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67" w:rsidRPr="00982EC1" w:rsidRDefault="001C6967" w:rsidP="00982EC1">
      <w:pPr>
        <w:jc w:val="center"/>
        <w:rPr>
          <w:b/>
          <w:sz w:val="36"/>
          <w:szCs w:val="36"/>
        </w:rPr>
      </w:pPr>
      <w:r w:rsidRPr="00982EC1">
        <w:rPr>
          <w:b/>
          <w:sz w:val="36"/>
          <w:szCs w:val="36"/>
        </w:rPr>
        <w:t xml:space="preserve">КОНСПЕКТ проведения комплексного занятия </w:t>
      </w:r>
      <w:r w:rsidR="00982EC1">
        <w:rPr>
          <w:b/>
          <w:sz w:val="36"/>
          <w:szCs w:val="36"/>
        </w:rPr>
        <w:t>«</w:t>
      </w:r>
      <w:r w:rsidRPr="00982EC1">
        <w:rPr>
          <w:b/>
          <w:sz w:val="40"/>
          <w:szCs w:val="40"/>
        </w:rPr>
        <w:t>ПРАЗДНИК ПРАЗДНИКОВ</w:t>
      </w:r>
      <w:r w:rsidR="00982EC1">
        <w:rPr>
          <w:b/>
          <w:sz w:val="40"/>
          <w:szCs w:val="40"/>
        </w:rPr>
        <w:t>»</w:t>
      </w:r>
    </w:p>
    <w:p w:rsidR="001C6967" w:rsidRDefault="001C6967" w:rsidP="001C6967">
      <w:pPr>
        <w:pStyle w:val="a3"/>
        <w:numPr>
          <w:ilvl w:val="0"/>
          <w:numId w:val="2"/>
        </w:numPr>
        <w:jc w:val="both"/>
      </w:pPr>
      <w:r>
        <w:t>Беседа о Пасхе</w:t>
      </w:r>
    </w:p>
    <w:p w:rsidR="001C6967" w:rsidRDefault="001C6967" w:rsidP="001C6967">
      <w:pPr>
        <w:pStyle w:val="a3"/>
        <w:numPr>
          <w:ilvl w:val="0"/>
          <w:numId w:val="2"/>
        </w:numPr>
        <w:jc w:val="both"/>
      </w:pPr>
      <w:r>
        <w:t>Роспись пасхальных яиц</w:t>
      </w:r>
    </w:p>
    <w:p w:rsidR="001C6967" w:rsidRPr="00982EC1" w:rsidRDefault="001C6967" w:rsidP="001C6967">
      <w:pPr>
        <w:jc w:val="both"/>
        <w:rPr>
          <w:b/>
          <w:i/>
        </w:rPr>
      </w:pPr>
      <w:r w:rsidRPr="00982EC1">
        <w:rPr>
          <w:b/>
          <w:i/>
        </w:rPr>
        <w:t>Программное содержание:</w:t>
      </w:r>
    </w:p>
    <w:p w:rsidR="001C6967" w:rsidRDefault="001C6967" w:rsidP="001C6967">
      <w:pPr>
        <w:jc w:val="both"/>
      </w:pPr>
      <w:r>
        <w:t>1. Закрепить знания детей о православном празднике Пасха, о том</w:t>
      </w:r>
      <w:r w:rsidR="00FF6A10">
        <w:t>,</w:t>
      </w:r>
      <w:r>
        <w:t xml:space="preserve"> почему его называют Праздник Праздников</w:t>
      </w:r>
    </w:p>
    <w:p w:rsidR="001C6967" w:rsidRDefault="001C6967" w:rsidP="001C6967">
      <w:pPr>
        <w:jc w:val="both"/>
      </w:pPr>
      <w:r>
        <w:t>2. Учить располагать узор по всей площади яйца, находить цветовые решения</w:t>
      </w:r>
    </w:p>
    <w:p w:rsidR="001C6967" w:rsidRDefault="001C6967" w:rsidP="001C6967">
      <w:pPr>
        <w:jc w:val="both"/>
      </w:pPr>
      <w:r>
        <w:t>3. Учить детей вкладывать в узор частицу своей души</w:t>
      </w:r>
    </w:p>
    <w:p w:rsidR="001C6967" w:rsidRDefault="001C6967" w:rsidP="001C6967">
      <w:pPr>
        <w:jc w:val="both"/>
      </w:pPr>
      <w:r>
        <w:t>4. Активизировать словарь: Пасха, храм, пост, тропарь, золотая макушка, праздник Пасха</w:t>
      </w:r>
    </w:p>
    <w:p w:rsidR="001C6967" w:rsidRDefault="001C6967" w:rsidP="001C6967">
      <w:pPr>
        <w:jc w:val="both"/>
      </w:pPr>
      <w:r>
        <w:t xml:space="preserve">5. Индивидуальная работа с Сашей и </w:t>
      </w:r>
      <w:proofErr w:type="spellStart"/>
      <w:r>
        <w:t>Данилом</w:t>
      </w:r>
      <w:proofErr w:type="spellEnd"/>
      <w:r>
        <w:t xml:space="preserve"> больше активизировать</w:t>
      </w:r>
    </w:p>
    <w:p w:rsidR="001C6967" w:rsidRDefault="001C6967" w:rsidP="001C6967">
      <w:pPr>
        <w:jc w:val="both"/>
      </w:pPr>
    </w:p>
    <w:p w:rsidR="001C6967" w:rsidRPr="00982EC1" w:rsidRDefault="001C6967" w:rsidP="001C6967">
      <w:pPr>
        <w:contextualSpacing/>
        <w:jc w:val="both"/>
        <w:rPr>
          <w:b/>
          <w:i/>
        </w:rPr>
      </w:pPr>
      <w:r w:rsidRPr="00982EC1">
        <w:rPr>
          <w:b/>
          <w:i/>
        </w:rPr>
        <w:t>Предшествующая работа:</w:t>
      </w:r>
    </w:p>
    <w:p w:rsidR="001C6967" w:rsidRDefault="001C6967" w:rsidP="001C6967">
      <w:pPr>
        <w:contextualSpacing/>
        <w:jc w:val="both"/>
      </w:pPr>
      <w:r>
        <w:t>Читали рассказы из «детской библии», рассматривали иллюстрации, рисовали пасхальные открытки, читали стихи о Пасхе.</w:t>
      </w:r>
    </w:p>
    <w:p w:rsidR="001C6967" w:rsidRDefault="001C6967" w:rsidP="001C6967">
      <w:pPr>
        <w:contextualSpacing/>
        <w:jc w:val="both"/>
      </w:pPr>
    </w:p>
    <w:p w:rsidR="001C6967" w:rsidRDefault="001C6967" w:rsidP="001C6967">
      <w:pPr>
        <w:contextualSpacing/>
        <w:jc w:val="both"/>
      </w:pPr>
      <w:r w:rsidRPr="00982EC1">
        <w:rPr>
          <w:b/>
          <w:i/>
        </w:rPr>
        <w:t>Подготовка:</w:t>
      </w:r>
      <w:r>
        <w:t xml:space="preserve"> дети сидят полукругом. На доске репродукции о Пасхе. На каждом столе в вазочках веточки вербы. Группа проветрена. Проведена влажная уборка.</w:t>
      </w:r>
    </w:p>
    <w:p w:rsidR="001C6967" w:rsidRDefault="001C6967" w:rsidP="001C6967">
      <w:pPr>
        <w:contextualSpacing/>
        <w:jc w:val="both"/>
      </w:pPr>
    </w:p>
    <w:p w:rsidR="00E30605" w:rsidRPr="00982EC1" w:rsidRDefault="001C6967" w:rsidP="001C6967">
      <w:pPr>
        <w:contextualSpacing/>
        <w:jc w:val="both"/>
        <w:rPr>
          <w:b/>
          <w:i/>
        </w:rPr>
      </w:pPr>
      <w:r w:rsidRPr="00982EC1">
        <w:rPr>
          <w:b/>
          <w:i/>
        </w:rPr>
        <w:t>Ход:</w:t>
      </w:r>
    </w:p>
    <w:p w:rsidR="00E30605" w:rsidRDefault="00E30605" w:rsidP="001C6967">
      <w:pPr>
        <w:contextualSpacing/>
        <w:jc w:val="both"/>
      </w:pPr>
      <w:r>
        <w:t>Сегодня у нас будет интересное занятие. Отгадайте загадку: «Мост на семь верст»</w:t>
      </w:r>
      <w:proofErr w:type="gramStart"/>
      <w:r>
        <w:t>.</w:t>
      </w:r>
      <w:proofErr w:type="gramEnd"/>
      <w:r>
        <w:t xml:space="preserve"> Ответ: так в народе называют Великий пост.</w:t>
      </w:r>
    </w:p>
    <w:p w:rsidR="00E30605" w:rsidRDefault="00E30605" w:rsidP="001C6967">
      <w:pPr>
        <w:contextualSpacing/>
        <w:jc w:val="both"/>
      </w:pPr>
      <w:r>
        <w:t>В: А что такое пост?</w:t>
      </w:r>
    </w:p>
    <w:p w:rsidR="00E30605" w:rsidRDefault="00E30605" w:rsidP="001C6967">
      <w:pPr>
        <w:contextualSpacing/>
        <w:jc w:val="both"/>
      </w:pPr>
      <w:r>
        <w:t>Д: это когда едя постную пищу. Когда люди стараются делать больше добрых дел. Когда много молятся в храме и дома.</w:t>
      </w:r>
    </w:p>
    <w:p w:rsidR="00E30605" w:rsidRDefault="00E30605" w:rsidP="001C6967">
      <w:pPr>
        <w:contextualSpacing/>
        <w:jc w:val="both"/>
      </w:pPr>
      <w:r>
        <w:t>В: Да, дети, когда человек постится, душа становится легкой, привлекает к себе Духа Святого и человек становится духовным и поэтому православные люди свою душу берегут постом. А длится пост 7 недель и совпадает с порой пробуждения природы от зимнего сна. Еще послушайте загадку о посте:</w:t>
      </w:r>
    </w:p>
    <w:p w:rsidR="00E30605" w:rsidRPr="00FF6A10" w:rsidRDefault="00E30605" w:rsidP="00E30605">
      <w:pPr>
        <w:contextualSpacing/>
        <w:jc w:val="center"/>
        <w:rPr>
          <w:i/>
        </w:rPr>
      </w:pPr>
      <w:r w:rsidRPr="00FF6A10">
        <w:rPr>
          <w:i/>
        </w:rPr>
        <w:t xml:space="preserve">Полдуба </w:t>
      </w:r>
      <w:proofErr w:type="gramStart"/>
      <w:r w:rsidRPr="00FF6A10">
        <w:rPr>
          <w:i/>
        </w:rPr>
        <w:t>сырого</w:t>
      </w:r>
      <w:proofErr w:type="gramEnd"/>
      <w:r w:rsidR="00FF6A10" w:rsidRPr="00FF6A10">
        <w:rPr>
          <w:i/>
        </w:rPr>
        <w:t>,</w:t>
      </w:r>
    </w:p>
    <w:p w:rsidR="00E30605" w:rsidRPr="00FF6A10" w:rsidRDefault="00E30605" w:rsidP="00E30605">
      <w:pPr>
        <w:contextualSpacing/>
        <w:jc w:val="center"/>
        <w:rPr>
          <w:i/>
        </w:rPr>
      </w:pPr>
      <w:r w:rsidRPr="00FF6A10">
        <w:rPr>
          <w:i/>
        </w:rPr>
        <w:t xml:space="preserve">Полдуба </w:t>
      </w:r>
      <w:proofErr w:type="gramStart"/>
      <w:r w:rsidRPr="00FF6A10">
        <w:rPr>
          <w:i/>
        </w:rPr>
        <w:t>сухого</w:t>
      </w:r>
      <w:proofErr w:type="gramEnd"/>
      <w:r w:rsidR="00FF6A10" w:rsidRPr="00FF6A10">
        <w:rPr>
          <w:i/>
        </w:rPr>
        <w:t>,</w:t>
      </w:r>
    </w:p>
    <w:p w:rsidR="00E30605" w:rsidRPr="00FF6A10" w:rsidRDefault="00E30605" w:rsidP="00E30605">
      <w:pPr>
        <w:contextualSpacing/>
        <w:jc w:val="center"/>
        <w:rPr>
          <w:i/>
        </w:rPr>
      </w:pPr>
      <w:r w:rsidRPr="00FF6A10">
        <w:rPr>
          <w:i/>
        </w:rPr>
        <w:t>Да макушка золотая.</w:t>
      </w:r>
    </w:p>
    <w:p w:rsidR="00E30605" w:rsidRDefault="00E30605" w:rsidP="001C6967">
      <w:pPr>
        <w:contextualSpacing/>
        <w:jc w:val="both"/>
      </w:pPr>
      <w:r>
        <w:lastRenderedPageBreak/>
        <w:t>О какой золотой макушке идет речь?</w:t>
      </w:r>
    </w:p>
    <w:p w:rsidR="00E30605" w:rsidRDefault="00E30605" w:rsidP="001C6967">
      <w:pPr>
        <w:contextualSpacing/>
        <w:jc w:val="both"/>
      </w:pPr>
      <w:r>
        <w:t xml:space="preserve">Д: </w:t>
      </w:r>
      <w:r w:rsidRPr="00982EC1">
        <w:rPr>
          <w:i/>
        </w:rPr>
        <w:t>Макушка золотая</w:t>
      </w:r>
      <w:r>
        <w:t xml:space="preserve"> – праздник Пасхи.</w:t>
      </w:r>
    </w:p>
    <w:p w:rsidR="00E30605" w:rsidRDefault="00E30605" w:rsidP="001C6967">
      <w:pPr>
        <w:contextualSpacing/>
        <w:jc w:val="both"/>
      </w:pPr>
      <w:proofErr w:type="gramStart"/>
      <w:r>
        <w:t>В</w:t>
      </w:r>
      <w:proofErr w:type="gramEnd"/>
      <w:r>
        <w:t xml:space="preserve">: Как </w:t>
      </w:r>
      <w:proofErr w:type="gramStart"/>
      <w:r>
        <w:t>называют</w:t>
      </w:r>
      <w:proofErr w:type="gramEnd"/>
      <w:r>
        <w:t xml:space="preserve"> шестую неделю Великого поста?</w:t>
      </w:r>
    </w:p>
    <w:p w:rsidR="00E30605" w:rsidRDefault="00E30605" w:rsidP="001C6967">
      <w:pPr>
        <w:contextualSpacing/>
        <w:jc w:val="both"/>
      </w:pPr>
      <w:r>
        <w:t>Д: Вербная.</w:t>
      </w:r>
    </w:p>
    <w:p w:rsidR="00FF6A10" w:rsidRDefault="00E30605" w:rsidP="001C6967">
      <w:pPr>
        <w:contextualSpacing/>
        <w:jc w:val="both"/>
      </w:pPr>
      <w:r>
        <w:t>В: Правильно. Верба – вестница весны</w:t>
      </w:r>
      <w:proofErr w:type="gramStart"/>
      <w:r>
        <w:t>.</w:t>
      </w:r>
      <w:proofErr w:type="gramEnd"/>
      <w:r>
        <w:t xml:space="preserve"> Она первая расцветает нежными пушистыми комочками, </w:t>
      </w:r>
      <w:proofErr w:type="gramStart"/>
      <w:r>
        <w:t>повинуясь</w:t>
      </w:r>
      <w:proofErr w:type="gramEnd"/>
      <w:r>
        <w:t xml:space="preserve"> зову тепла и солнца. Веточки вербы украшают цветами и лентами</w:t>
      </w:r>
      <w:r w:rsidR="00FF6A10">
        <w:t xml:space="preserve"> и освящают в храме. Дети стараются донести от церкви до дома вместе с вербой сияющие свечи. Дети сами мастерили игрушки и рисовали пасхальные открытки. Вы тоже своими руками мастерили игрушки, рисовали пасхальные открытки, которые вы подарите друзьям, воспитателям группы.</w:t>
      </w:r>
    </w:p>
    <w:p w:rsidR="00FF6A10" w:rsidRDefault="00FF6A10" w:rsidP="001C6967">
      <w:pPr>
        <w:contextualSpacing/>
        <w:jc w:val="both"/>
      </w:pPr>
      <w:r>
        <w:tab/>
        <w:t>В это воскресенье заканчивается Великий пост и наступает праздник, который в народе называют Праздник Праздников…</w:t>
      </w:r>
    </w:p>
    <w:p w:rsidR="00FF6A10" w:rsidRDefault="00FF6A10" w:rsidP="001C6967">
      <w:pPr>
        <w:contextualSpacing/>
        <w:jc w:val="both"/>
      </w:pPr>
      <w:r>
        <w:t>На Пасху торжественно звонят колокола</w:t>
      </w:r>
      <w:proofErr w:type="gramStart"/>
      <w:r>
        <w:t>.</w:t>
      </w:r>
      <w:proofErr w:type="gramEnd"/>
      <w:r>
        <w:t xml:space="preserve"> На разных языках радостно звучит рассказ об этом событии.</w:t>
      </w:r>
    </w:p>
    <w:p w:rsidR="00FF6A10" w:rsidRDefault="00FF6A10" w:rsidP="001C6967">
      <w:pPr>
        <w:contextualSpacing/>
        <w:jc w:val="both"/>
      </w:pPr>
      <w:r>
        <w:tab/>
        <w:t xml:space="preserve">В храмах поют </w:t>
      </w:r>
      <w:r w:rsidRPr="00982EC1">
        <w:rPr>
          <w:i/>
        </w:rPr>
        <w:t>тропарь</w:t>
      </w:r>
      <w:r>
        <w:t xml:space="preserve"> – главную песню праздника. И народные поговорки тоже наполнены ликованием:</w:t>
      </w:r>
    </w:p>
    <w:p w:rsidR="00FF6A10" w:rsidRDefault="00FF6A10" w:rsidP="001C6967">
      <w:pPr>
        <w:contextualSpacing/>
        <w:jc w:val="both"/>
      </w:pPr>
      <w:r>
        <w:t>« В светлое воскресенье солнышко играет»</w:t>
      </w:r>
    </w:p>
    <w:p w:rsidR="00FF6A10" w:rsidRDefault="00FF6A10" w:rsidP="001C6967">
      <w:pPr>
        <w:contextualSpacing/>
        <w:jc w:val="both"/>
      </w:pPr>
      <w:r>
        <w:t>«Вешнее солнышко землю согревает»</w:t>
      </w:r>
    </w:p>
    <w:p w:rsidR="00FF6A10" w:rsidRDefault="00FF6A10" w:rsidP="001C6967">
      <w:pPr>
        <w:contextualSpacing/>
        <w:jc w:val="both"/>
      </w:pPr>
      <w:r>
        <w:t>«Христос воскрес и земля воскресла. В народной душе обе радости слились в один праздник»</w:t>
      </w:r>
    </w:p>
    <w:p w:rsidR="00F471F6" w:rsidRDefault="00FF6A10" w:rsidP="001C6967">
      <w:pPr>
        <w:contextualSpacing/>
        <w:jc w:val="both"/>
      </w:pPr>
      <w:r>
        <w:tab/>
        <w:t>У любого народного праздника своя красота, свои обычаи и приметы</w:t>
      </w:r>
      <w:proofErr w:type="gramStart"/>
      <w:r>
        <w:t>.</w:t>
      </w:r>
      <w:proofErr w:type="gramEnd"/>
      <w:r>
        <w:t xml:space="preserve"> Немало их и на Пасху. </w:t>
      </w:r>
    </w:p>
    <w:p w:rsidR="00F471F6" w:rsidRDefault="00F471F6" w:rsidP="001C6967">
      <w:pPr>
        <w:contextualSpacing/>
        <w:jc w:val="both"/>
      </w:pPr>
      <w:r>
        <w:t>Важное место на пасхальном столе занимает обрядовая еда: пасха, кулич и крашеные яйца. Пасху делают из творога</w:t>
      </w:r>
      <w:proofErr w:type="gramStart"/>
      <w:r>
        <w:t>.</w:t>
      </w:r>
      <w:proofErr w:type="gramEnd"/>
      <w:r>
        <w:t xml:space="preserve"> Кулич – вкусный сдобный круглый хлеб. Пасху, кулич, крашеные яйца освящали в храме, а потом разговлялись (пробовали). </w:t>
      </w:r>
    </w:p>
    <w:p w:rsidR="00F471F6" w:rsidRDefault="00F471F6" w:rsidP="001C6967">
      <w:pPr>
        <w:contextualSpacing/>
        <w:jc w:val="both"/>
      </w:pPr>
      <w:r>
        <w:tab/>
        <w:t>Но конечно главное место в пасхальной обрядности занимает яйцо. Крашеное в один цвет или расписное, оно стало знаком, символом праздника. Освященное в храме яйцо едят утром, когда садятся за стол. Яйцами обмениваются, их дарят родным соседям, всем, кто придет поздравить с праздником. Ребята, какие слова говорят, когда подают яйцо?</w:t>
      </w:r>
    </w:p>
    <w:p w:rsidR="00F471F6" w:rsidRDefault="00F471F6" w:rsidP="001C6967">
      <w:pPr>
        <w:contextualSpacing/>
        <w:jc w:val="both"/>
      </w:pPr>
      <w:r>
        <w:t>Д: «Христос</w:t>
      </w:r>
      <w:proofErr w:type="gramStart"/>
      <w:r>
        <w:t xml:space="preserve"> В</w:t>
      </w:r>
      <w:proofErr w:type="gramEnd"/>
      <w:r>
        <w:t>оскрес!», а отвечают: «Воистину</w:t>
      </w:r>
      <w:proofErr w:type="gramStart"/>
      <w:r>
        <w:t xml:space="preserve"> В</w:t>
      </w:r>
      <w:proofErr w:type="gramEnd"/>
      <w:r>
        <w:t xml:space="preserve">оскрес!» </w:t>
      </w:r>
    </w:p>
    <w:p w:rsidR="00F471F6" w:rsidRDefault="00F471F6" w:rsidP="001C6967">
      <w:pPr>
        <w:contextualSpacing/>
        <w:jc w:val="both"/>
      </w:pPr>
      <w:proofErr w:type="gramStart"/>
      <w:r>
        <w:t>В</w:t>
      </w:r>
      <w:proofErr w:type="gramEnd"/>
      <w:r>
        <w:t xml:space="preserve">: Давайте </w:t>
      </w:r>
      <w:proofErr w:type="gramStart"/>
      <w:r>
        <w:t>с</w:t>
      </w:r>
      <w:proofErr w:type="gramEnd"/>
      <w:r>
        <w:t xml:space="preserve"> вами вспомним, в какие цвета раскрашивают яйца на Пасху?</w:t>
      </w:r>
    </w:p>
    <w:p w:rsidR="00F471F6" w:rsidRDefault="00F471F6" w:rsidP="001C6967">
      <w:pPr>
        <w:contextualSpacing/>
        <w:jc w:val="both"/>
      </w:pPr>
      <w:r>
        <w:t>Д: Красный, голубой, розовый, зеленый</w:t>
      </w:r>
    </w:p>
    <w:p w:rsidR="00F471F6" w:rsidRDefault="00F471F6" w:rsidP="001C6967">
      <w:pPr>
        <w:contextualSpacing/>
        <w:jc w:val="both"/>
      </w:pPr>
      <w:r>
        <w:t>В: А как еще по-особому раскрашивают яйца?</w:t>
      </w:r>
    </w:p>
    <w:p w:rsidR="00982EC1" w:rsidRDefault="00F471F6" w:rsidP="001C6967">
      <w:pPr>
        <w:contextualSpacing/>
        <w:jc w:val="both"/>
      </w:pPr>
      <w:r>
        <w:t xml:space="preserve">Д: Кисточкой на яйцах делают роспись. Эти яйца </w:t>
      </w:r>
      <w:r w:rsidR="00982EC1">
        <w:t xml:space="preserve">называются </w:t>
      </w:r>
      <w:proofErr w:type="spellStart"/>
      <w:r w:rsidR="00982EC1" w:rsidRPr="00982EC1">
        <w:rPr>
          <w:i/>
        </w:rPr>
        <w:t>писанки</w:t>
      </w:r>
      <w:proofErr w:type="spellEnd"/>
      <w:r w:rsidR="00982EC1">
        <w:t>.</w:t>
      </w:r>
    </w:p>
    <w:p w:rsidR="00982EC1" w:rsidRDefault="00982EC1" w:rsidP="001C6967">
      <w:pPr>
        <w:contextualSpacing/>
        <w:jc w:val="both"/>
      </w:pPr>
      <w:r>
        <w:t xml:space="preserve">В: Ребята, давайте, и мы с вами сегодня распишем яйца и подарим родным или близким. (Воспитатель показывает образцы, </w:t>
      </w:r>
      <w:proofErr w:type="gramStart"/>
      <w:r>
        <w:t>уточняет какие приемы используются</w:t>
      </w:r>
      <w:proofErr w:type="gramEnd"/>
      <w:r>
        <w:t xml:space="preserve"> при росписи яиц)</w:t>
      </w:r>
    </w:p>
    <w:p w:rsidR="00982EC1" w:rsidRDefault="00982EC1" w:rsidP="001C6967">
      <w:pPr>
        <w:contextualSpacing/>
        <w:jc w:val="both"/>
      </w:pPr>
      <w:r>
        <w:tab/>
        <w:t>Дети начинают работать. Если на занятии присутствуют родители, посадить их рядом со своим ребенком и предложить расписать яйцо. После росписи яйца ставятся в специальные корзиночки из цветного картона</w:t>
      </w:r>
      <w:proofErr w:type="gramStart"/>
      <w:r>
        <w:t>.</w:t>
      </w:r>
      <w:proofErr w:type="gramEnd"/>
      <w:r>
        <w:t xml:space="preserve"> Воспитатель подводит итог, проводит оценку работ, и дети в корзиночках уносят яйца в группу.</w:t>
      </w:r>
    </w:p>
    <w:sectPr w:rsidR="00982EC1" w:rsidSect="00335060">
      <w:pgSz w:w="11906" w:h="16838"/>
      <w:pgMar w:top="1134" w:right="1134" w:bottom="1134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C6C52"/>
    <w:multiLevelType w:val="hybridMultilevel"/>
    <w:tmpl w:val="C2D26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659D7"/>
    <w:multiLevelType w:val="hybridMultilevel"/>
    <w:tmpl w:val="D77C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35060"/>
    <w:rsid w:val="001C6967"/>
    <w:rsid w:val="00335060"/>
    <w:rsid w:val="005B7E05"/>
    <w:rsid w:val="00832027"/>
    <w:rsid w:val="009444E8"/>
    <w:rsid w:val="00982EC1"/>
    <w:rsid w:val="00C51E90"/>
    <w:rsid w:val="00E30605"/>
    <w:rsid w:val="00EA4C9A"/>
    <w:rsid w:val="00F471F6"/>
    <w:rsid w:val="00FF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2013-06-03T13:25:00Z</dcterms:created>
  <dcterms:modified xsi:type="dcterms:W3CDTF">2013-06-03T14:25:00Z</dcterms:modified>
</cp:coreProperties>
</file>