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0C450B" w:rsidTr="008456EC">
        <w:tc>
          <w:tcPr>
            <w:tcW w:w="3168" w:type="dxa"/>
          </w:tcPr>
          <w:p w:rsidR="000C450B" w:rsidRDefault="000C450B" w:rsidP="008456EC">
            <w:pPr>
              <w:jc w:val="right"/>
              <w:rPr>
                <w:sz w:val="32"/>
                <w:szCs w:val="32"/>
              </w:rPr>
            </w:pPr>
          </w:p>
          <w:p w:rsidR="000C450B" w:rsidRDefault="000C450B" w:rsidP="008456EC">
            <w:pPr>
              <w:jc w:val="right"/>
              <w:rPr>
                <w:sz w:val="32"/>
                <w:szCs w:val="32"/>
              </w:rPr>
            </w:pPr>
          </w:p>
          <w:p w:rsidR="000C450B" w:rsidRDefault="000C450B" w:rsidP="008456E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03" w:type="dxa"/>
          </w:tcPr>
          <w:p w:rsidR="000C450B" w:rsidRDefault="000C450B" w:rsidP="008456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Конспект непосредственно организованной деятельности (рисование)  </w:t>
            </w:r>
          </w:p>
          <w:p w:rsidR="000C450B" w:rsidRDefault="000C450B" w:rsidP="008456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подготовительной группе</w:t>
            </w:r>
          </w:p>
          <w:p w:rsidR="000C450B" w:rsidRDefault="000C450B" w:rsidP="008456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МБДОУ №450  Баландина М.И.</w:t>
            </w:r>
          </w:p>
          <w:p w:rsidR="000C450B" w:rsidRDefault="000C450B" w:rsidP="008456EC">
            <w:pPr>
              <w:jc w:val="right"/>
              <w:rPr>
                <w:sz w:val="32"/>
                <w:szCs w:val="32"/>
              </w:rPr>
            </w:pPr>
          </w:p>
        </w:tc>
      </w:tr>
    </w:tbl>
    <w:p w:rsidR="000C450B" w:rsidRDefault="000C450B" w:rsidP="000C450B">
      <w:pPr>
        <w:jc w:val="center"/>
        <w:rPr>
          <w:b/>
          <w:sz w:val="32"/>
          <w:szCs w:val="32"/>
        </w:rPr>
      </w:pPr>
    </w:p>
    <w:p w:rsidR="000C450B" w:rsidRPr="003D087D" w:rsidRDefault="000C450B" w:rsidP="000C450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 Ц</w:t>
      </w:r>
      <w:r w:rsidRPr="0059061D">
        <w:rPr>
          <w:b/>
          <w:sz w:val="32"/>
          <w:szCs w:val="32"/>
        </w:rPr>
        <w:t>веток</w:t>
      </w:r>
    </w:p>
    <w:p w:rsidR="000C450B" w:rsidRPr="003D087D" w:rsidRDefault="000C450B" w:rsidP="000C450B">
      <w:pPr>
        <w:tabs>
          <w:tab w:val="left" w:pos="2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</w:t>
      </w:r>
      <w:r w:rsidRPr="0059061D">
        <w:rPr>
          <w:i/>
          <w:sz w:val="32"/>
          <w:szCs w:val="32"/>
        </w:rPr>
        <w:t>адачи: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169F7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Pr="001E6B8A">
        <w:rPr>
          <w:sz w:val="32"/>
          <w:szCs w:val="32"/>
        </w:rPr>
        <w:t>Развивать эстетическое восприятие и чувство вкуса,</w:t>
      </w:r>
      <w:r>
        <w:rPr>
          <w:sz w:val="32"/>
          <w:szCs w:val="32"/>
        </w:rPr>
        <w:t xml:space="preserve"> </w:t>
      </w:r>
      <w:r w:rsidRPr="001E6B8A">
        <w:rPr>
          <w:sz w:val="32"/>
          <w:szCs w:val="32"/>
        </w:rPr>
        <w:t xml:space="preserve">продолжать поддерживать  интерес к </w:t>
      </w:r>
      <w:proofErr w:type="gramStart"/>
      <w:r w:rsidRPr="001E6B8A">
        <w:rPr>
          <w:sz w:val="32"/>
          <w:szCs w:val="32"/>
        </w:rPr>
        <w:t>прекрасному</w:t>
      </w:r>
      <w:proofErr w:type="gramEnd"/>
      <w:r w:rsidRPr="001E6B8A">
        <w:rPr>
          <w:sz w:val="32"/>
          <w:szCs w:val="32"/>
        </w:rPr>
        <w:t>, учить   в</w:t>
      </w:r>
      <w:r>
        <w:rPr>
          <w:sz w:val="32"/>
          <w:szCs w:val="32"/>
        </w:rPr>
        <w:t>идеть детали у  растений</w:t>
      </w:r>
      <w:r w:rsidRPr="001E6B8A">
        <w:rPr>
          <w:sz w:val="32"/>
          <w:szCs w:val="32"/>
        </w:rPr>
        <w:t>.</w:t>
      </w:r>
      <w:r>
        <w:rPr>
          <w:sz w:val="32"/>
          <w:szCs w:val="32"/>
        </w:rPr>
        <w:t xml:space="preserve"> Уточнить знания детей о растениях (цветах), их форме и многообразии.</w:t>
      </w:r>
      <w:r>
        <w:rPr>
          <w:sz w:val="32"/>
          <w:szCs w:val="32"/>
        </w:rPr>
        <w:tab/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Познакомить с новыми приемами смешение цветов цветных карандашей. </w:t>
      </w:r>
      <w:r w:rsidRPr="001E6B8A">
        <w:rPr>
          <w:sz w:val="32"/>
          <w:szCs w:val="32"/>
        </w:rPr>
        <w:t xml:space="preserve">Совершенствовать </w:t>
      </w:r>
      <w:r>
        <w:rPr>
          <w:sz w:val="32"/>
          <w:szCs w:val="32"/>
        </w:rPr>
        <w:t>графические</w:t>
      </w:r>
      <w:r w:rsidRPr="001E6B8A">
        <w:rPr>
          <w:sz w:val="32"/>
          <w:szCs w:val="32"/>
        </w:rPr>
        <w:t xml:space="preserve"> навыки</w:t>
      </w:r>
      <w:r>
        <w:rPr>
          <w:sz w:val="32"/>
          <w:szCs w:val="32"/>
        </w:rPr>
        <w:t xml:space="preserve"> рисования (выразительность линий, штрихов, пятен передающих особенности форм). Познакомить с понятием «эскиз». Учить</w:t>
      </w:r>
      <w:r w:rsidRPr="001E6B8A">
        <w:rPr>
          <w:sz w:val="32"/>
          <w:szCs w:val="32"/>
        </w:rPr>
        <w:t xml:space="preserve"> </w:t>
      </w:r>
      <w:r>
        <w:rPr>
          <w:sz w:val="32"/>
          <w:szCs w:val="32"/>
        </w:rPr>
        <w:t>воплощать будущую задумку в форме эскиза,</w:t>
      </w:r>
      <w:r w:rsidRPr="00E82FF4">
        <w:rPr>
          <w:sz w:val="32"/>
          <w:szCs w:val="32"/>
        </w:rPr>
        <w:t xml:space="preserve"> </w:t>
      </w:r>
      <w:r w:rsidRPr="001E6B8A">
        <w:rPr>
          <w:sz w:val="32"/>
          <w:szCs w:val="32"/>
        </w:rPr>
        <w:t xml:space="preserve"> работать с</w:t>
      </w:r>
      <w:r>
        <w:rPr>
          <w:sz w:val="32"/>
          <w:szCs w:val="32"/>
        </w:rPr>
        <w:t xml:space="preserve"> ним</w:t>
      </w:r>
      <w:r w:rsidRPr="001E6B8A">
        <w:rPr>
          <w:sz w:val="32"/>
          <w:szCs w:val="32"/>
        </w:rPr>
        <w:t>,</w:t>
      </w:r>
      <w:r>
        <w:rPr>
          <w:sz w:val="32"/>
          <w:szCs w:val="32"/>
        </w:rPr>
        <w:t xml:space="preserve">  прорисовывать детали,  развивать цветовосприятие.  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3.  </w:t>
      </w:r>
      <w:r w:rsidRPr="001E6B8A">
        <w:rPr>
          <w:sz w:val="32"/>
          <w:szCs w:val="32"/>
        </w:rPr>
        <w:t>Вызвать интерес к истории и культуре родного края, изделиям мастеров и природным богатствам Уральского региона.</w:t>
      </w:r>
      <w:r>
        <w:tab/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Pr="00F7101C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 w:rsidRPr="00F7101C">
        <w:rPr>
          <w:i/>
          <w:sz w:val="32"/>
          <w:szCs w:val="32"/>
        </w:rPr>
        <w:t>Оборудование для детей: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 w:rsidRPr="001E6B8A">
        <w:rPr>
          <w:sz w:val="32"/>
          <w:szCs w:val="32"/>
        </w:rPr>
        <w:t>1.</w:t>
      </w:r>
      <w:r>
        <w:rPr>
          <w:sz w:val="32"/>
          <w:szCs w:val="32"/>
        </w:rPr>
        <w:t xml:space="preserve"> Бумага</w:t>
      </w:r>
      <w:r w:rsidRPr="001E6B8A">
        <w:rPr>
          <w:sz w:val="32"/>
          <w:szCs w:val="32"/>
        </w:rPr>
        <w:t>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 w:rsidRPr="001E6B8A">
        <w:rPr>
          <w:sz w:val="32"/>
          <w:szCs w:val="32"/>
        </w:rPr>
        <w:t xml:space="preserve">2. </w:t>
      </w:r>
      <w:r>
        <w:rPr>
          <w:sz w:val="32"/>
          <w:szCs w:val="32"/>
        </w:rPr>
        <w:t>Цветные карандаши.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 Открытки с изображением цветов.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Pr="00F7101C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 w:rsidRPr="00F7101C">
        <w:rPr>
          <w:i/>
          <w:sz w:val="32"/>
          <w:szCs w:val="32"/>
        </w:rPr>
        <w:t>Оборудование для воспитателя: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Демонстрационный плакат (цветы)</w:t>
      </w:r>
      <w:r w:rsidRPr="001E6B8A">
        <w:rPr>
          <w:sz w:val="32"/>
          <w:szCs w:val="32"/>
        </w:rPr>
        <w:t>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Объемные модели цветов.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 Цветущие комнатные растения.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 w:rsidRPr="001E6B8A">
        <w:rPr>
          <w:sz w:val="32"/>
          <w:szCs w:val="32"/>
        </w:rPr>
        <w:t xml:space="preserve">3. </w:t>
      </w:r>
      <w:r>
        <w:rPr>
          <w:sz w:val="32"/>
          <w:szCs w:val="32"/>
        </w:rPr>
        <w:t>Изображение Хозяйки Медной горы.</w:t>
      </w:r>
    </w:p>
    <w:p w:rsidR="000C450B" w:rsidRPr="001E6B8A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Pr="00F7101C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 w:rsidRPr="00F7101C">
        <w:rPr>
          <w:i/>
          <w:sz w:val="32"/>
          <w:szCs w:val="32"/>
        </w:rPr>
        <w:t>ТСО</w:t>
      </w:r>
    </w:p>
    <w:p w:rsidR="000C450B" w:rsidRPr="001E6B8A" w:rsidRDefault="000C450B" w:rsidP="000C450B">
      <w:pPr>
        <w:numPr>
          <w:ilvl w:val="0"/>
          <w:numId w:val="2"/>
        </w:numPr>
        <w:tabs>
          <w:tab w:val="left" w:pos="228"/>
        </w:tabs>
        <w:jc w:val="both"/>
        <w:rPr>
          <w:sz w:val="32"/>
          <w:szCs w:val="32"/>
        </w:rPr>
      </w:pPr>
      <w:r w:rsidRPr="001E6B8A">
        <w:rPr>
          <w:sz w:val="32"/>
          <w:szCs w:val="32"/>
        </w:rPr>
        <w:t>Магнитофон.</w:t>
      </w:r>
    </w:p>
    <w:p w:rsidR="000C450B" w:rsidRDefault="000C450B" w:rsidP="000C450B">
      <w:pPr>
        <w:numPr>
          <w:ilvl w:val="0"/>
          <w:numId w:val="2"/>
        </w:numPr>
        <w:tabs>
          <w:tab w:val="left" w:pos="228"/>
        </w:tabs>
        <w:jc w:val="both"/>
        <w:rPr>
          <w:sz w:val="32"/>
          <w:szCs w:val="32"/>
        </w:rPr>
      </w:pPr>
      <w:r w:rsidRPr="001E6B8A">
        <w:rPr>
          <w:sz w:val="32"/>
          <w:szCs w:val="32"/>
        </w:rPr>
        <w:t>Диск с русскими народными песнями.</w:t>
      </w:r>
    </w:p>
    <w:p w:rsidR="000C450B" w:rsidRPr="001E6B8A" w:rsidRDefault="000C450B" w:rsidP="000C450B">
      <w:pPr>
        <w:numPr>
          <w:ilvl w:val="0"/>
          <w:numId w:val="2"/>
        </w:numPr>
        <w:tabs>
          <w:tab w:val="left" w:pos="228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Ноутбук.</w:t>
      </w:r>
    </w:p>
    <w:p w:rsidR="000C450B" w:rsidRPr="001E6B8A" w:rsidRDefault="000C450B" w:rsidP="000C450B">
      <w:pPr>
        <w:ind w:firstLine="708"/>
        <w:jc w:val="both"/>
        <w:rPr>
          <w:sz w:val="32"/>
          <w:szCs w:val="32"/>
        </w:rPr>
      </w:pPr>
    </w:p>
    <w:p w:rsidR="000C450B" w:rsidRDefault="000C450B" w:rsidP="000C450B">
      <w:pPr>
        <w:jc w:val="both"/>
        <w:rPr>
          <w:i/>
          <w:sz w:val="32"/>
          <w:szCs w:val="32"/>
        </w:rPr>
      </w:pPr>
    </w:p>
    <w:p w:rsidR="000C450B" w:rsidRPr="00F4400E" w:rsidRDefault="000C450B" w:rsidP="000C450B">
      <w:pPr>
        <w:jc w:val="both"/>
        <w:rPr>
          <w:i/>
          <w:sz w:val="32"/>
          <w:szCs w:val="32"/>
        </w:rPr>
      </w:pPr>
      <w:r w:rsidRPr="00F4400E">
        <w:rPr>
          <w:i/>
          <w:sz w:val="32"/>
          <w:szCs w:val="32"/>
        </w:rPr>
        <w:lastRenderedPageBreak/>
        <w:t>Предварительная работа:</w:t>
      </w:r>
    </w:p>
    <w:p w:rsidR="000C450B" w:rsidRDefault="000C450B" w:rsidP="000C450B">
      <w:pPr>
        <w:jc w:val="both"/>
        <w:rPr>
          <w:sz w:val="32"/>
          <w:szCs w:val="32"/>
        </w:rPr>
      </w:pPr>
      <w:r>
        <w:rPr>
          <w:sz w:val="32"/>
          <w:szCs w:val="32"/>
        </w:rPr>
        <w:t>- чтение художественной литературы,</w:t>
      </w:r>
    </w:p>
    <w:p w:rsidR="000C450B" w:rsidRDefault="000C450B" w:rsidP="000C450B">
      <w:pPr>
        <w:jc w:val="both"/>
        <w:rPr>
          <w:sz w:val="32"/>
          <w:szCs w:val="32"/>
        </w:rPr>
      </w:pPr>
      <w:r>
        <w:rPr>
          <w:sz w:val="32"/>
          <w:szCs w:val="32"/>
        </w:rPr>
        <w:t>- беседа о культурных и дикорастущих растениях,</w:t>
      </w:r>
    </w:p>
    <w:p w:rsidR="000C450B" w:rsidRPr="008E5D8C" w:rsidRDefault="000C450B" w:rsidP="000C450B">
      <w:pPr>
        <w:jc w:val="both"/>
        <w:rPr>
          <w:sz w:val="32"/>
          <w:szCs w:val="32"/>
        </w:rPr>
      </w:pPr>
      <w:r>
        <w:rPr>
          <w:sz w:val="32"/>
          <w:szCs w:val="32"/>
        </w:rPr>
        <w:t>- детальное рассматривание комнатных растений.</w:t>
      </w:r>
    </w:p>
    <w:p w:rsidR="000C450B" w:rsidRPr="00F4400E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 w:rsidRPr="00F4400E">
        <w:rPr>
          <w:i/>
          <w:sz w:val="32"/>
          <w:szCs w:val="32"/>
        </w:rPr>
        <w:t>План</w:t>
      </w:r>
    </w:p>
    <w:p w:rsidR="000C450B" w:rsidRDefault="000C450B" w:rsidP="000C450B">
      <w:pPr>
        <w:numPr>
          <w:ilvl w:val="0"/>
          <w:numId w:val="1"/>
        </w:numPr>
        <w:tabs>
          <w:tab w:val="left" w:pos="228"/>
        </w:tabs>
        <w:jc w:val="both"/>
        <w:rPr>
          <w:sz w:val="32"/>
          <w:szCs w:val="32"/>
        </w:rPr>
      </w:pPr>
      <w:r>
        <w:rPr>
          <w:sz w:val="32"/>
          <w:szCs w:val="32"/>
        </w:rPr>
        <w:t>Беседа.</w:t>
      </w:r>
    </w:p>
    <w:p w:rsidR="000C450B" w:rsidRDefault="000C450B" w:rsidP="000C450B">
      <w:pPr>
        <w:numPr>
          <w:ilvl w:val="0"/>
          <w:numId w:val="1"/>
        </w:numPr>
        <w:tabs>
          <w:tab w:val="left" w:pos="228"/>
        </w:tabs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</w:rPr>
        <w:t>ообщение цели работы</w:t>
      </w:r>
      <w:r>
        <w:rPr>
          <w:sz w:val="32"/>
          <w:szCs w:val="32"/>
        </w:rPr>
        <w:t>,</w:t>
      </w:r>
    </w:p>
    <w:p w:rsidR="000C450B" w:rsidRPr="001E6B8A" w:rsidRDefault="000C450B" w:rsidP="000C450B">
      <w:pPr>
        <w:numPr>
          <w:ilvl w:val="0"/>
          <w:numId w:val="1"/>
        </w:numPr>
        <w:tabs>
          <w:tab w:val="left" w:pos="228"/>
        </w:tabs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1E6B8A">
        <w:rPr>
          <w:sz w:val="32"/>
          <w:szCs w:val="32"/>
        </w:rPr>
        <w:t>бъяснение</w:t>
      </w:r>
      <w:r>
        <w:rPr>
          <w:sz w:val="32"/>
          <w:szCs w:val="32"/>
        </w:rPr>
        <w:t xml:space="preserve">, частичный </w:t>
      </w:r>
      <w:r w:rsidRPr="001E6B8A">
        <w:rPr>
          <w:sz w:val="32"/>
          <w:szCs w:val="32"/>
        </w:rPr>
        <w:t>показ.</w:t>
      </w:r>
    </w:p>
    <w:p w:rsidR="000C450B" w:rsidRPr="001E6B8A" w:rsidRDefault="000C450B" w:rsidP="000C450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CB74BE">
        <w:rPr>
          <w:sz w:val="32"/>
          <w:szCs w:val="32"/>
        </w:rPr>
        <w:t xml:space="preserve"> </w:t>
      </w:r>
      <w:r w:rsidRPr="001E6B8A">
        <w:rPr>
          <w:sz w:val="32"/>
          <w:szCs w:val="32"/>
        </w:rPr>
        <w:t>П</w:t>
      </w:r>
      <w:r>
        <w:rPr>
          <w:sz w:val="32"/>
          <w:szCs w:val="32"/>
        </w:rPr>
        <w:t>рактическая деятельность детей.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</w:rPr>
        <w:t>Итог деятельности</w:t>
      </w:r>
      <w:r>
        <w:rPr>
          <w:sz w:val="32"/>
          <w:szCs w:val="32"/>
        </w:rPr>
        <w:t xml:space="preserve">: </w:t>
      </w:r>
      <w:r w:rsidRPr="001E6B8A">
        <w:rPr>
          <w:sz w:val="32"/>
          <w:szCs w:val="32"/>
        </w:rPr>
        <w:t xml:space="preserve">любование цветами,  закрепление понятия </w:t>
      </w:r>
      <w:r>
        <w:rPr>
          <w:sz w:val="32"/>
          <w:szCs w:val="32"/>
        </w:rPr>
        <w:t xml:space="preserve">       </w:t>
      </w:r>
      <w:r w:rsidRPr="001E6B8A">
        <w:rPr>
          <w:sz w:val="32"/>
          <w:szCs w:val="32"/>
        </w:rPr>
        <w:t>«</w:t>
      </w:r>
      <w:r>
        <w:rPr>
          <w:sz w:val="32"/>
          <w:szCs w:val="32"/>
        </w:rPr>
        <w:t>эскиз</w:t>
      </w:r>
      <w:r w:rsidRPr="001E6B8A">
        <w:rPr>
          <w:sz w:val="32"/>
          <w:szCs w:val="32"/>
        </w:rPr>
        <w:t>».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Ход деятельности</w:t>
      </w:r>
      <w:r w:rsidRPr="00F4400E">
        <w:rPr>
          <w:i/>
          <w:sz w:val="32"/>
          <w:szCs w:val="32"/>
        </w:rPr>
        <w:t>:</w:t>
      </w:r>
    </w:p>
    <w:p w:rsidR="000C450B" w:rsidRPr="00F4400E" w:rsidRDefault="000C450B" w:rsidP="000C450B">
      <w:pPr>
        <w:tabs>
          <w:tab w:val="left" w:pos="228"/>
        </w:tabs>
        <w:ind w:left="360"/>
        <w:jc w:val="both"/>
        <w:rPr>
          <w:i/>
          <w:sz w:val="32"/>
          <w:szCs w:val="32"/>
        </w:rPr>
      </w:pP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В: </w:t>
      </w:r>
      <w:r>
        <w:rPr>
          <w:sz w:val="32"/>
          <w:szCs w:val="32"/>
        </w:rPr>
        <w:t xml:space="preserve">Сегодня </w:t>
      </w:r>
      <w:bookmarkStart w:id="0" w:name="_GoBack"/>
      <w:bookmarkEnd w:id="0"/>
      <w:r>
        <w:rPr>
          <w:sz w:val="32"/>
          <w:szCs w:val="32"/>
        </w:rPr>
        <w:t xml:space="preserve"> мы поговорим о самых красивых растениях, которые нас радуют летом.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Отгадайте  загадку: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Белые платьица, желтые брошки,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Ни пятнышка нет на красивой одёжке.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Ромашка.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В: Правильно. А ромашка это что?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Цветок.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В: Вы согласны, что цветы это красивые растения?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Да, потому что ими можно любоваться, и они радуют глаз.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В: Давайте уточним части цветка. Что у него есть? 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Бутон, стебель, листья.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Также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каждого цветка есть внутри тычинки и пестик. Как вы думаете, они у всех цветов одинаковые?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Д: Нет, разные. 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Почему они разные?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Д: Потому что и </w:t>
      </w:r>
      <w:proofErr w:type="gramStart"/>
      <w:r>
        <w:rPr>
          <w:sz w:val="32"/>
          <w:szCs w:val="32"/>
        </w:rPr>
        <w:t>лепестки</w:t>
      </w:r>
      <w:proofErr w:type="gramEnd"/>
      <w:r>
        <w:rPr>
          <w:sz w:val="32"/>
          <w:szCs w:val="32"/>
        </w:rPr>
        <w:t xml:space="preserve"> и бутоны различны.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В: С </w:t>
      </w:r>
      <w:proofErr w:type="gramStart"/>
      <w:r>
        <w:rPr>
          <w:sz w:val="32"/>
          <w:szCs w:val="32"/>
        </w:rPr>
        <w:t>помощью</w:t>
      </w:r>
      <w:proofErr w:type="gramEnd"/>
      <w:r>
        <w:rPr>
          <w:sz w:val="32"/>
          <w:szCs w:val="32"/>
        </w:rPr>
        <w:t xml:space="preserve"> каких средств можно изобразить цветок? 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Д: Руками, красками, карандашами, восковыми мелками. 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чего можно сделать цветок?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Из глины, пластилина, соленого теста.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герой</w:t>
      </w:r>
      <w:proofErr w:type="gramEnd"/>
      <w:r>
        <w:rPr>
          <w:sz w:val="32"/>
          <w:szCs w:val="32"/>
        </w:rPr>
        <w:t xml:space="preserve">  сказа Бажова Данила из чего сделал свой цветок?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Из камня.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Хозяйка</w:t>
      </w:r>
      <w:proofErr w:type="gramEnd"/>
      <w:r>
        <w:rPr>
          <w:sz w:val="32"/>
          <w:szCs w:val="32"/>
        </w:rPr>
        <w:t xml:space="preserve"> Медной горы  любит цветы, но думает, что мы не сможем сделать каменный цветок. Мне кажется, у нас получится, </w:t>
      </w:r>
      <w:r>
        <w:rPr>
          <w:sz w:val="32"/>
          <w:szCs w:val="32"/>
        </w:rPr>
        <w:lastRenderedPageBreak/>
        <w:t>но для этого нужно подготовиться. Мастера каменных дел всегда сначала рисуют эскиз цветка, делает его из глины, а потом приступают  работе с камнем. Поэтому и мы должны тоже  нарисовать эскиз для нашей будущей работы.  Эскиз это черновик предстоящей работы, подготовительный рисунок. Давайте закроем глаза и представим себя на сказочной поляне полной прекрасных цветов,</w:t>
      </w:r>
      <w:r w:rsidRPr="00223495">
        <w:rPr>
          <w:sz w:val="32"/>
          <w:szCs w:val="32"/>
        </w:rPr>
        <w:t xml:space="preserve"> </w:t>
      </w:r>
      <w:r>
        <w:rPr>
          <w:sz w:val="32"/>
          <w:szCs w:val="32"/>
        </w:rPr>
        <w:t>придумаем свой каменный цветок и нарисуем его. Красивые цветы нам помогут сделать  цветные карандаши. Карандаши, как и краски можно смешивать наносить штрихи разного цвета рядом или слоями (показ воспитателя).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приступают к работе.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В: Используйте различные штрихи, линии, пятна чтобы создать свой неповторимый сказочный цветок.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Давайте полюбуемся нашими цветами. Хозяйка Медной горы   нравятся ваши цветы. Что мы делали с вами?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Д: Эскизы.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Работа</w:t>
      </w:r>
      <w:proofErr w:type="gramEnd"/>
      <w:r>
        <w:rPr>
          <w:sz w:val="32"/>
          <w:szCs w:val="32"/>
        </w:rPr>
        <w:t xml:space="preserve"> закончена, приводим в порядок рабочие места. Благодарю за внимание.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занятия дети изготовляют конверты для своих эскизов, по желанию лепят цветы из пластилина.</w:t>
      </w: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0C450B" w:rsidRDefault="000C450B" w:rsidP="000C450B">
      <w:pPr>
        <w:tabs>
          <w:tab w:val="left" w:pos="228"/>
        </w:tabs>
        <w:ind w:left="360"/>
        <w:jc w:val="both"/>
        <w:rPr>
          <w:sz w:val="32"/>
          <w:szCs w:val="32"/>
        </w:rPr>
      </w:pPr>
    </w:p>
    <w:p w:rsidR="007E4A3F" w:rsidRDefault="000C450B"/>
    <w:sectPr w:rsidR="007E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847"/>
    <w:multiLevelType w:val="hybridMultilevel"/>
    <w:tmpl w:val="93162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063D1"/>
    <w:multiLevelType w:val="hybridMultilevel"/>
    <w:tmpl w:val="4C0E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F7"/>
    <w:rsid w:val="000537F8"/>
    <w:rsid w:val="000C450B"/>
    <w:rsid w:val="000C4CF7"/>
    <w:rsid w:val="002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2013-06-16T04:25:00Z</dcterms:created>
  <dcterms:modified xsi:type="dcterms:W3CDTF">2013-06-16T04:28:00Z</dcterms:modified>
</cp:coreProperties>
</file>