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C4" w:rsidRDefault="005B71C4" w:rsidP="005B71C4">
      <w:pPr>
        <w:shd w:val="clear" w:color="auto" w:fill="FFFFFF"/>
        <w:autoSpaceDE w:val="0"/>
        <w:autoSpaceDN w:val="0"/>
        <w:adjustRightInd w:val="0"/>
        <w:spacing w:line="360" w:lineRule="auto"/>
        <w:ind w:right="-2" w:firstLine="567"/>
        <w:jc w:val="center"/>
        <w:rPr>
          <w:rFonts w:ascii="Times New Roman" w:hAnsi="Times New Roman" w:cs="Times New Roman"/>
          <w:noProof/>
          <w:sz w:val="24"/>
          <w:szCs w:val="24"/>
        </w:rPr>
      </w:pPr>
      <w:r w:rsidRPr="005B71C4">
        <w:rPr>
          <w:rFonts w:ascii="Times New Roman" w:hAnsi="Times New Roman" w:cs="Times New Roman"/>
          <w:noProof/>
          <w:sz w:val="24"/>
          <w:szCs w:val="24"/>
        </w:rPr>
        <w:t xml:space="preserve">Муниципальное бюджетное дошкольное образовательное учреждение </w:t>
      </w:r>
    </w:p>
    <w:p w:rsidR="005B71C4" w:rsidRPr="005B71C4" w:rsidRDefault="005B71C4" w:rsidP="005B71C4">
      <w:pPr>
        <w:shd w:val="clear" w:color="auto" w:fill="FFFFFF"/>
        <w:autoSpaceDE w:val="0"/>
        <w:autoSpaceDN w:val="0"/>
        <w:adjustRightInd w:val="0"/>
        <w:spacing w:line="360" w:lineRule="auto"/>
        <w:ind w:right="-2" w:firstLine="567"/>
        <w:jc w:val="center"/>
        <w:rPr>
          <w:rFonts w:ascii="Times New Roman" w:hAnsi="Times New Roman" w:cs="Times New Roman"/>
          <w:b/>
          <w:color w:val="000000"/>
          <w:sz w:val="24"/>
          <w:szCs w:val="24"/>
        </w:rPr>
      </w:pPr>
      <w:r w:rsidRPr="005B71C4">
        <w:rPr>
          <w:rFonts w:ascii="Times New Roman" w:hAnsi="Times New Roman" w:cs="Times New Roman"/>
          <w:noProof/>
          <w:sz w:val="24"/>
          <w:szCs w:val="24"/>
        </w:rPr>
        <w:t>«Центр развития ребёнка – детский сад № 91»</w:t>
      </w:r>
    </w:p>
    <w:p w:rsidR="005B71C4" w:rsidRPr="005B71C4" w:rsidRDefault="005B71C4" w:rsidP="005B71C4">
      <w:pPr>
        <w:jc w:val="center"/>
        <w:rPr>
          <w:rFonts w:ascii="Times New Roman" w:hAnsi="Times New Roman" w:cs="Times New Roman"/>
          <w:sz w:val="24"/>
          <w:szCs w:val="24"/>
        </w:rPr>
      </w:pPr>
    </w:p>
    <w:p w:rsidR="005B71C4" w:rsidRPr="005B71C4" w:rsidRDefault="005B71C4" w:rsidP="005B71C4">
      <w:pPr>
        <w:jc w:val="center"/>
        <w:rPr>
          <w:rFonts w:ascii="Times New Roman" w:hAnsi="Times New Roman" w:cs="Times New Roman"/>
        </w:rPr>
      </w:pPr>
      <w:r w:rsidRPr="005B71C4">
        <w:rPr>
          <w:rFonts w:ascii="Times New Roman" w:hAnsi="Times New Roman" w:cs="Times New Roman"/>
        </w:rPr>
        <w:t xml:space="preserve"> </w:t>
      </w:r>
    </w:p>
    <w:p w:rsidR="005B71C4" w:rsidRPr="005B71C4" w:rsidRDefault="005B71C4" w:rsidP="005B71C4">
      <w:pPr>
        <w:jc w:val="center"/>
        <w:rPr>
          <w:rFonts w:ascii="Times New Roman" w:hAnsi="Times New Roman" w:cs="Times New Roman"/>
        </w:rPr>
      </w:pPr>
    </w:p>
    <w:p w:rsidR="005B71C4" w:rsidRPr="005B71C4" w:rsidRDefault="005B71C4" w:rsidP="005B71C4">
      <w:pPr>
        <w:jc w:val="center"/>
        <w:rPr>
          <w:rFonts w:ascii="Times New Roman" w:hAnsi="Times New Roman" w:cs="Times New Roman"/>
        </w:rPr>
      </w:pPr>
    </w:p>
    <w:p w:rsidR="005B71C4" w:rsidRPr="005B71C4" w:rsidRDefault="005B71C4" w:rsidP="005B71C4">
      <w:pPr>
        <w:jc w:val="center"/>
        <w:rPr>
          <w:rFonts w:ascii="Times New Roman" w:hAnsi="Times New Roman" w:cs="Times New Roman"/>
        </w:rPr>
      </w:pPr>
    </w:p>
    <w:p w:rsidR="005B71C4" w:rsidRPr="005B71C4" w:rsidRDefault="005B71C4" w:rsidP="005B71C4">
      <w:pPr>
        <w:jc w:val="center"/>
        <w:rPr>
          <w:rFonts w:ascii="Times New Roman" w:hAnsi="Times New Roman" w:cs="Times New Roman"/>
        </w:rPr>
      </w:pPr>
      <w:r w:rsidRPr="005B71C4">
        <w:rPr>
          <w:rFonts w:ascii="Times New Roman" w:hAnsi="Times New Roman" w:cs="Times New Roman"/>
          <w:noProof/>
        </w:rPr>
        <w:drawing>
          <wp:inline distT="0" distB="0" distL="0" distR="0">
            <wp:extent cx="1476375" cy="140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476375" cy="1409700"/>
                    </a:xfrm>
                    <a:prstGeom prst="rect">
                      <a:avLst/>
                    </a:prstGeom>
                    <a:noFill/>
                    <a:ln w="9525">
                      <a:noFill/>
                      <a:miter lim="800000"/>
                      <a:headEnd/>
                      <a:tailEnd/>
                    </a:ln>
                  </pic:spPr>
                </pic:pic>
              </a:graphicData>
            </a:graphic>
          </wp:inline>
        </w:drawing>
      </w:r>
    </w:p>
    <w:p w:rsidR="005B71C4" w:rsidRPr="005B71C4" w:rsidRDefault="005B71C4" w:rsidP="005B71C4">
      <w:pPr>
        <w:jc w:val="center"/>
        <w:rPr>
          <w:rFonts w:ascii="Times New Roman" w:hAnsi="Times New Roman" w:cs="Times New Roman"/>
        </w:rPr>
      </w:pPr>
    </w:p>
    <w:p w:rsidR="005B71C4" w:rsidRPr="005B71C4" w:rsidRDefault="005B71C4" w:rsidP="005B71C4">
      <w:pPr>
        <w:jc w:val="center"/>
        <w:rPr>
          <w:rFonts w:ascii="Times New Roman" w:hAnsi="Times New Roman" w:cs="Times New Roman"/>
          <w:b/>
          <w:i/>
          <w:sz w:val="72"/>
          <w:szCs w:val="72"/>
        </w:rPr>
      </w:pPr>
    </w:p>
    <w:p w:rsidR="005B71C4" w:rsidRPr="005B71C4" w:rsidRDefault="005B71C4" w:rsidP="005B71C4">
      <w:pPr>
        <w:jc w:val="center"/>
        <w:rPr>
          <w:rFonts w:ascii="Times New Roman" w:hAnsi="Times New Roman" w:cs="Times New Roman"/>
          <w:b/>
          <w:i/>
          <w:color w:val="00B0F0"/>
          <w:sz w:val="72"/>
          <w:szCs w:val="72"/>
        </w:rPr>
      </w:pPr>
      <w:r w:rsidRPr="005B71C4">
        <w:rPr>
          <w:rFonts w:ascii="Times New Roman" w:hAnsi="Times New Roman" w:cs="Times New Roman"/>
          <w:b/>
          <w:i/>
          <w:color w:val="00B0F0"/>
          <w:sz w:val="72"/>
          <w:szCs w:val="72"/>
        </w:rPr>
        <w:t xml:space="preserve">  «Павловские платки»</w:t>
      </w:r>
    </w:p>
    <w:p w:rsidR="005B71C4" w:rsidRPr="005B71C4" w:rsidRDefault="005B71C4" w:rsidP="005B71C4">
      <w:pPr>
        <w:jc w:val="center"/>
        <w:rPr>
          <w:rFonts w:ascii="Times New Roman" w:hAnsi="Times New Roman" w:cs="Times New Roman"/>
        </w:rPr>
      </w:pPr>
    </w:p>
    <w:p w:rsidR="005B71C4" w:rsidRPr="005B71C4" w:rsidRDefault="005B71C4" w:rsidP="005B71C4">
      <w:pPr>
        <w:jc w:val="center"/>
        <w:rPr>
          <w:rFonts w:ascii="Times New Roman" w:hAnsi="Times New Roman" w:cs="Times New Roman"/>
        </w:rPr>
      </w:pPr>
    </w:p>
    <w:p w:rsidR="005B71C4" w:rsidRPr="005B71C4" w:rsidRDefault="005B71C4" w:rsidP="005B71C4">
      <w:pPr>
        <w:jc w:val="center"/>
        <w:rPr>
          <w:rFonts w:ascii="Times New Roman" w:hAnsi="Times New Roman" w:cs="Times New Roman"/>
        </w:rPr>
      </w:pPr>
    </w:p>
    <w:p w:rsidR="005B71C4" w:rsidRPr="005B71C4" w:rsidRDefault="005B71C4" w:rsidP="005B71C4">
      <w:pPr>
        <w:jc w:val="center"/>
        <w:rPr>
          <w:rFonts w:ascii="Times New Roman" w:hAnsi="Times New Roman" w:cs="Times New Roman"/>
        </w:rPr>
      </w:pPr>
    </w:p>
    <w:p w:rsidR="005B71C4" w:rsidRPr="005B71C4" w:rsidRDefault="005B71C4" w:rsidP="005B71C4">
      <w:pPr>
        <w:jc w:val="right"/>
        <w:rPr>
          <w:rFonts w:ascii="Times New Roman" w:hAnsi="Times New Roman" w:cs="Times New Roman"/>
          <w:sz w:val="24"/>
          <w:szCs w:val="24"/>
        </w:rPr>
      </w:pPr>
      <w:r w:rsidRPr="005B71C4">
        <w:rPr>
          <w:rFonts w:ascii="Times New Roman" w:hAnsi="Times New Roman" w:cs="Times New Roman"/>
          <w:sz w:val="24"/>
          <w:szCs w:val="24"/>
        </w:rPr>
        <w:t xml:space="preserve">воспитатель высшей  квалификационной категории </w:t>
      </w:r>
    </w:p>
    <w:p w:rsidR="005B71C4" w:rsidRPr="005B71C4" w:rsidRDefault="005B71C4" w:rsidP="005B71C4">
      <w:pPr>
        <w:jc w:val="right"/>
        <w:rPr>
          <w:rFonts w:ascii="Times New Roman" w:hAnsi="Times New Roman" w:cs="Times New Roman"/>
          <w:sz w:val="24"/>
          <w:szCs w:val="24"/>
        </w:rPr>
      </w:pPr>
      <w:r w:rsidRPr="005B71C4">
        <w:rPr>
          <w:rFonts w:ascii="Times New Roman" w:hAnsi="Times New Roman" w:cs="Times New Roman"/>
          <w:sz w:val="24"/>
          <w:szCs w:val="24"/>
        </w:rPr>
        <w:t>Никитина Мария Михайловна</w:t>
      </w:r>
    </w:p>
    <w:p w:rsidR="005B71C4" w:rsidRDefault="005B71C4" w:rsidP="005B71C4">
      <w:pPr>
        <w:jc w:val="right"/>
        <w:rPr>
          <w:rFonts w:ascii="Times New Roman" w:hAnsi="Times New Roman" w:cs="Times New Roman"/>
        </w:rPr>
      </w:pPr>
    </w:p>
    <w:p w:rsidR="005B71C4" w:rsidRDefault="005B71C4" w:rsidP="005B71C4">
      <w:pPr>
        <w:jc w:val="right"/>
        <w:rPr>
          <w:rFonts w:ascii="Times New Roman" w:hAnsi="Times New Roman" w:cs="Times New Roman"/>
        </w:rPr>
      </w:pPr>
    </w:p>
    <w:p w:rsidR="005B71C4" w:rsidRPr="005B71C4" w:rsidRDefault="005B71C4" w:rsidP="005B71C4">
      <w:pPr>
        <w:jc w:val="right"/>
        <w:rPr>
          <w:rFonts w:ascii="Times New Roman" w:hAnsi="Times New Roman" w:cs="Times New Roman"/>
          <w:b/>
          <w:color w:val="000000"/>
          <w:sz w:val="28"/>
          <w:szCs w:val="28"/>
        </w:rPr>
      </w:pPr>
    </w:p>
    <w:p w:rsidR="005B71C4" w:rsidRPr="005B71C4" w:rsidRDefault="005B71C4" w:rsidP="005B71C4">
      <w:pPr>
        <w:shd w:val="clear" w:color="auto" w:fill="FFFFFF"/>
        <w:autoSpaceDE w:val="0"/>
        <w:autoSpaceDN w:val="0"/>
        <w:adjustRightInd w:val="0"/>
        <w:spacing w:line="360" w:lineRule="auto"/>
        <w:ind w:right="-2" w:firstLine="567"/>
        <w:jc w:val="center"/>
        <w:rPr>
          <w:rFonts w:ascii="Times New Roman" w:hAnsi="Times New Roman" w:cs="Times New Roman"/>
          <w:b/>
          <w:color w:val="000000"/>
          <w:sz w:val="24"/>
          <w:szCs w:val="24"/>
        </w:rPr>
      </w:pPr>
    </w:p>
    <w:p w:rsidR="005B71C4" w:rsidRPr="005B71C4" w:rsidRDefault="005B71C4" w:rsidP="005B71C4">
      <w:pPr>
        <w:shd w:val="clear" w:color="auto" w:fill="FFFFFF"/>
        <w:autoSpaceDE w:val="0"/>
        <w:autoSpaceDN w:val="0"/>
        <w:adjustRightInd w:val="0"/>
        <w:spacing w:line="360" w:lineRule="auto"/>
        <w:ind w:right="-2" w:firstLine="567"/>
        <w:jc w:val="center"/>
        <w:rPr>
          <w:rFonts w:ascii="Times New Roman" w:hAnsi="Times New Roman" w:cs="Times New Roman"/>
          <w:color w:val="000000"/>
          <w:sz w:val="24"/>
          <w:szCs w:val="24"/>
        </w:rPr>
      </w:pPr>
      <w:r w:rsidRPr="005B71C4">
        <w:rPr>
          <w:rFonts w:ascii="Times New Roman" w:hAnsi="Times New Roman" w:cs="Times New Roman"/>
          <w:color w:val="000000"/>
          <w:sz w:val="24"/>
          <w:szCs w:val="24"/>
        </w:rPr>
        <w:t>г</w:t>
      </w:r>
      <w:proofErr w:type="gramStart"/>
      <w:r w:rsidRPr="005B71C4">
        <w:rPr>
          <w:rFonts w:ascii="Times New Roman" w:hAnsi="Times New Roman" w:cs="Times New Roman"/>
          <w:color w:val="000000"/>
          <w:sz w:val="24"/>
          <w:szCs w:val="24"/>
        </w:rPr>
        <w:t>.Н</w:t>
      </w:r>
      <w:proofErr w:type="gramEnd"/>
      <w:r w:rsidRPr="005B71C4">
        <w:rPr>
          <w:rFonts w:ascii="Times New Roman" w:hAnsi="Times New Roman" w:cs="Times New Roman"/>
          <w:color w:val="000000"/>
          <w:sz w:val="24"/>
          <w:szCs w:val="24"/>
        </w:rPr>
        <w:t>ижнекамск, 2014</w:t>
      </w:r>
    </w:p>
    <w:p w:rsidR="005B71C4" w:rsidRPr="005B71C4" w:rsidRDefault="005B71C4" w:rsidP="005B71C4">
      <w:pPr>
        <w:jc w:val="both"/>
        <w:rPr>
          <w:rFonts w:ascii="Times New Roman" w:hAnsi="Times New Roman" w:cs="Times New Roman"/>
          <w:i/>
          <w:sz w:val="24"/>
          <w:szCs w:val="24"/>
        </w:rPr>
      </w:pPr>
      <w:r w:rsidRPr="005B71C4">
        <w:rPr>
          <w:rFonts w:ascii="Times New Roman" w:hAnsi="Times New Roman" w:cs="Times New Roman"/>
          <w:i/>
        </w:rPr>
        <w:lastRenderedPageBreak/>
        <w:t xml:space="preserve">    </w:t>
      </w:r>
      <w:r w:rsidRPr="005B71C4">
        <w:rPr>
          <w:rFonts w:ascii="Times New Roman" w:hAnsi="Times New Roman" w:cs="Times New Roman"/>
          <w:i/>
          <w:sz w:val="24"/>
          <w:szCs w:val="24"/>
        </w:rPr>
        <w:t>«Народное искусство радостно, и радостно потому, что труд доставляет радость. Даже в труде подневольном, крепостном, охранялась радость творчества для крестьянина. Он делал красивые предметы быта, свое жилище, свою одежду, орудия труда красивыми и радостными. Все было друг с другом связано»</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Д. С. Лихачев</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Народные художественные промыслы - одна из форм народного творчества. Многие промыслы своими корнями уходят в глубокую древность, когда сложились домашние промыслы и деревенское ремесло.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История современного платка создавалась на протяжении не одной сотни лет. Платок – важная часть культурного и исторического наследия не только нашего народа, но и всего мира. Предшественником платка на Руси считается белое льняное полотенце с особенной вышивкой – убрус, которым женщины издревле покрывали голову. С конца 17 века он уступает место платку, а спустя век, в русском языке появляется слово «шаль», позаимствованное из персидского языка, означающее большой узорный платок.</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Понятие «русский платок» признано в мире благодаря кропотливому труду талантливых российских художников и мастеров по ткацкому и красильному делу. Они создали оригинальный художественный образ, истоками для которого были традиции народного искусства и творческое заимствование из культур других народов.</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Павловские платки получили своё название от имени небольшого города Павловский Посад, расположенного в Московской области. Район Павловского Посада – один из старейших российских текстильных центров. Местные мастерицы изготавливали себе из ткани, как правило, однотонные платки: теплые, мягкие, удобные, но не радостные. Одной из женщин захотелось украсить платок, сделать его ярким и праздничным. Она взяла краски и украсила свой платок диковинными цветами, да так искусно, что женщины городка тоже захотели носить яркие, красивые платки. Постепенно складывалась традиция, которая вобрала в себя лучшие фантазии женщин, и слава о мастерицах распространилась по всей Руси. Богатые купчихи следовали Европейской моде, и им не могли не прийтись по душе великолепные шали, богато украшенные неповторимыми узорами. Изящный яркий платок согревал и украшал  женщин всех сословий, от крестьянки до царицы.</w:t>
      </w:r>
      <w:r w:rsidRPr="005B71C4">
        <w:rPr>
          <w:rFonts w:ascii="Times New Roman" w:hAnsi="Times New Roman" w:cs="Times New Roman"/>
          <w:color w:val="CC3300"/>
          <w:sz w:val="24"/>
          <w:szCs w:val="24"/>
        </w:rPr>
        <w:t xml:space="preserve">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Каждое поколение добавляло что-то новое, свое выражение радости жизни, любви к ней, потому что любое творчество – от любви к жизни, от желания жизнь украсить. Впервые промысел производства </w:t>
      </w:r>
      <w:proofErr w:type="spellStart"/>
      <w:r w:rsidRPr="005B71C4">
        <w:rPr>
          <w:rFonts w:ascii="Times New Roman" w:hAnsi="Times New Roman" w:cs="Times New Roman"/>
          <w:sz w:val="24"/>
          <w:szCs w:val="24"/>
        </w:rPr>
        <w:t>павловопосадских</w:t>
      </w:r>
      <w:proofErr w:type="spellEnd"/>
      <w:r w:rsidRPr="005B71C4">
        <w:rPr>
          <w:rFonts w:ascii="Times New Roman" w:hAnsi="Times New Roman" w:cs="Times New Roman"/>
          <w:sz w:val="24"/>
          <w:szCs w:val="24"/>
        </w:rPr>
        <w:t xml:space="preserve"> платков был документально зарегистрирован на имя крестьянина Ивана Дмитриева </w:t>
      </w:r>
      <w:proofErr w:type="spellStart"/>
      <w:r w:rsidRPr="005B71C4">
        <w:rPr>
          <w:rFonts w:ascii="Times New Roman" w:hAnsi="Times New Roman" w:cs="Times New Roman"/>
          <w:sz w:val="24"/>
          <w:szCs w:val="24"/>
        </w:rPr>
        <w:t>Лабзина</w:t>
      </w:r>
      <w:proofErr w:type="spellEnd"/>
      <w:r w:rsidRPr="005B71C4">
        <w:rPr>
          <w:rFonts w:ascii="Times New Roman" w:hAnsi="Times New Roman" w:cs="Times New Roman"/>
          <w:sz w:val="24"/>
          <w:szCs w:val="24"/>
        </w:rPr>
        <w:t xml:space="preserve">, который дал подписку исправнику о том, что будет платить налог на производство платков. Это было в 1795 году. С тех пор эта дата и считается датой начала производства великолепных произведений искусства – </w:t>
      </w:r>
      <w:proofErr w:type="spellStart"/>
      <w:r w:rsidRPr="005B71C4">
        <w:rPr>
          <w:rFonts w:ascii="Times New Roman" w:hAnsi="Times New Roman" w:cs="Times New Roman"/>
          <w:sz w:val="24"/>
          <w:szCs w:val="24"/>
        </w:rPr>
        <w:t>павловопосадских</w:t>
      </w:r>
      <w:proofErr w:type="spellEnd"/>
      <w:r w:rsidRPr="005B71C4">
        <w:rPr>
          <w:rFonts w:ascii="Times New Roman" w:hAnsi="Times New Roman" w:cs="Times New Roman"/>
          <w:sz w:val="24"/>
          <w:szCs w:val="24"/>
        </w:rPr>
        <w:t xml:space="preserve"> платков. Основой будущей промышленности стали крестьянские хозяйства с красильнями и ручными ткацкими станками.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На ткани набивали рисунок из цветов деревянными резными формами, используя для этого доски двух типов: “манеры” и “цветы”. “Цветок” резали из дерева, и с их помощью наносили краски, причем каждый цвет “требовал” отдельной доски. Контур рисунка </w:t>
      </w:r>
      <w:r w:rsidRPr="005B71C4">
        <w:rPr>
          <w:rFonts w:ascii="Times New Roman" w:hAnsi="Times New Roman" w:cs="Times New Roman"/>
          <w:sz w:val="24"/>
          <w:szCs w:val="24"/>
        </w:rPr>
        <w:lastRenderedPageBreak/>
        <w:t xml:space="preserve">набивали “манерами”. Учитывая </w:t>
      </w:r>
      <w:proofErr w:type="spellStart"/>
      <w:r w:rsidRPr="005B71C4">
        <w:rPr>
          <w:rFonts w:ascii="Times New Roman" w:hAnsi="Times New Roman" w:cs="Times New Roman"/>
          <w:sz w:val="24"/>
          <w:szCs w:val="24"/>
        </w:rPr>
        <w:t>многоцветье</w:t>
      </w:r>
      <w:proofErr w:type="spellEnd"/>
      <w:r w:rsidRPr="005B71C4">
        <w:rPr>
          <w:rFonts w:ascii="Times New Roman" w:hAnsi="Times New Roman" w:cs="Times New Roman"/>
          <w:sz w:val="24"/>
          <w:szCs w:val="24"/>
        </w:rPr>
        <w:t xml:space="preserve"> </w:t>
      </w:r>
      <w:proofErr w:type="spellStart"/>
      <w:r w:rsidRPr="005B71C4">
        <w:rPr>
          <w:rFonts w:ascii="Times New Roman" w:hAnsi="Times New Roman" w:cs="Times New Roman"/>
          <w:sz w:val="24"/>
          <w:szCs w:val="24"/>
        </w:rPr>
        <w:t>павловопосадского</w:t>
      </w:r>
      <w:proofErr w:type="spellEnd"/>
      <w:r w:rsidRPr="005B71C4">
        <w:rPr>
          <w:rFonts w:ascii="Times New Roman" w:hAnsi="Times New Roman" w:cs="Times New Roman"/>
          <w:sz w:val="24"/>
          <w:szCs w:val="24"/>
        </w:rPr>
        <w:t xml:space="preserve"> узора, неудивительно, что для </w:t>
      </w:r>
      <w:proofErr w:type="gramStart"/>
      <w:r w:rsidRPr="005B71C4">
        <w:rPr>
          <w:rFonts w:ascii="Times New Roman" w:hAnsi="Times New Roman" w:cs="Times New Roman"/>
          <w:sz w:val="24"/>
          <w:szCs w:val="24"/>
        </w:rPr>
        <w:t>одного платка использовалось</w:t>
      </w:r>
      <w:proofErr w:type="gramEnd"/>
      <w:r w:rsidRPr="005B71C4">
        <w:rPr>
          <w:rFonts w:ascii="Times New Roman" w:hAnsi="Times New Roman" w:cs="Times New Roman"/>
          <w:sz w:val="24"/>
          <w:szCs w:val="24"/>
        </w:rPr>
        <w:t xml:space="preserve"> более десятка досок. Для каждого цвета – своя доска.</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В середине XIX  Яков </w:t>
      </w:r>
      <w:proofErr w:type="spellStart"/>
      <w:r w:rsidRPr="005B71C4">
        <w:rPr>
          <w:rFonts w:ascii="Times New Roman" w:hAnsi="Times New Roman" w:cs="Times New Roman"/>
          <w:sz w:val="24"/>
          <w:szCs w:val="24"/>
        </w:rPr>
        <w:t>Лабзин</w:t>
      </w:r>
      <w:proofErr w:type="spellEnd"/>
      <w:r w:rsidRPr="005B71C4">
        <w:rPr>
          <w:rFonts w:ascii="Times New Roman" w:hAnsi="Times New Roman" w:cs="Times New Roman"/>
          <w:sz w:val="24"/>
          <w:szCs w:val="24"/>
        </w:rPr>
        <w:t xml:space="preserve"> начал производство шерстяных платков с красочным набивным рисунком. Партнером Якова Ивановича </w:t>
      </w:r>
      <w:proofErr w:type="spellStart"/>
      <w:r w:rsidRPr="005B71C4">
        <w:rPr>
          <w:rFonts w:ascii="Times New Roman" w:hAnsi="Times New Roman" w:cs="Times New Roman"/>
          <w:sz w:val="24"/>
          <w:szCs w:val="24"/>
        </w:rPr>
        <w:t>Лабзина</w:t>
      </w:r>
      <w:proofErr w:type="spellEnd"/>
      <w:r w:rsidRPr="005B71C4">
        <w:rPr>
          <w:rFonts w:ascii="Times New Roman" w:hAnsi="Times New Roman" w:cs="Times New Roman"/>
          <w:sz w:val="24"/>
          <w:szCs w:val="24"/>
        </w:rPr>
        <w:t xml:space="preserve">, правнука основателя, стал человек очень высокой духовности Василий Иванович Грязнов. Он был управляющим мануфактуры с 1816 по 1869 год. За это время производство набрало обороты и прославилось за пределами России. Село Павлово становится центром шелкоткацкого и парчового производства. Постепенно производство разрасталось и приобретало ярко выраженный национальный характер.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В Павлове шумели богатые ярмарки, на которых и продавались знаменитые набивные </w:t>
      </w:r>
      <w:proofErr w:type="spellStart"/>
      <w:r w:rsidRPr="005B71C4">
        <w:rPr>
          <w:rFonts w:ascii="Times New Roman" w:hAnsi="Times New Roman" w:cs="Times New Roman"/>
          <w:sz w:val="24"/>
          <w:szCs w:val="24"/>
        </w:rPr>
        <w:t>павловские</w:t>
      </w:r>
      <w:proofErr w:type="spellEnd"/>
      <w:r w:rsidRPr="005B71C4">
        <w:rPr>
          <w:rFonts w:ascii="Times New Roman" w:hAnsi="Times New Roman" w:cs="Times New Roman"/>
          <w:sz w:val="24"/>
          <w:szCs w:val="24"/>
        </w:rPr>
        <w:t xml:space="preserve"> платки. Расходились они по всей России. Платки яркие, нарядные – глаз не отвести! Красные розы, букетики полевых цветов, зелёные листья и травы сплетаются в узоры, и всё это на разноцветном фоне: чёрном, белом, красном, золотистом, васильковом, коричневом – это визитная карточка </w:t>
      </w:r>
      <w:proofErr w:type="spellStart"/>
      <w:r w:rsidRPr="005B71C4">
        <w:rPr>
          <w:rFonts w:ascii="Times New Roman" w:hAnsi="Times New Roman" w:cs="Times New Roman"/>
          <w:sz w:val="24"/>
          <w:szCs w:val="24"/>
        </w:rPr>
        <w:t>павловопосадских</w:t>
      </w:r>
      <w:proofErr w:type="spellEnd"/>
      <w:r w:rsidRPr="005B71C4">
        <w:rPr>
          <w:rFonts w:ascii="Times New Roman" w:hAnsi="Times New Roman" w:cs="Times New Roman"/>
          <w:sz w:val="24"/>
          <w:szCs w:val="24"/>
        </w:rPr>
        <w:t xml:space="preserve"> платков.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Во второй половине XIX в. изображение цветов  было очень модным. Если мы внимательно рассмотрим платки, созданные давно, то увидим на них знакомые полевые цветы, которые сохранились до наших дней, потому что экологическая обстановка в то время была намного лучше чем сейчас. И если мы не будем заботиться об улучшении экологии окружающей среды, то могут исчезнуть некоторые виды растений, которые изображены на </w:t>
      </w:r>
      <w:proofErr w:type="spellStart"/>
      <w:r w:rsidRPr="005B71C4">
        <w:rPr>
          <w:rFonts w:ascii="Times New Roman" w:hAnsi="Times New Roman" w:cs="Times New Roman"/>
          <w:sz w:val="24"/>
          <w:szCs w:val="24"/>
        </w:rPr>
        <w:t>павловопосадских</w:t>
      </w:r>
      <w:proofErr w:type="spellEnd"/>
      <w:r w:rsidRPr="005B71C4">
        <w:rPr>
          <w:rFonts w:ascii="Times New Roman" w:hAnsi="Times New Roman" w:cs="Times New Roman"/>
          <w:sz w:val="24"/>
          <w:szCs w:val="24"/>
        </w:rPr>
        <w:t xml:space="preserve"> платках.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В изображении цветов предпочтение отдавалось садовым, в первую очередь, розам и георгинам. Также был популярен орнаментальный мотив «турецкие огурцы», заимствованный у знаменитых индийских кашемировых шалей, ставших модными в Европе в наполеоновскую эпоху.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Позднее в производство стали внедрять паровые двигатели, ситценабивные машины, станки </w:t>
      </w:r>
      <w:proofErr w:type="spellStart"/>
      <w:r w:rsidRPr="005B71C4">
        <w:rPr>
          <w:rFonts w:ascii="Times New Roman" w:hAnsi="Times New Roman" w:cs="Times New Roman"/>
          <w:sz w:val="24"/>
          <w:szCs w:val="24"/>
        </w:rPr>
        <w:t>Жаккара</w:t>
      </w:r>
      <w:proofErr w:type="spellEnd"/>
      <w:r w:rsidRPr="005B71C4">
        <w:rPr>
          <w:rFonts w:ascii="Times New Roman" w:hAnsi="Times New Roman" w:cs="Times New Roman"/>
          <w:sz w:val="24"/>
          <w:szCs w:val="24"/>
        </w:rPr>
        <w:t xml:space="preserve"> для узорного ткачества. Русский текстиль стал завоёвывать высокие награды на международных выставках, пришла слава к русским платкам и шалям. Среди шерстяных платков первыми можно назвать тканые «ковровые» платки с восточными узорами.</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На протяжении 1920–1930-х годов в Павловском Посаде выпускались хлопчатобумажные ткани с набивным и печатным узором. Искусство нарядного набивного платка было возрождено в послевоенные годы. В 1954 году в Павловском Посаде открывается платочно-набивная фабрика. Со временем в городе начинают работать десятки ткацких и красильно-набивных предприятий. «Набойка», издавна известная в России, превратилась в народный художественный промысел.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С конца 1950-х годов машинное производство стало вытеснять ручное, технология производства этих платков модернизировалась: набивной рисунок стали наносить с помощью специальных шелковых или капроновых сетчатых шаблонов, что позволило существенно упростить процесс изготовления.</w:t>
      </w:r>
      <w:r w:rsidRPr="005B71C4">
        <w:rPr>
          <w:rFonts w:ascii="Times New Roman" w:hAnsi="Times New Roman" w:cs="Times New Roman"/>
          <w:color w:val="CC3300"/>
          <w:sz w:val="24"/>
          <w:szCs w:val="24"/>
        </w:rPr>
        <w:t xml:space="preserve"> </w:t>
      </w:r>
      <w:r w:rsidRPr="005B71C4">
        <w:rPr>
          <w:rFonts w:ascii="Times New Roman" w:hAnsi="Times New Roman" w:cs="Times New Roman"/>
          <w:sz w:val="24"/>
          <w:szCs w:val="24"/>
        </w:rPr>
        <w:t xml:space="preserve">Такая печать позволяет наносить неограниченное число цветов, получать на ткани тонкий изящный контур.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lastRenderedPageBreak/>
        <w:t xml:space="preserve">     Работа над </w:t>
      </w:r>
      <w:proofErr w:type="spellStart"/>
      <w:r w:rsidRPr="005B71C4">
        <w:rPr>
          <w:rFonts w:ascii="Times New Roman" w:hAnsi="Times New Roman" w:cs="Times New Roman"/>
          <w:sz w:val="24"/>
          <w:szCs w:val="24"/>
        </w:rPr>
        <w:t>павловопосадским</w:t>
      </w:r>
      <w:proofErr w:type="spellEnd"/>
      <w:r w:rsidRPr="005B71C4">
        <w:rPr>
          <w:rFonts w:ascii="Times New Roman" w:hAnsi="Times New Roman" w:cs="Times New Roman"/>
          <w:sz w:val="24"/>
          <w:szCs w:val="24"/>
        </w:rPr>
        <w:t xml:space="preserve"> платком начинается с авторского рисунка. Его создают здесь же, на фабрике, в специальных художественных мастерских, с учетом лучших традиций ткацкого промысла. Обычно мастер создает один повторяющийся фрагмент, реже  изображение рисуется полностью. </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Затем к работе подключается колорист, главная задача которого – правильно подобрать цвет.  Именно этому человеку обязаны </w:t>
      </w:r>
      <w:proofErr w:type="spellStart"/>
      <w:r w:rsidRPr="005B71C4">
        <w:rPr>
          <w:rFonts w:ascii="Times New Roman" w:hAnsi="Times New Roman" w:cs="Times New Roman"/>
          <w:sz w:val="24"/>
          <w:szCs w:val="24"/>
        </w:rPr>
        <w:t>павловопосадские</w:t>
      </w:r>
      <w:proofErr w:type="spellEnd"/>
      <w:r w:rsidRPr="005B71C4">
        <w:rPr>
          <w:rFonts w:ascii="Times New Roman" w:hAnsi="Times New Roman" w:cs="Times New Roman"/>
          <w:sz w:val="24"/>
          <w:szCs w:val="24"/>
        </w:rPr>
        <w:t xml:space="preserve"> шали своей пышностью и красочностью.</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Ткань для платков также изготавливают в стенах фабрики из отборной шерсти овец. Ее отбеливают в течение двух суток сначала в отбеливающей машине, а затем она отлеживается в специальной тележке. Далее полотно кипятят и промывают. Промытая ткань высушивается и пропитывается раствором для умягчения шерстяного материала. В  специальной вакуумной камере через материал пропускают электрический заряд, с целью лучшего нанесения краски на ткань. Печать рисунка обеспечивают несколько печатников, осуществляющих </w:t>
      </w:r>
      <w:proofErr w:type="gramStart"/>
      <w:r w:rsidRPr="005B71C4">
        <w:rPr>
          <w:rFonts w:ascii="Times New Roman" w:hAnsi="Times New Roman" w:cs="Times New Roman"/>
          <w:sz w:val="24"/>
          <w:szCs w:val="24"/>
        </w:rPr>
        <w:t>контроль за</w:t>
      </w:r>
      <w:proofErr w:type="gramEnd"/>
      <w:r w:rsidRPr="005B71C4">
        <w:rPr>
          <w:rFonts w:ascii="Times New Roman" w:hAnsi="Times New Roman" w:cs="Times New Roman"/>
          <w:sz w:val="24"/>
          <w:szCs w:val="24"/>
        </w:rPr>
        <w:t xml:space="preserve"> автоматической печатью на машине. Каждый из них в свою очередь контролирует несколько шаблонов. После нанесения рисунка шали попадают в сушильный цех, а оттуда на прилавки магазинов.</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Платок – не просто головной убор, а символ любви и красоты. Накинет на плечи праздничный платок девушка, посмотрит в зеркало и улыбнётся. Красавица! Раньше многие женщины носили платок не только на голове, но и на плечах, иногда даже </w:t>
      </w:r>
      <w:proofErr w:type="gramStart"/>
      <w:r w:rsidRPr="005B71C4">
        <w:rPr>
          <w:rFonts w:ascii="Times New Roman" w:hAnsi="Times New Roman" w:cs="Times New Roman"/>
          <w:sz w:val="24"/>
          <w:szCs w:val="24"/>
        </w:rPr>
        <w:t>сложенным</w:t>
      </w:r>
      <w:proofErr w:type="gramEnd"/>
      <w:r w:rsidRPr="005B71C4">
        <w:rPr>
          <w:rFonts w:ascii="Times New Roman" w:hAnsi="Times New Roman" w:cs="Times New Roman"/>
          <w:sz w:val="24"/>
          <w:szCs w:val="24"/>
        </w:rPr>
        <w:t xml:space="preserve"> на руке, как украшение. Платки на голове или на плечах придают женщине красоту, величавость, защищают от холода, сохраняя тепло и здоровье.</w:t>
      </w:r>
      <w:r w:rsidRPr="005B71C4">
        <w:rPr>
          <w:rFonts w:ascii="Times New Roman" w:hAnsi="Times New Roman" w:cs="Times New Roman"/>
          <w:color w:val="CC3300"/>
          <w:sz w:val="24"/>
          <w:szCs w:val="24"/>
        </w:rPr>
        <w:t xml:space="preserve"> </w:t>
      </w:r>
      <w:r w:rsidRPr="005B71C4">
        <w:rPr>
          <w:rFonts w:ascii="Times New Roman" w:hAnsi="Times New Roman" w:cs="Times New Roman"/>
          <w:sz w:val="24"/>
          <w:szCs w:val="24"/>
        </w:rPr>
        <w:t xml:space="preserve">Узорные платки и шали носили и в городах, и в деревнях. На Руси женщины всегда любили покрывать голову платком, </w:t>
      </w:r>
      <w:proofErr w:type="gramStart"/>
      <w:r w:rsidRPr="005B71C4">
        <w:rPr>
          <w:rFonts w:ascii="Times New Roman" w:hAnsi="Times New Roman" w:cs="Times New Roman"/>
          <w:sz w:val="24"/>
          <w:szCs w:val="24"/>
        </w:rPr>
        <w:t>потому</w:t>
      </w:r>
      <w:proofErr w:type="gramEnd"/>
      <w:r w:rsidRPr="005B71C4">
        <w:rPr>
          <w:rFonts w:ascii="Times New Roman" w:hAnsi="Times New Roman" w:cs="Times New Roman"/>
          <w:sz w:val="24"/>
          <w:szCs w:val="24"/>
        </w:rPr>
        <w:t xml:space="preserve"> что это удобно и красиво. Красовались в них молоденькие девушки и почтенные матери семейства. Платок на Руси был самым желанным подарком.</w:t>
      </w:r>
    </w:p>
    <w:p w:rsidR="005B71C4" w:rsidRPr="005B71C4" w:rsidRDefault="005B71C4" w:rsidP="005B71C4">
      <w:pPr>
        <w:jc w:val="both"/>
        <w:rPr>
          <w:rFonts w:ascii="Times New Roman" w:hAnsi="Times New Roman" w:cs="Times New Roman"/>
          <w:sz w:val="24"/>
          <w:szCs w:val="24"/>
        </w:rPr>
      </w:pPr>
      <w:r w:rsidRPr="005B71C4">
        <w:rPr>
          <w:rFonts w:ascii="Times New Roman" w:hAnsi="Times New Roman" w:cs="Times New Roman"/>
          <w:sz w:val="24"/>
          <w:szCs w:val="24"/>
        </w:rPr>
        <w:t xml:space="preserve">     В музее платков можно увидеть все разнообразие </w:t>
      </w:r>
      <w:proofErr w:type="spellStart"/>
      <w:r w:rsidRPr="005B71C4">
        <w:rPr>
          <w:rFonts w:ascii="Times New Roman" w:hAnsi="Times New Roman" w:cs="Times New Roman"/>
          <w:sz w:val="24"/>
          <w:szCs w:val="24"/>
        </w:rPr>
        <w:t>павловопосадских</w:t>
      </w:r>
      <w:proofErr w:type="spellEnd"/>
      <w:r w:rsidRPr="005B71C4">
        <w:rPr>
          <w:rFonts w:ascii="Times New Roman" w:hAnsi="Times New Roman" w:cs="Times New Roman"/>
          <w:sz w:val="24"/>
          <w:szCs w:val="24"/>
        </w:rPr>
        <w:t xml:space="preserve"> платков, от старинных классических образцов ручной набойки девятнадцатого века до современных платков и шалей. Мастера и художники </w:t>
      </w:r>
      <w:proofErr w:type="spellStart"/>
      <w:r w:rsidRPr="005B71C4">
        <w:rPr>
          <w:rFonts w:ascii="Times New Roman" w:hAnsi="Times New Roman" w:cs="Times New Roman"/>
          <w:sz w:val="24"/>
          <w:szCs w:val="24"/>
        </w:rPr>
        <w:t>Павловопосадской</w:t>
      </w:r>
      <w:proofErr w:type="spellEnd"/>
      <w:r w:rsidRPr="005B71C4">
        <w:rPr>
          <w:rFonts w:ascii="Times New Roman" w:hAnsi="Times New Roman" w:cs="Times New Roman"/>
          <w:sz w:val="24"/>
          <w:szCs w:val="24"/>
        </w:rPr>
        <w:t xml:space="preserve"> Платочной Мануфактуры и по сей день радуют глаз своих почитателей изысканными рисунками и орнаментами, которые постоянно совершенствуются  и модернизируются, но сохраняют стилистику и традиции старых мастеров.</w:t>
      </w:r>
    </w:p>
    <w:p w:rsidR="005B71C4" w:rsidRPr="005B71C4" w:rsidRDefault="005B71C4" w:rsidP="005B71C4">
      <w:pPr>
        <w:rPr>
          <w:rFonts w:ascii="Times New Roman" w:hAnsi="Times New Roman" w:cs="Times New Roman"/>
          <w:sz w:val="24"/>
          <w:szCs w:val="24"/>
        </w:rPr>
      </w:pPr>
    </w:p>
    <w:p w:rsidR="005B71C4" w:rsidRPr="005B71C4" w:rsidRDefault="005B71C4" w:rsidP="005B71C4">
      <w:pPr>
        <w:rPr>
          <w:rFonts w:ascii="Times New Roman" w:hAnsi="Times New Roman" w:cs="Times New Roman"/>
          <w:sz w:val="24"/>
          <w:szCs w:val="24"/>
        </w:rPr>
      </w:pPr>
    </w:p>
    <w:p w:rsidR="005B71C4" w:rsidRPr="005B71C4" w:rsidRDefault="005B71C4" w:rsidP="005B71C4">
      <w:pPr>
        <w:rPr>
          <w:rFonts w:ascii="Times New Roman" w:hAnsi="Times New Roman" w:cs="Times New Roman"/>
          <w:sz w:val="24"/>
          <w:szCs w:val="24"/>
        </w:rPr>
      </w:pPr>
    </w:p>
    <w:p w:rsidR="005B71C4" w:rsidRPr="005B71C4" w:rsidRDefault="005B71C4" w:rsidP="005B71C4">
      <w:pPr>
        <w:rPr>
          <w:rFonts w:ascii="Times New Roman" w:hAnsi="Times New Roman" w:cs="Times New Roman"/>
          <w:sz w:val="24"/>
          <w:szCs w:val="24"/>
        </w:rPr>
      </w:pPr>
    </w:p>
    <w:p w:rsidR="005B71C4" w:rsidRPr="005B71C4" w:rsidRDefault="005B71C4" w:rsidP="005B71C4">
      <w:pPr>
        <w:rPr>
          <w:rFonts w:ascii="Times New Roman" w:hAnsi="Times New Roman" w:cs="Times New Roman"/>
          <w:sz w:val="24"/>
          <w:szCs w:val="24"/>
        </w:rPr>
      </w:pPr>
    </w:p>
    <w:p w:rsidR="005B71C4" w:rsidRPr="005B71C4" w:rsidRDefault="005B71C4" w:rsidP="005B71C4">
      <w:pPr>
        <w:rPr>
          <w:rFonts w:ascii="Times New Roman" w:hAnsi="Times New Roman" w:cs="Times New Roman"/>
          <w:sz w:val="24"/>
          <w:szCs w:val="24"/>
        </w:rPr>
      </w:pPr>
    </w:p>
    <w:p w:rsidR="005B71C4" w:rsidRPr="005B71C4" w:rsidRDefault="005B71C4" w:rsidP="005B71C4">
      <w:pPr>
        <w:rPr>
          <w:rFonts w:ascii="Times New Roman" w:hAnsi="Times New Roman" w:cs="Times New Roman"/>
          <w:sz w:val="24"/>
          <w:szCs w:val="24"/>
        </w:rPr>
      </w:pPr>
    </w:p>
    <w:p w:rsidR="005B71C4" w:rsidRPr="005B71C4" w:rsidRDefault="005B71C4" w:rsidP="005B71C4">
      <w:pPr>
        <w:rPr>
          <w:rFonts w:ascii="Times New Roman" w:hAnsi="Times New Roman" w:cs="Times New Roman"/>
          <w:sz w:val="24"/>
          <w:szCs w:val="24"/>
        </w:rPr>
      </w:pPr>
    </w:p>
    <w:p w:rsidR="005B71C4" w:rsidRPr="005B71C4" w:rsidRDefault="005B71C4" w:rsidP="005B71C4">
      <w:pPr>
        <w:rPr>
          <w:rFonts w:ascii="Times New Roman" w:hAnsi="Times New Roman" w:cs="Times New Roman"/>
        </w:rPr>
      </w:pPr>
    </w:p>
    <w:p w:rsidR="005B71C4" w:rsidRPr="005B71C4" w:rsidRDefault="005B71C4" w:rsidP="005B71C4">
      <w:pPr>
        <w:rPr>
          <w:rFonts w:ascii="Times New Roman" w:hAnsi="Times New Roman" w:cs="Times New Roman"/>
        </w:rPr>
      </w:pPr>
      <w:r w:rsidRPr="005B71C4">
        <w:rPr>
          <w:rFonts w:ascii="Times New Roman" w:hAnsi="Times New Roman" w:cs="Times New Roman"/>
        </w:rPr>
        <w:t xml:space="preserve">                                                  Использованный материал:</w:t>
      </w:r>
    </w:p>
    <w:p w:rsidR="005B71C4" w:rsidRPr="005B71C4" w:rsidRDefault="005B71C4" w:rsidP="005B71C4">
      <w:pPr>
        <w:rPr>
          <w:rFonts w:ascii="Times New Roman" w:hAnsi="Times New Roman" w:cs="Times New Roman"/>
        </w:rPr>
      </w:pPr>
    </w:p>
    <w:p w:rsidR="005B71C4" w:rsidRPr="005B71C4" w:rsidRDefault="005B71C4" w:rsidP="005B71C4">
      <w:pPr>
        <w:rPr>
          <w:rFonts w:ascii="Times New Roman" w:hAnsi="Times New Roman" w:cs="Times New Roman"/>
        </w:rPr>
      </w:pPr>
    </w:p>
    <w:p w:rsidR="005B71C4" w:rsidRPr="005B71C4" w:rsidRDefault="005B71C4" w:rsidP="005B71C4">
      <w:pPr>
        <w:rPr>
          <w:rFonts w:ascii="Times New Roman" w:hAnsi="Times New Roman" w:cs="Times New Roman"/>
        </w:rPr>
      </w:pPr>
      <w:r w:rsidRPr="005B71C4">
        <w:rPr>
          <w:rFonts w:ascii="Times New Roman" w:hAnsi="Times New Roman" w:cs="Times New Roman"/>
        </w:rPr>
        <w:t xml:space="preserve">В. Н.  </w:t>
      </w:r>
      <w:proofErr w:type="spellStart"/>
      <w:r w:rsidRPr="005B71C4">
        <w:rPr>
          <w:rFonts w:ascii="Times New Roman" w:hAnsi="Times New Roman" w:cs="Times New Roman"/>
        </w:rPr>
        <w:t>Аршинова</w:t>
      </w:r>
      <w:proofErr w:type="spellEnd"/>
      <w:r w:rsidRPr="005B71C4">
        <w:rPr>
          <w:rFonts w:ascii="Times New Roman" w:hAnsi="Times New Roman" w:cs="Times New Roman"/>
        </w:rPr>
        <w:t xml:space="preserve"> </w:t>
      </w:r>
      <w:hyperlink r:id="rId5" w:history="1">
        <w:r w:rsidRPr="005B71C4">
          <w:rPr>
            <w:rStyle w:val="a3"/>
            <w:rFonts w:ascii="Times New Roman" w:hAnsi="Times New Roman" w:cs="Times New Roman"/>
          </w:rPr>
          <w:t>http://festival.1september.ru/articles/613971/</w:t>
        </w:r>
      </w:hyperlink>
    </w:p>
    <w:p w:rsidR="005B71C4" w:rsidRPr="005B71C4" w:rsidRDefault="005B71C4" w:rsidP="005B71C4">
      <w:pPr>
        <w:rPr>
          <w:rFonts w:ascii="Times New Roman" w:hAnsi="Times New Roman" w:cs="Times New Roman"/>
        </w:rPr>
      </w:pPr>
    </w:p>
    <w:p w:rsidR="005B71C4" w:rsidRPr="005B71C4" w:rsidRDefault="005B71C4" w:rsidP="005B71C4">
      <w:pPr>
        <w:rPr>
          <w:rFonts w:ascii="Times New Roman" w:hAnsi="Times New Roman" w:cs="Times New Roman"/>
        </w:rPr>
      </w:pPr>
      <w:r w:rsidRPr="005B71C4">
        <w:rPr>
          <w:rFonts w:ascii="Times New Roman" w:hAnsi="Times New Roman" w:cs="Times New Roman"/>
        </w:rPr>
        <w:t xml:space="preserve">А. М. Маринина  </w:t>
      </w:r>
      <w:hyperlink r:id="rId6" w:history="1">
        <w:r w:rsidRPr="005B71C4">
          <w:rPr>
            <w:rStyle w:val="a3"/>
            <w:rFonts w:ascii="Times New Roman" w:hAnsi="Times New Roman" w:cs="Times New Roman"/>
          </w:rPr>
          <w:t>http://festival.1september.ru/articles/504965/</w:t>
        </w:r>
      </w:hyperlink>
    </w:p>
    <w:p w:rsidR="005B71C4" w:rsidRPr="005B71C4" w:rsidRDefault="005B71C4" w:rsidP="005B71C4">
      <w:pPr>
        <w:rPr>
          <w:rFonts w:ascii="Times New Roman" w:hAnsi="Times New Roman" w:cs="Times New Roman"/>
        </w:rPr>
      </w:pPr>
    </w:p>
    <w:p w:rsidR="005B71C4" w:rsidRPr="005B71C4" w:rsidRDefault="005B71C4" w:rsidP="005B71C4">
      <w:pPr>
        <w:rPr>
          <w:rFonts w:ascii="Times New Roman" w:hAnsi="Times New Roman" w:cs="Times New Roman"/>
        </w:rPr>
      </w:pPr>
      <w:r w:rsidRPr="005B71C4">
        <w:rPr>
          <w:rFonts w:ascii="Times New Roman" w:hAnsi="Times New Roman" w:cs="Times New Roman"/>
        </w:rPr>
        <w:t xml:space="preserve">Русские платки </w:t>
      </w:r>
      <w:hyperlink r:id="rId7" w:history="1">
        <w:r w:rsidRPr="005B71C4">
          <w:rPr>
            <w:rStyle w:val="a3"/>
            <w:rFonts w:ascii="Times New Roman" w:hAnsi="Times New Roman" w:cs="Times New Roman"/>
          </w:rPr>
          <w:t>http://vse-plaki.ru/</w:t>
        </w:r>
      </w:hyperlink>
    </w:p>
    <w:p w:rsidR="005B71C4" w:rsidRPr="005B71C4" w:rsidRDefault="005B71C4" w:rsidP="005B71C4">
      <w:pPr>
        <w:rPr>
          <w:rFonts w:ascii="Times New Roman" w:hAnsi="Times New Roman" w:cs="Times New Roman"/>
        </w:rPr>
      </w:pPr>
    </w:p>
    <w:p w:rsidR="005B71C4" w:rsidRPr="005B71C4" w:rsidRDefault="005B71C4" w:rsidP="005B71C4">
      <w:pPr>
        <w:rPr>
          <w:rFonts w:ascii="Times New Roman" w:hAnsi="Times New Roman" w:cs="Times New Roman"/>
        </w:rPr>
      </w:pPr>
      <w:proofErr w:type="spellStart"/>
      <w:r w:rsidRPr="005B71C4">
        <w:rPr>
          <w:rFonts w:ascii="Times New Roman" w:hAnsi="Times New Roman" w:cs="Times New Roman"/>
        </w:rPr>
        <w:t>Павловопосадские</w:t>
      </w:r>
      <w:proofErr w:type="spellEnd"/>
      <w:r w:rsidRPr="005B71C4">
        <w:rPr>
          <w:rFonts w:ascii="Times New Roman" w:hAnsi="Times New Roman" w:cs="Times New Roman"/>
        </w:rPr>
        <w:t xml:space="preserve"> платки </w:t>
      </w:r>
      <w:hyperlink r:id="rId8" w:history="1">
        <w:r w:rsidRPr="005B71C4">
          <w:rPr>
            <w:rStyle w:val="a3"/>
            <w:rFonts w:ascii="Times New Roman" w:hAnsi="Times New Roman" w:cs="Times New Roman"/>
          </w:rPr>
          <w:t>http://spbart.clan.su/Less8.htm</w:t>
        </w:r>
      </w:hyperlink>
    </w:p>
    <w:p w:rsidR="005B71C4" w:rsidRDefault="005B71C4" w:rsidP="005B71C4"/>
    <w:p w:rsidR="005B71C4" w:rsidRDefault="005B71C4" w:rsidP="005B71C4"/>
    <w:p w:rsidR="00000000" w:rsidRDefault="005B71C4"/>
    <w:sectPr w:rsidR="00000000" w:rsidSect="005B71C4">
      <w:pgSz w:w="11906" w:h="16838"/>
      <w:pgMar w:top="1134" w:right="850" w:bottom="1134" w:left="1701" w:header="708" w:footer="708" w:gutter="0"/>
      <w:pgBorders w:offsetFrom="page">
        <w:top w:val="weavingBraid" w:sz="15" w:space="24" w:color="C00000"/>
        <w:left w:val="weavingBraid" w:sz="15" w:space="24" w:color="C00000"/>
        <w:bottom w:val="weavingBraid" w:sz="15" w:space="24" w:color="C00000"/>
        <w:right w:val="weavingBraid" w:sz="15"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71C4"/>
    <w:rsid w:val="005B7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71C4"/>
    <w:rPr>
      <w:color w:val="0000FF"/>
      <w:u w:val="single"/>
    </w:rPr>
  </w:style>
  <w:style w:type="paragraph" w:styleId="a4">
    <w:name w:val="Balloon Text"/>
    <w:basedOn w:val="a"/>
    <w:link w:val="a5"/>
    <w:uiPriority w:val="99"/>
    <w:semiHidden/>
    <w:unhideWhenUsed/>
    <w:rsid w:val="005B71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1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bart.clan.su/Less8.htm" TargetMode="External"/><Relationship Id="rId3" Type="http://schemas.openxmlformats.org/officeDocument/2006/relationships/webSettings" Target="webSettings.xml"/><Relationship Id="rId7" Type="http://schemas.openxmlformats.org/officeDocument/2006/relationships/hyperlink" Target="http://vse-plak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stival.1september.ru/articles/504965/" TargetMode="External"/><Relationship Id="rId5" Type="http://schemas.openxmlformats.org/officeDocument/2006/relationships/hyperlink" Target="http://festival.1september.ru/articles/61397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1371</Words>
  <Characters>7820</Characters>
  <Application>Microsoft Office Word</Application>
  <DocSecurity>0</DocSecurity>
  <Lines>65</Lines>
  <Paragraphs>18</Paragraphs>
  <ScaleCrop>false</ScaleCrop>
  <Company>Microsoft</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2014-12-08T18:50:00Z</dcterms:created>
  <dcterms:modified xsi:type="dcterms:W3CDTF">2014-12-08T18:54:00Z</dcterms:modified>
</cp:coreProperties>
</file>