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1D" w:rsidRPr="004D6493" w:rsidRDefault="0013621D" w:rsidP="004D6493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40"/>
          <w:szCs w:val="40"/>
        </w:rPr>
      </w:pPr>
      <w:r w:rsidRPr="004D6493">
        <w:rPr>
          <w:rStyle w:val="c4"/>
          <w:b/>
          <w:bCs/>
          <w:color w:val="000000"/>
          <w:sz w:val="40"/>
          <w:szCs w:val="40"/>
        </w:rPr>
        <w:t>"Современный подход  к</w:t>
      </w:r>
      <w:r w:rsidRPr="004D6493">
        <w:rPr>
          <w:rStyle w:val="apple-converted-space"/>
          <w:b/>
          <w:bCs/>
          <w:color w:val="000000"/>
          <w:sz w:val="40"/>
          <w:szCs w:val="40"/>
        </w:rPr>
        <w:t> </w:t>
      </w:r>
      <w:r w:rsidRPr="004D6493">
        <w:rPr>
          <w:rStyle w:val="c5"/>
          <w:b/>
          <w:bCs/>
          <w:color w:val="000000"/>
          <w:sz w:val="40"/>
          <w:szCs w:val="40"/>
        </w:rPr>
        <w:t> развитию у детей раннего возраста творческих способностей в изобразительной деятельности</w:t>
      </w:r>
      <w:r w:rsidRPr="004D6493">
        <w:rPr>
          <w:rStyle w:val="c4"/>
          <w:b/>
          <w:bCs/>
          <w:color w:val="000000"/>
          <w:sz w:val="40"/>
          <w:szCs w:val="40"/>
        </w:rPr>
        <w:t>"</w:t>
      </w:r>
    </w:p>
    <w:p w:rsidR="0013621D" w:rsidRPr="004D6493" w:rsidRDefault="004D6493" w:rsidP="004D6493">
      <w:pPr>
        <w:pStyle w:val="c7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  <w:r w:rsidRPr="004D6493">
        <w:rPr>
          <w:rStyle w:val="c5"/>
          <w:b/>
          <w:bCs/>
          <w:color w:val="000000"/>
          <w:sz w:val="32"/>
          <w:szCs w:val="32"/>
        </w:rPr>
        <w:t xml:space="preserve">Группа раннего возраста </w:t>
      </w:r>
      <w:r w:rsidR="0013621D" w:rsidRPr="004D6493">
        <w:rPr>
          <w:rStyle w:val="c5"/>
          <w:b/>
          <w:bCs/>
          <w:color w:val="000000"/>
          <w:sz w:val="32"/>
          <w:szCs w:val="32"/>
        </w:rPr>
        <w:t>М</w:t>
      </w:r>
      <w:r w:rsidRPr="004D6493">
        <w:rPr>
          <w:rStyle w:val="c5"/>
          <w:b/>
          <w:bCs/>
          <w:color w:val="000000"/>
          <w:sz w:val="32"/>
          <w:szCs w:val="32"/>
        </w:rPr>
        <w:t>Б</w:t>
      </w:r>
      <w:r w:rsidR="0013621D" w:rsidRPr="004D6493">
        <w:rPr>
          <w:rStyle w:val="c5"/>
          <w:b/>
          <w:bCs/>
          <w:color w:val="000000"/>
          <w:sz w:val="32"/>
          <w:szCs w:val="32"/>
        </w:rPr>
        <w:t xml:space="preserve">ДОУ </w:t>
      </w:r>
      <w:r w:rsidRPr="004D6493">
        <w:rPr>
          <w:rStyle w:val="c5"/>
          <w:b/>
          <w:bCs/>
          <w:color w:val="000000"/>
          <w:sz w:val="32"/>
          <w:szCs w:val="32"/>
        </w:rPr>
        <w:t xml:space="preserve">«Детский сад </w:t>
      </w:r>
      <w:r w:rsidR="0013621D" w:rsidRPr="004D6493">
        <w:rPr>
          <w:rStyle w:val="c5"/>
          <w:b/>
          <w:bCs/>
          <w:color w:val="000000"/>
          <w:sz w:val="32"/>
          <w:szCs w:val="32"/>
        </w:rPr>
        <w:t>комбинированного вида</w:t>
      </w:r>
      <w:r w:rsidRPr="004D6493">
        <w:rPr>
          <w:rStyle w:val="c5"/>
          <w:b/>
          <w:bCs/>
          <w:color w:val="000000"/>
          <w:sz w:val="32"/>
          <w:szCs w:val="32"/>
        </w:rPr>
        <w:t xml:space="preserve"> №69»</w:t>
      </w:r>
    </w:p>
    <w:p w:rsidR="004D6493" w:rsidRDefault="0013621D" w:rsidP="004D6493">
      <w:pPr>
        <w:pStyle w:val="c7"/>
        <w:spacing w:before="0" w:beforeAutospacing="0" w:after="0" w:afterAutospacing="0" w:line="270" w:lineRule="atLeast"/>
        <w:jc w:val="both"/>
        <w:rPr>
          <w:rStyle w:val="c0"/>
          <w:color w:val="000000"/>
          <w:sz w:val="32"/>
          <w:szCs w:val="32"/>
        </w:rPr>
      </w:pPr>
      <w:r w:rsidRPr="004D6493">
        <w:rPr>
          <w:rStyle w:val="c5"/>
          <w:b/>
          <w:bCs/>
          <w:color w:val="000000"/>
          <w:sz w:val="32"/>
          <w:szCs w:val="32"/>
        </w:rPr>
        <w:t>работает по программе</w:t>
      </w:r>
      <w:r w:rsidR="004D6493">
        <w:rPr>
          <w:rStyle w:val="c5"/>
          <w:b/>
          <w:bCs/>
          <w:color w:val="000000"/>
          <w:sz w:val="32"/>
          <w:szCs w:val="32"/>
        </w:rPr>
        <w:t>:</w:t>
      </w:r>
      <w:r w:rsidRPr="004D6493">
        <w:rPr>
          <w:rStyle w:val="apple-converted-space"/>
          <w:b/>
          <w:bCs/>
          <w:color w:val="000000"/>
          <w:sz w:val="32"/>
          <w:szCs w:val="32"/>
        </w:rPr>
        <w:t> </w:t>
      </w:r>
      <w:r w:rsidRPr="004D6493">
        <w:rPr>
          <w:rStyle w:val="c0"/>
          <w:color w:val="000000"/>
          <w:sz w:val="32"/>
          <w:szCs w:val="32"/>
        </w:rPr>
        <w:t> </w:t>
      </w:r>
      <w:r w:rsidR="004D6493">
        <w:rPr>
          <w:rStyle w:val="c0"/>
          <w:color w:val="000000"/>
          <w:sz w:val="32"/>
          <w:szCs w:val="32"/>
        </w:rPr>
        <w:t>«</w:t>
      </w:r>
      <w:r w:rsidRPr="004D6493">
        <w:rPr>
          <w:rStyle w:val="c0"/>
          <w:color w:val="000000"/>
          <w:sz w:val="32"/>
          <w:szCs w:val="32"/>
        </w:rPr>
        <w:t xml:space="preserve">От рождения до школы под редакцией Н.Е. </w:t>
      </w:r>
      <w:proofErr w:type="spellStart"/>
      <w:r w:rsidRPr="004D6493">
        <w:rPr>
          <w:rStyle w:val="c0"/>
          <w:color w:val="000000"/>
          <w:sz w:val="32"/>
          <w:szCs w:val="32"/>
        </w:rPr>
        <w:t>Вераксы</w:t>
      </w:r>
      <w:proofErr w:type="spellEnd"/>
      <w:r w:rsidR="004D6493">
        <w:rPr>
          <w:rStyle w:val="c0"/>
          <w:color w:val="000000"/>
          <w:sz w:val="32"/>
          <w:szCs w:val="32"/>
        </w:rPr>
        <w:t>, Т.С. Комаровой, М.А. Васильевой.</w:t>
      </w:r>
    </w:p>
    <w:p w:rsidR="0013621D" w:rsidRPr="004D6493" w:rsidRDefault="0013621D" w:rsidP="004D6493">
      <w:pPr>
        <w:pStyle w:val="c7"/>
        <w:spacing w:before="0" w:beforeAutospacing="0" w:after="0" w:afterAutospacing="0" w:line="270" w:lineRule="atLeast"/>
        <w:jc w:val="both"/>
        <w:rPr>
          <w:color w:val="000000"/>
        </w:rPr>
      </w:pPr>
      <w:r w:rsidRPr="004D6493">
        <w:rPr>
          <w:rStyle w:val="c0"/>
          <w:b/>
          <w:bCs/>
          <w:color w:val="000000"/>
          <w:sz w:val="32"/>
          <w:szCs w:val="32"/>
        </w:rPr>
        <w:t>Нашей целью является</w:t>
      </w:r>
      <w:r w:rsidRPr="004D6493">
        <w:rPr>
          <w:rStyle w:val="c0"/>
          <w:color w:val="000000"/>
          <w:sz w:val="32"/>
          <w:szCs w:val="32"/>
        </w:rPr>
        <w:t> 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13621D" w:rsidRPr="004D6493" w:rsidRDefault="0013621D" w:rsidP="004D6493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 w:rsidRPr="004D6493">
        <w:rPr>
          <w:rStyle w:val="c5"/>
          <w:b/>
          <w:bCs/>
          <w:color w:val="000000"/>
          <w:sz w:val="32"/>
          <w:szCs w:val="32"/>
        </w:rPr>
        <w:t>Эти цели реализуются в процессе</w:t>
      </w:r>
      <w:r w:rsidRPr="004D6493">
        <w:rPr>
          <w:rStyle w:val="c0"/>
          <w:color w:val="000000"/>
          <w:sz w:val="32"/>
          <w:szCs w:val="32"/>
        </w:rPr>
        <w:t> разнообразных видов детской деятельности: игровой, учебной, художественной, двигательной, элементарно-трудовой.</w:t>
      </w:r>
    </w:p>
    <w:p w:rsidR="0013621D" w:rsidRPr="004D6493" w:rsidRDefault="0013621D" w:rsidP="004D6493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 w:rsidRPr="004D6493">
        <w:rPr>
          <w:rStyle w:val="c0"/>
          <w:color w:val="000000"/>
          <w:sz w:val="32"/>
          <w:szCs w:val="32"/>
        </w:rPr>
        <w:t>    Невозможно переоценить роль родного языка,</w:t>
      </w:r>
      <w:r w:rsidR="004D6493">
        <w:rPr>
          <w:rStyle w:val="c0"/>
          <w:color w:val="000000"/>
          <w:sz w:val="32"/>
          <w:szCs w:val="32"/>
        </w:rPr>
        <w:t xml:space="preserve"> </w:t>
      </w:r>
      <w:r w:rsidRPr="004D6493">
        <w:rPr>
          <w:rStyle w:val="c0"/>
          <w:color w:val="000000"/>
          <w:sz w:val="32"/>
          <w:szCs w:val="32"/>
        </w:rPr>
        <w:t>который помогает детям осознанно воспринимать окружающий мир и является средством общения. Это подвело меня к мысли о необходимости больше внимания уделять развитию речи детей раннего возраста. Именно ранний возраст наиболее благоприятен для закладывания основ грамотной,</w:t>
      </w:r>
      <w:r w:rsidR="004D6493">
        <w:rPr>
          <w:rStyle w:val="c0"/>
          <w:color w:val="000000"/>
          <w:sz w:val="32"/>
          <w:szCs w:val="32"/>
        </w:rPr>
        <w:t xml:space="preserve"> </w:t>
      </w:r>
      <w:r w:rsidRPr="004D6493">
        <w:rPr>
          <w:rStyle w:val="c0"/>
          <w:color w:val="000000"/>
          <w:sz w:val="32"/>
          <w:szCs w:val="32"/>
        </w:rPr>
        <w:t>четкой, красивой речи. Своевременное о полноценное формирование речи в дошкольном детстве – одно из основных условий нормального развития малыша и в дальнейшем его успешного обучения в школе. В процессе развития речи у детей третьего года жизни появляется интерес к звучащему слову, что также существенно влияет и на понимание обращенной к ребенку речи, и на развитие его собственной речи.</w:t>
      </w:r>
    </w:p>
    <w:p w:rsidR="0013621D" w:rsidRPr="004D6493" w:rsidRDefault="0013621D" w:rsidP="004D6493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 w:rsidRPr="004D6493">
        <w:rPr>
          <w:rStyle w:val="c0"/>
          <w:color w:val="000000"/>
          <w:sz w:val="32"/>
          <w:szCs w:val="32"/>
        </w:rPr>
        <w:t>   Объединяя игру с обучением, я получаю возможность сделать процесс обучения осмысленным и интересным. Самое главное, на мой взгляд, – заинтересовать малышей, пробудить творческую активность. Большое внимание в своей работе с детьми уделяю приобретению ими сенсорного и сенсорно–моторного опыта.</w:t>
      </w:r>
    </w:p>
    <w:p w:rsidR="0013621D" w:rsidRPr="004D6493" w:rsidRDefault="0013621D" w:rsidP="004D6493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 w:rsidRPr="004D6493">
        <w:rPr>
          <w:rStyle w:val="c0"/>
          <w:color w:val="000000"/>
          <w:sz w:val="32"/>
          <w:szCs w:val="32"/>
        </w:rPr>
        <w:t>   Игры - занятия по обучению детей раннего возраста развитию речи через рисование,</w:t>
      </w:r>
      <w:r w:rsidR="004D6493">
        <w:rPr>
          <w:rStyle w:val="c0"/>
          <w:color w:val="000000"/>
          <w:sz w:val="32"/>
          <w:szCs w:val="32"/>
        </w:rPr>
        <w:t xml:space="preserve"> </w:t>
      </w:r>
      <w:r w:rsidRPr="004D6493">
        <w:rPr>
          <w:rStyle w:val="c0"/>
          <w:color w:val="000000"/>
          <w:sz w:val="32"/>
          <w:szCs w:val="32"/>
        </w:rPr>
        <w:t xml:space="preserve">аппликацию, лепку и основы сюжетного конструирования я строю на сочетании разнообразных видов деятельности (ознакомлении с природой, искусством, изобразительная деятельность, игра) с различными направлениями </w:t>
      </w:r>
      <w:r w:rsidRPr="004D6493">
        <w:rPr>
          <w:rStyle w:val="c0"/>
          <w:color w:val="000000"/>
          <w:sz w:val="32"/>
          <w:szCs w:val="32"/>
        </w:rPr>
        <w:lastRenderedPageBreak/>
        <w:t>воспитательной работы. При обучении детей рисованию, аппликации, лепке, сюжетному конструированию активно использую игру.</w:t>
      </w:r>
      <w:r w:rsidR="004D6493">
        <w:rPr>
          <w:rStyle w:val="c0"/>
          <w:color w:val="000000"/>
          <w:sz w:val="32"/>
          <w:szCs w:val="32"/>
        </w:rPr>
        <w:t xml:space="preserve"> </w:t>
      </w:r>
      <w:r w:rsidRPr="004D6493">
        <w:rPr>
          <w:rStyle w:val="c0"/>
          <w:color w:val="000000"/>
          <w:sz w:val="32"/>
          <w:szCs w:val="32"/>
        </w:rPr>
        <w:t>Обыгрывание сюжета рисунка, аппликативной работы, поделок из пластилина и соленого теста,</w:t>
      </w:r>
      <w:r w:rsidR="004D6493">
        <w:rPr>
          <w:rStyle w:val="c0"/>
          <w:color w:val="000000"/>
          <w:sz w:val="32"/>
          <w:szCs w:val="32"/>
        </w:rPr>
        <w:t xml:space="preserve"> </w:t>
      </w:r>
      <w:r w:rsidRPr="004D6493">
        <w:rPr>
          <w:rStyle w:val="c0"/>
          <w:color w:val="000000"/>
          <w:sz w:val="32"/>
          <w:szCs w:val="32"/>
        </w:rPr>
        <w:t>построек из строительного материала с помощью различных игрушек и предметов, всегда сопровождаю эмоциональными комментариями,</w:t>
      </w:r>
      <w:r w:rsidR="004D6493">
        <w:rPr>
          <w:rStyle w:val="c0"/>
          <w:color w:val="000000"/>
          <w:sz w:val="32"/>
          <w:szCs w:val="32"/>
        </w:rPr>
        <w:t xml:space="preserve"> </w:t>
      </w:r>
      <w:r w:rsidRPr="004D6493">
        <w:rPr>
          <w:rStyle w:val="c0"/>
          <w:color w:val="000000"/>
          <w:sz w:val="32"/>
          <w:szCs w:val="32"/>
        </w:rPr>
        <w:t>активно использую литературный материал: стихи,</w:t>
      </w:r>
      <w:r w:rsidR="004D6493">
        <w:rPr>
          <w:rStyle w:val="c0"/>
          <w:color w:val="000000"/>
          <w:sz w:val="32"/>
          <w:szCs w:val="32"/>
        </w:rPr>
        <w:t xml:space="preserve"> </w:t>
      </w:r>
      <w:proofErr w:type="spellStart"/>
      <w:r w:rsidRPr="004D6493">
        <w:rPr>
          <w:rStyle w:val="c0"/>
          <w:color w:val="000000"/>
          <w:sz w:val="32"/>
          <w:szCs w:val="32"/>
        </w:rPr>
        <w:t>потешки</w:t>
      </w:r>
      <w:proofErr w:type="spellEnd"/>
      <w:r w:rsidRPr="004D6493">
        <w:rPr>
          <w:rStyle w:val="c0"/>
          <w:color w:val="000000"/>
          <w:sz w:val="32"/>
          <w:szCs w:val="32"/>
        </w:rPr>
        <w:t>, загадки, сказки. Такой метод обучения позволяет мне заинтересовать малышей, дольше удерживать их внимание, создать необходимый эмоциональный настрой и положительный мотив деятельности.</w:t>
      </w:r>
    </w:p>
    <w:p w:rsidR="0013621D" w:rsidRPr="004D6493" w:rsidRDefault="0013621D" w:rsidP="004D6493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 w:rsidRPr="004D6493">
        <w:rPr>
          <w:rStyle w:val="c0"/>
          <w:color w:val="000000"/>
          <w:sz w:val="32"/>
          <w:szCs w:val="32"/>
        </w:rPr>
        <w:t>  Занятия по рисованию, аппликации, лепке,</w:t>
      </w:r>
      <w:r w:rsidR="004D6493">
        <w:rPr>
          <w:rStyle w:val="c0"/>
          <w:color w:val="000000"/>
          <w:sz w:val="32"/>
          <w:szCs w:val="32"/>
        </w:rPr>
        <w:t xml:space="preserve"> </w:t>
      </w:r>
      <w:r w:rsidRPr="004D6493">
        <w:rPr>
          <w:rStyle w:val="c0"/>
          <w:color w:val="000000"/>
          <w:sz w:val="32"/>
          <w:szCs w:val="32"/>
        </w:rPr>
        <w:t xml:space="preserve">сюжетному конструированию являются одновременно и занятиями по развитию речи. В процессе обыгрывания сюжетов работ по продуктивной деятельности я всегда веду непрерывный разговор с детьми. Такая организация деятельности детей стимулирует их речевую активность, способствует речевому подражанию, а в дальнейшем организует настоящий диалог с игрушечными персонажами или </w:t>
      </w:r>
      <w:proofErr w:type="gramStart"/>
      <w:r w:rsidRPr="004D6493">
        <w:rPr>
          <w:rStyle w:val="c0"/>
          <w:color w:val="000000"/>
          <w:sz w:val="32"/>
          <w:szCs w:val="32"/>
        </w:rPr>
        <w:t>со</w:t>
      </w:r>
      <w:proofErr w:type="gramEnd"/>
      <w:r w:rsidRPr="004D6493">
        <w:rPr>
          <w:rStyle w:val="c0"/>
          <w:color w:val="000000"/>
          <w:sz w:val="32"/>
          <w:szCs w:val="32"/>
        </w:rPr>
        <w:t xml:space="preserve"> взрослым, тем самым стимулирует развитие коммуникативной функции речи детей раннего возраста.</w:t>
      </w:r>
    </w:p>
    <w:p w:rsidR="0013621D" w:rsidRPr="004D6493" w:rsidRDefault="0013621D" w:rsidP="004D6493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 w:rsidRPr="004D6493">
        <w:rPr>
          <w:rStyle w:val="c0"/>
          <w:color w:val="000000"/>
          <w:sz w:val="32"/>
          <w:szCs w:val="32"/>
        </w:rPr>
        <w:t>   Поскольку фундамент личности закладывается именно в раннем возрасте, на мой взгляд,</w:t>
      </w:r>
      <w:r w:rsidR="004D6493">
        <w:rPr>
          <w:rStyle w:val="c0"/>
          <w:color w:val="000000"/>
          <w:sz w:val="32"/>
          <w:szCs w:val="32"/>
        </w:rPr>
        <w:t xml:space="preserve"> </w:t>
      </w:r>
      <w:r w:rsidRPr="004D6493">
        <w:rPr>
          <w:rStyle w:val="c0"/>
          <w:color w:val="000000"/>
          <w:sz w:val="32"/>
          <w:szCs w:val="32"/>
        </w:rPr>
        <w:t xml:space="preserve">необходимо постоянно зажигать в детях огоньки творчества, поэтому свою задачу определяю следующим образом - стремиться </w:t>
      </w:r>
      <w:proofErr w:type="gramStart"/>
      <w:r w:rsidRPr="004D6493">
        <w:rPr>
          <w:rStyle w:val="c0"/>
          <w:color w:val="000000"/>
          <w:sz w:val="32"/>
          <w:szCs w:val="32"/>
        </w:rPr>
        <w:t>эмоционально</w:t>
      </w:r>
      <w:proofErr w:type="gramEnd"/>
      <w:r w:rsidRPr="004D6493">
        <w:rPr>
          <w:rStyle w:val="c0"/>
          <w:color w:val="000000"/>
          <w:sz w:val="32"/>
          <w:szCs w:val="32"/>
        </w:rPr>
        <w:t xml:space="preserve"> зарядить детей, превратить каждое занятие в увлекательное приключение.</w:t>
      </w:r>
    </w:p>
    <w:p w:rsidR="0013621D" w:rsidRPr="004D6493" w:rsidRDefault="0013621D" w:rsidP="004D6493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 w:rsidRPr="004D6493">
        <w:rPr>
          <w:rStyle w:val="c0"/>
          <w:color w:val="000000"/>
          <w:sz w:val="32"/>
          <w:szCs w:val="32"/>
        </w:rPr>
        <w:t>   </w:t>
      </w:r>
    </w:p>
    <w:p w:rsidR="00C230A5" w:rsidRPr="004D6493" w:rsidRDefault="00C230A5" w:rsidP="004D6493">
      <w:pPr>
        <w:jc w:val="both"/>
        <w:rPr>
          <w:rFonts w:ascii="Times New Roman" w:hAnsi="Times New Roman" w:cs="Times New Roman"/>
        </w:rPr>
      </w:pPr>
    </w:p>
    <w:sectPr w:rsidR="00C230A5" w:rsidRPr="004D6493" w:rsidSect="00F6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21D"/>
    <w:rsid w:val="0013621D"/>
    <w:rsid w:val="004D6493"/>
    <w:rsid w:val="00C230A5"/>
    <w:rsid w:val="00F6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3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3621D"/>
  </w:style>
  <w:style w:type="character" w:customStyle="1" w:styleId="apple-converted-space">
    <w:name w:val="apple-converted-space"/>
    <w:basedOn w:val="a0"/>
    <w:rsid w:val="0013621D"/>
  </w:style>
  <w:style w:type="character" w:customStyle="1" w:styleId="c5">
    <w:name w:val="c5"/>
    <w:basedOn w:val="a0"/>
    <w:rsid w:val="0013621D"/>
  </w:style>
  <w:style w:type="paragraph" w:customStyle="1" w:styleId="c7">
    <w:name w:val="c7"/>
    <w:basedOn w:val="a"/>
    <w:rsid w:val="0013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36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2927</Characters>
  <Application>Microsoft Office Word</Application>
  <DocSecurity>0</DocSecurity>
  <Lines>24</Lines>
  <Paragraphs>6</Paragraphs>
  <ScaleCrop>false</ScaleCrop>
  <Company>Microsoft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5</cp:revision>
  <dcterms:created xsi:type="dcterms:W3CDTF">2013-06-25T11:45:00Z</dcterms:created>
  <dcterms:modified xsi:type="dcterms:W3CDTF">2013-06-25T11:52:00Z</dcterms:modified>
</cp:coreProperties>
</file>