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31" w:rsidRPr="002E4FCE" w:rsidRDefault="00BC2231" w:rsidP="00BC2231">
      <w:pPr>
        <w:pStyle w:val="c0"/>
        <w:spacing w:before="0" w:beforeAutospacing="0" w:after="0" w:afterAutospacing="0" w:line="270" w:lineRule="atLeast"/>
        <w:jc w:val="center"/>
        <w:rPr>
          <w:b/>
          <w:color w:val="000000"/>
          <w:sz w:val="32"/>
          <w:szCs w:val="32"/>
        </w:rPr>
      </w:pPr>
      <w:r w:rsidRPr="002E4FCE">
        <w:rPr>
          <w:b/>
          <w:color w:val="000000"/>
          <w:sz w:val="32"/>
          <w:szCs w:val="32"/>
        </w:rPr>
        <w:t>Развитие художественного творчества у детей с ОВЗ, с использованием нетрадиционных способов.</w:t>
      </w:r>
    </w:p>
    <w:p w:rsidR="00BC2231" w:rsidRPr="002E4FCE" w:rsidRDefault="00BC2231" w:rsidP="00A75305">
      <w:pPr>
        <w:pStyle w:val="c0"/>
        <w:spacing w:before="0" w:beforeAutospacing="0" w:after="0" w:afterAutospacing="0" w:line="270" w:lineRule="atLeast"/>
        <w:rPr>
          <w:color w:val="000000"/>
        </w:rPr>
      </w:pP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 xml:space="preserve">Дети с особенностями развития имеют множество ограничений в различных видах деятельности. Они не самостоятельны и нуждаются в постоянном сопровождении взрослого. Они лишены широких контактов, возможности получать опыт от других сверстников, которые есть у обычного ребенка. Их мотивация к различным видам деятельности и возможности приобретения навыков сильно ограничены. Трудности в освоении окружающего мира приводят к возникновению эмоциональных проблем у таких детей (страх, тревожность и т. д.). Часто мир для них кажется пугающим и опасным. Невозможность выразить свои переживания, например, в игре, как это происходит у обычных детей, приводит к возрастанию эмоционального напряжения, как следствие, к возникновению поведенческих проблем. Это становиться серьезным препятствием в развитии ребенка. Также нужно отметить, что познавательная активность ребенка зависит от уровня активности, а у ребенка с особенностями развития собственная активность снижена. </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 xml:space="preserve">Социализация ребенка с потребностями  средствами художественного творчества понимается как процесс вовлечения и приобщения ребенка к сфере образного восприятия и понимания окружающего мира. Степень вовлеченности и </w:t>
      </w:r>
      <w:proofErr w:type="spellStart"/>
      <w:r w:rsidRPr="002E4FCE">
        <w:rPr>
          <w:rFonts w:ascii="Times New Roman" w:hAnsi="Times New Roman" w:cs="Times New Roman"/>
        </w:rPr>
        <w:t>приобщенности</w:t>
      </w:r>
      <w:proofErr w:type="spellEnd"/>
      <w:r w:rsidRPr="002E4FCE">
        <w:rPr>
          <w:rFonts w:ascii="Times New Roman" w:hAnsi="Times New Roman" w:cs="Times New Roman"/>
        </w:rPr>
        <w:t xml:space="preserve">  ребенка к сфере образного восприятия и понимания окружающего мира является одним из главнейших, существеннейших факторов его социализации, в процессе которой немаловажное значение приобретает факт развития его самосознания посредством надлежащего образного воздействия.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Поэтому одним из главных моих видов деятельности является изобразительная деятельность.</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Изобразительная деятельность - специфическое образное познание действительности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Продуктивная деятельность, в том числе рисование, играет важную роль в психическом развитии ребенка.  Рисование тесно связано с развитием наглядно-действенного и наглядно-образного мышления, а также с выработкой навыков анализа, синтеза, сопоставления, сравнения, обобщения и т. п. </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 xml:space="preserve">У  детей с ОВЗ наблюдается отставание в формировании восприятия, недостаточно сформированная зрительная аналитико-синтетическая деятельность, исследователи отмечают, что у данной группы детей снижена активность мышления, недостаточно сформирована способность к умственным операциям. На развитии мышления сказывается бедность накопленных знаний и представлений, низкий уровень познавательной активности. Отмечается неравномерная работоспособность. Развитию наблюдательности, сосредоточенности мешает повышенная отвлекаемость, расторможенность, интерес к заданиям на творческое воображение зависит от их сложности.  </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Из-за быстрого наступления утомления дети не могут завершить начатое дело, у них отмечается сниженный интерес к процессу и результату деятельности, а часто он и вовсе отсутствует. Дошкольники с ОВЗ не умеют слушать инструкцию, которую дает педагог на занятиях, им хочется быстрее начать действовать. Однако, приступив к деятельности, они не знают, с чего начать. Кроме того  доминирующими чертами остаются слабая эмоциональная устойчивость, нарушение самоконтроля во всех видах детской деятельности, агрессивность поведения, трудности приспособления к детскому коллективу, суетливость, частая смена настроений, неуверенность, чувство страха.</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Изобразительная деятельность ребенка является движущей силой его психического развития.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Поэтому использование на занятиях по рисованию нетрадиционных техник изображения приобретают высокую коррекционную значимость.</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Применение нетрадиционных техник способствует обогащению знаний и представлений детей о предметах и их использовании, материалах, их свойствах, способах действия с ними.  Они узнают, что рисовать можно как красками, карандашами, фломастерами, так и подкрашенной мыльной пеной, свечой, использовать для рисования клей. </w:t>
      </w:r>
      <w:proofErr w:type="gramStart"/>
      <w:r w:rsidRPr="002E4FCE">
        <w:rPr>
          <w:rFonts w:ascii="Times New Roman" w:hAnsi="Times New Roman" w:cs="Times New Roman"/>
        </w:rPr>
        <w:t>Они пробуют рисовать предметы руками (ладонью, пальцами, кулаком, ребром ладони), получать изображения с помощью подручных средств (ниток, веревок, полых трубочек), с помощью природного материала (листьев деревьев) и т. п. При непосредственном контакте пальцев рук с краской дети познают ее свойства: густоту, твердость, вязкость, идет ознакомление с новыми цветами, их оттенками  при смешивании.</w:t>
      </w:r>
      <w:proofErr w:type="gramEnd"/>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lastRenderedPageBreak/>
        <w:t>Все необычное привлекает внимание детей,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Необычное рисование дает толчок к развитию воображения, творчества, самостоятельности, инициативы, проявлению индивидуальности.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Нетрадиционные техники изображения требуют точного соблюдения последовательности производимых действий. Следовательно, дети учатся планировать процесс рисования. 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Многие виды нетрадиционного рисования способствуют повышению уровня развития зрительно-моторной координации, коррекции мелкой моторики рук</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Занятия по рисованию с использованием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Использование  различных техник изображения позволяют учесть индивидуальные возможности детей, вести индивидуальную, подгрупповую или коллективную работу. Исследователи указывают на то, что нетрадиционные техники изображения могут способствовать ослаблению возбуждения слишком эмоционально расторможенных детей Круг внимания ребенка сужается и сосредотачивается на малой зоне</w:t>
      </w:r>
      <w:proofErr w:type="gramStart"/>
      <w:r w:rsidRPr="002E4FCE">
        <w:rPr>
          <w:rFonts w:ascii="Times New Roman" w:hAnsi="Times New Roman" w:cs="Times New Roman"/>
        </w:rPr>
        <w:t>.</w:t>
      </w:r>
      <w:proofErr w:type="gramEnd"/>
      <w:r w:rsidRPr="002E4FCE">
        <w:rPr>
          <w:rFonts w:ascii="Times New Roman" w:hAnsi="Times New Roman" w:cs="Times New Roman"/>
        </w:rPr>
        <w:t xml:space="preserve"> </w:t>
      </w:r>
      <w:proofErr w:type="gramStart"/>
      <w:r w:rsidRPr="002E4FCE">
        <w:rPr>
          <w:rFonts w:ascii="Times New Roman" w:hAnsi="Times New Roman" w:cs="Times New Roman"/>
        </w:rPr>
        <w:t>н</w:t>
      </w:r>
      <w:proofErr w:type="gramEnd"/>
      <w:r w:rsidRPr="002E4FCE">
        <w:rPr>
          <w:rFonts w:ascii="Times New Roman" w:hAnsi="Times New Roman" w:cs="Times New Roman"/>
        </w:rPr>
        <w:t>еточные движения руками постепенно становятся более тонкими и точными</w:t>
      </w:r>
    </w:p>
    <w:p w:rsidR="002E4FCE" w:rsidRPr="002E4FCE" w:rsidRDefault="002E4FCE" w:rsidP="002E4FCE">
      <w:pPr>
        <w:spacing w:after="0" w:line="240" w:lineRule="auto"/>
        <w:ind w:firstLine="708"/>
        <w:rPr>
          <w:rFonts w:ascii="Times New Roman" w:hAnsi="Times New Roman" w:cs="Times New Roman"/>
        </w:rPr>
      </w:pPr>
      <w:r w:rsidRPr="002E4FCE">
        <w:rPr>
          <w:rFonts w:ascii="Times New Roman" w:hAnsi="Times New Roman" w:cs="Times New Roman"/>
        </w:rPr>
        <w:t>Таким образом, использование нетрадиционных техник изображения способствует развитию познавательной деятельности, коррекции психических процессов и личностной сферы дошкольников с ОВЗ в целом.</w:t>
      </w: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ЛИНИЕЙ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карандаш, фломастер, бумага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А попробуйте-ка нарисовать предмет, не отрывая карандаш или фломастер от бумаги. Вот где работает воображение!</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ВОЛШЕБНАЯ НИТОЧКА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нитки №10, веревка, гуашь разного цвета.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Одну, две, три нити пропитать красками. Разложить нити на листе бумаги и закрыть другим листом так, чтобы концы ниток были видны. Тяните одну ниточку, затем другую, третью, а верхний лист придерживайте рукой. Получилась фантастика, космос, может наше настроение? Попробуйте, вы получите столько радости!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3-ий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4-ый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МОНОТИПИЯ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краска, кисточка, бумага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lastRenderedPageBreak/>
        <w:t>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получилось? Сказочные цветы? Жук? Да нет, это красавица-бабочка!</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НАБРЫЗГ</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старые зубные щетки, гуашь, бумага, гербарий, силуэты.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МЫЛЬНОЙ ПЕНОЙ</w:t>
      </w:r>
    </w:p>
    <w:p w:rsidR="002E4FCE" w:rsidRPr="002E4FCE" w:rsidRDefault="002E4FCE" w:rsidP="002E4FCE">
      <w:pPr>
        <w:spacing w:after="0" w:line="240" w:lineRule="auto"/>
        <w:rPr>
          <w:rFonts w:ascii="Times New Roman" w:hAnsi="Times New Roman" w:cs="Times New Roman"/>
        </w:rPr>
      </w:pPr>
      <w:proofErr w:type="gramStart"/>
      <w:r w:rsidRPr="002E4FCE">
        <w:rPr>
          <w:rFonts w:ascii="Times New Roman" w:hAnsi="Times New Roman" w:cs="Times New Roman"/>
        </w:rPr>
        <w:t>Материал: оргстекло, акварельные краски, поролоновая губка, мыло, шампунь, трубочка для коктейля, бумага, карандаш, кисть.</w:t>
      </w:r>
      <w:proofErr w:type="gramEnd"/>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слегка смачиваем водой и влажной стороной накладываем на стекло, прижимаем, затем отрываем от стекла. Все готово!</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СВЕЧОЙ ИЛИ ВОСКОВЫМИ МЕЛКАМИ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Свечка, бумага, кисточка, краски.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 Трение – под тонкую бумагу положите, какой либо четко выраженный рельефный рисунок, верхний лист бумаги натрите свечой и нанесите краску.</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ПАЛЬЧИКИ — ПАЛИТРА. ПЕЧАТЬ ОТ РУКИ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краска, тарелочки, бумага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ПЕЧАТКА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печатки, бумага краски, тарелочки, губка-подушечка.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w:t>
      </w:r>
      <w:r w:rsidRPr="002E4FCE">
        <w:rPr>
          <w:rFonts w:ascii="Times New Roman" w:hAnsi="Times New Roman" w:cs="Times New Roman"/>
        </w:rPr>
        <w:lastRenderedPageBreak/>
        <w:t>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КЛЯКСОГРАФИЯ. РИСОВАНИЕ СОЛОМКОЙ.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трубочка для коктейлей, краска кисти, вода.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Поставим на лист бумаги большую кляксу (жидкая краска) и осторожно подуем на каплю</w:t>
      </w:r>
      <w:proofErr w:type="gramStart"/>
      <w:r w:rsidRPr="002E4FCE">
        <w:rPr>
          <w:rFonts w:ascii="Times New Roman" w:hAnsi="Times New Roman" w:cs="Times New Roman"/>
        </w:rPr>
        <w:t>…  П</w:t>
      </w:r>
      <w:proofErr w:type="gramEnd"/>
      <w:r w:rsidRPr="002E4FCE">
        <w:rPr>
          <w:rFonts w:ascii="Times New Roman" w:hAnsi="Times New Roman" w:cs="Times New Roman"/>
        </w:rPr>
        <w:t>обежала она вверх, оставляя за собой след. Повернем лист и снова подуем. А можно сделать еще одну, но другого цвета. Пусть встретятся. Что получится, думайте сами.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Выполните краской и кисточкой любой рисунок. Поставьте на необходимые для вас линии капли и раздуйте их трубочкой. Рисунок готов!</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ПО-СЫРОМУ</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влажная салфетка, емкость с водой, краски, кисти, акварельные мелки.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Намочите бумагу и положите ее на влажной салфетке (чтобы бумага не высыхала). Возьмите акварельный мелок и нарисуйте все, что угодно.</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Если нет акварельных карандашей, можно рисовать красками и кисточкой.</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МЯТАЯ БУМАГА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бумага, краски, кисти, тарелочки.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Смять кусочек бумаги, </w:t>
      </w:r>
      <w:proofErr w:type="spellStart"/>
      <w:r w:rsidRPr="002E4FCE">
        <w:rPr>
          <w:rFonts w:ascii="Times New Roman" w:hAnsi="Times New Roman" w:cs="Times New Roman"/>
        </w:rPr>
        <w:t>примакнуть</w:t>
      </w:r>
      <w:proofErr w:type="spellEnd"/>
      <w:r w:rsidRPr="002E4FCE">
        <w:rPr>
          <w:rFonts w:ascii="Times New Roman" w:hAnsi="Times New Roman" w:cs="Times New Roman"/>
        </w:rPr>
        <w:t xml:space="preserve"> в сырую краску, затем </w:t>
      </w:r>
      <w:proofErr w:type="spellStart"/>
      <w:r w:rsidRPr="002E4FCE">
        <w:rPr>
          <w:rFonts w:ascii="Times New Roman" w:hAnsi="Times New Roman" w:cs="Times New Roman"/>
        </w:rPr>
        <w:t>примакиванием</w:t>
      </w:r>
      <w:proofErr w:type="spellEnd"/>
      <w:r w:rsidRPr="002E4FCE">
        <w:rPr>
          <w:rFonts w:ascii="Times New Roman" w:hAnsi="Times New Roman" w:cs="Times New Roman"/>
        </w:rPr>
        <w:t xml:space="preserve"> нанести рисунок. Этот способ можно использовать для фона, или для завершения работы – цветы, крона дерева, сугробы и т.п.</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ГРАТТАЖ</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Свечка, черная гуашь, шампунь, заостренная палочка.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А теперь возьмем заостренную палочку и начнем процарапывать рисунок. Чем не гравюра!</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ТРИО – ТУШЬ, ВОДА, ГУАШЬ</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плотная бумага, гуашь, тушь, емкость с водой.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СПОСОБОМ – «</w:t>
      </w:r>
      <w:proofErr w:type="gramStart"/>
      <w:r w:rsidRPr="002E4FCE">
        <w:rPr>
          <w:rFonts w:ascii="Times New Roman" w:hAnsi="Times New Roman" w:cs="Times New Roman"/>
          <w:i/>
        </w:rPr>
        <w:t>ТЫЧКА</w:t>
      </w:r>
      <w:proofErr w:type="gramEnd"/>
      <w:r w:rsidRPr="002E4FCE">
        <w:rPr>
          <w:rFonts w:ascii="Times New Roman" w:hAnsi="Times New Roman" w:cs="Times New Roman"/>
          <w:i/>
        </w:rPr>
        <w:t>»</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Грифельный карандаш с резинкой на конце, старая обрезанная кисть на 1 мм, щетинная кисть, трубочка от фломастера с вставленным поролоном, белая бумага, книжки – раскраски, тарелочка, гуашь.</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lastRenderedPageBreak/>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В тарелки разливается гуашь. Затем при помощи изготовленных «</w:t>
      </w:r>
      <w:proofErr w:type="gramStart"/>
      <w:r w:rsidRPr="002E4FCE">
        <w:rPr>
          <w:rFonts w:ascii="Times New Roman" w:hAnsi="Times New Roman" w:cs="Times New Roman"/>
        </w:rPr>
        <w:t>тычков</w:t>
      </w:r>
      <w:proofErr w:type="gramEnd"/>
      <w:r w:rsidRPr="002E4FCE">
        <w:rPr>
          <w:rFonts w:ascii="Times New Roman" w:hAnsi="Times New Roman" w:cs="Times New Roman"/>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2E4FCE">
        <w:rPr>
          <w:rFonts w:ascii="Times New Roman" w:hAnsi="Times New Roman" w:cs="Times New Roman"/>
        </w:rPr>
        <w:t>тычком</w:t>
      </w:r>
      <w:proofErr w:type="gramEnd"/>
      <w:r w:rsidRPr="002E4FCE">
        <w:rPr>
          <w:rFonts w:ascii="Times New Roman" w:hAnsi="Times New Roman" w:cs="Times New Roman"/>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2E4FCE">
        <w:rPr>
          <w:rFonts w:ascii="Times New Roman" w:hAnsi="Times New Roman" w:cs="Times New Roman"/>
        </w:rPr>
        <w:t>тычка</w:t>
      </w:r>
      <w:proofErr w:type="gramEnd"/>
      <w:r w:rsidRPr="002E4FCE">
        <w:rPr>
          <w:rFonts w:ascii="Times New Roman" w:hAnsi="Times New Roman" w:cs="Times New Roman"/>
        </w:rPr>
        <w:t>.</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СПОСОБОМ — ТРЕНИЯ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Засушенные листья, силуэты с ярко выраженным рельефом, вата, порошок от наструганных грифелей цветных карандашей.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Этим же способом можно потереть края силуэта, которые приложены к листу бумаги.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СПОСОБОМ ПРИМАКИВАНИЯ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Кисточки разного размера, гуашь, акварель, тушь, бумага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2E4FCE">
        <w:rPr>
          <w:rFonts w:ascii="Times New Roman" w:hAnsi="Times New Roman" w:cs="Times New Roman"/>
        </w:rPr>
        <w:t>Примакиванием</w:t>
      </w:r>
      <w:proofErr w:type="spellEnd"/>
      <w:r w:rsidRPr="002E4FCE">
        <w:rPr>
          <w:rFonts w:ascii="Times New Roman" w:hAnsi="Times New Roman" w:cs="Times New Roman"/>
        </w:rPr>
        <w:t xml:space="preserve"> можно нарисовать листья у деревьев, животных и другие рисунки, стоит только пофантазировать.</w:t>
      </w:r>
      <w:r w:rsidRPr="002E4FCE">
        <w:rPr>
          <w:rFonts w:ascii="Times New Roman" w:hAnsi="Times New Roman" w:cs="Times New Roman"/>
        </w:rPr>
        <w:cr/>
      </w: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СПОСОБОМ ОТ ПЯТНА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Кисточка №10, 3, бумага, краска, фломастеры, восковые карандаши, уголь или другие графические материалы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Восковым карандашом нарисуйте глазки, носик, ротик. Затем широкой кисточкой </w:t>
      </w:r>
      <w:proofErr w:type="gramStart"/>
      <w:r w:rsidRPr="002E4FCE">
        <w:rPr>
          <w:rFonts w:ascii="Times New Roman" w:hAnsi="Times New Roman" w:cs="Times New Roman"/>
        </w:rPr>
        <w:t>по верх</w:t>
      </w:r>
      <w:proofErr w:type="gramEnd"/>
      <w:r w:rsidRPr="002E4FCE">
        <w:rPr>
          <w:rFonts w:ascii="Times New Roman" w:hAnsi="Times New Roman" w:cs="Times New Roman"/>
        </w:rPr>
        <w:t xml:space="preserve"> изображения краской нарисуй 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ВОЛШЕБНЫЕ ШАРИКИ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крышка от коробки, шарики, краска, бумага, кисти, вода.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В коробку поместить лист бумаги, на нее нанести несколько разноцветных или однотонных капель краски. Положить в коробку</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2-3 шарика и потрясти коробкой так, чтобы шарики, катались, смешивая краски, создавая узор.</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ПРИРОДНЫМИ МАТЕРИАЛАМИ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Материал: </w:t>
      </w:r>
      <w:proofErr w:type="gramStart"/>
      <w:r w:rsidRPr="002E4FCE">
        <w:rPr>
          <w:rFonts w:ascii="Times New Roman" w:hAnsi="Times New Roman" w:cs="Times New Roman"/>
        </w:rPr>
        <w:t>Засушенные листья, ветки, коробочки мака, мох, шишки, колоски и т.п.</w:t>
      </w:r>
      <w:proofErr w:type="gramEnd"/>
      <w:r w:rsidRPr="002E4FCE">
        <w:rPr>
          <w:rFonts w:ascii="Times New Roman" w:hAnsi="Times New Roman" w:cs="Times New Roman"/>
        </w:rPr>
        <w:t xml:space="preserve">  Бумага, невысокие полые формы с краской — гуашь, темпера, кисточка.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w:t>
      </w:r>
      <w:proofErr w:type="spellStart"/>
      <w:r w:rsidRPr="002E4FCE">
        <w:rPr>
          <w:rFonts w:ascii="Times New Roman" w:hAnsi="Times New Roman" w:cs="Times New Roman"/>
        </w:rPr>
        <w:t>мохом</w:t>
      </w:r>
      <w:proofErr w:type="spellEnd"/>
      <w:r w:rsidRPr="002E4FCE">
        <w:rPr>
          <w:rFonts w:ascii="Times New Roman" w:hAnsi="Times New Roman" w:cs="Times New Roman"/>
        </w:rPr>
        <w:t xml:space="preserve"> получаются красивые полянки с травой, пушистые зверьки, крона деревьев и др.</w:t>
      </w: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lastRenderedPageBreak/>
        <w:t>РИСОВАНИЕ  ПЛАСТИЛИНОМ</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плотная бумага или картон, пластилин, карандаш.</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СКОТЧЕМ</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Цветной скотч, ножницы, цветная и белая бумага, книжка-раскраска, водостойкие цветные маркеры.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РИСОВАНИЕ ТУШЬЮ</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тушь, бумага, губка, штрих</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Если весь лист покрыть синей тушью, а затем белым штрихом нанести точки – получится снежное вечернее небо.</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 влажную, но хорошо отжатую губку по ширине наносятся полоски цветной туши. Губка переворачивается краской вниз – «лицом» к влажному листу бумаги, и проводится непрерывная линия – радуга, поле, волны, куст и др.</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ГЕЛЕВАЯ ГРАФИКА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Материал: Бумага черного цвета, набор </w:t>
      </w:r>
      <w:proofErr w:type="spellStart"/>
      <w:r w:rsidRPr="002E4FCE">
        <w:rPr>
          <w:rFonts w:ascii="Times New Roman" w:hAnsi="Times New Roman" w:cs="Times New Roman"/>
        </w:rPr>
        <w:t>гелевых</w:t>
      </w:r>
      <w:proofErr w:type="spellEnd"/>
      <w:r w:rsidRPr="002E4FCE">
        <w:rPr>
          <w:rFonts w:ascii="Times New Roman" w:hAnsi="Times New Roman" w:cs="Times New Roman"/>
        </w:rPr>
        <w:t xml:space="preserve"> ручек, простой карандаш.</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Монохромная техника. На черный фон нанести линейное изображение белой (серебристой) </w:t>
      </w:r>
      <w:proofErr w:type="spellStart"/>
      <w:r w:rsidRPr="002E4FCE">
        <w:rPr>
          <w:rFonts w:ascii="Times New Roman" w:hAnsi="Times New Roman" w:cs="Times New Roman"/>
        </w:rPr>
        <w:t>гелевой</w:t>
      </w:r>
      <w:proofErr w:type="spellEnd"/>
      <w:r w:rsidRPr="002E4FCE">
        <w:rPr>
          <w:rFonts w:ascii="Times New Roman" w:hAnsi="Times New Roman" w:cs="Times New Roman"/>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Полихромная техника. На черном фоне работают цветными </w:t>
      </w:r>
      <w:proofErr w:type="spellStart"/>
      <w:r w:rsidRPr="002E4FCE">
        <w:rPr>
          <w:rFonts w:ascii="Times New Roman" w:hAnsi="Times New Roman" w:cs="Times New Roman"/>
        </w:rPr>
        <w:t>гелевыми</w:t>
      </w:r>
      <w:proofErr w:type="spellEnd"/>
      <w:r w:rsidRPr="002E4FCE">
        <w:rPr>
          <w:rFonts w:ascii="Times New Roman" w:hAnsi="Times New Roman" w:cs="Times New Roman"/>
        </w:rPr>
        <w:t xml:space="preserve"> ручками, </w:t>
      </w:r>
      <w:proofErr w:type="spellStart"/>
      <w:r w:rsidRPr="002E4FCE">
        <w:rPr>
          <w:rFonts w:ascii="Times New Roman" w:hAnsi="Times New Roman" w:cs="Times New Roman"/>
        </w:rPr>
        <w:t>затонировать</w:t>
      </w:r>
      <w:proofErr w:type="spellEnd"/>
      <w:r w:rsidRPr="002E4FCE">
        <w:rPr>
          <w:rFonts w:ascii="Times New Roman" w:hAnsi="Times New Roman" w:cs="Times New Roman"/>
        </w:rPr>
        <w:t xml:space="preserve"> изображение белым или серебристым гелем. Белый тон придаст свежесть, яркость, серебристый имитирует </w:t>
      </w:r>
      <w:proofErr w:type="spellStart"/>
      <w:r w:rsidRPr="002E4FCE">
        <w:rPr>
          <w:rFonts w:ascii="Times New Roman" w:hAnsi="Times New Roman" w:cs="Times New Roman"/>
        </w:rPr>
        <w:t>металлографику</w:t>
      </w:r>
      <w:proofErr w:type="spellEnd"/>
      <w:r w:rsidRPr="002E4FCE">
        <w:rPr>
          <w:rFonts w:ascii="Times New Roman" w:hAnsi="Times New Roman" w:cs="Times New Roman"/>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Работа такова вида прекрасно смотрятся, когда она оформлена </w:t>
      </w:r>
      <w:proofErr w:type="gramStart"/>
      <w:r w:rsidRPr="002E4FCE">
        <w:rPr>
          <w:rFonts w:ascii="Times New Roman" w:hAnsi="Times New Roman" w:cs="Times New Roman"/>
        </w:rPr>
        <w:t>в</w:t>
      </w:r>
      <w:proofErr w:type="gramEnd"/>
      <w:r w:rsidRPr="002E4FCE">
        <w:rPr>
          <w:rFonts w:ascii="Times New Roman" w:hAnsi="Times New Roman" w:cs="Times New Roman"/>
        </w:rPr>
        <w:t xml:space="preserve"> паспорту.</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ТОНИРОВАНИЕ БУМАГИ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Материал: </w:t>
      </w:r>
      <w:proofErr w:type="gramStart"/>
      <w:r w:rsidRPr="002E4FCE">
        <w:rPr>
          <w:rFonts w:ascii="Times New Roman" w:hAnsi="Times New Roman" w:cs="Times New Roman"/>
        </w:rPr>
        <w:t>Белая бумага, клейстер из крахмала, тряпка, ванночки, гуашь, краски клеевые или масляные, масляный разбавитель (бензин).</w:t>
      </w:r>
      <w:proofErr w:type="gramEnd"/>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lastRenderedPageBreak/>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ЦВЕТНЫЕ ФИГУРКИ НА СТЕКЛЕ</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Краски в тюбиках, прозрачная пленка или стеклянная поверхность, лист бумаги, клеевая лента.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1-ый способ</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Чтобы получить рисунок, надо тонкими полосками выдавить краску из тюбиков на пленку, оставляя широкие поля, друг от друга.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 xml:space="preserve">Можно использовать </w:t>
      </w:r>
      <w:proofErr w:type="gramStart"/>
      <w:r w:rsidRPr="002E4FCE">
        <w:rPr>
          <w:rFonts w:ascii="Times New Roman" w:hAnsi="Times New Roman" w:cs="Times New Roman"/>
        </w:rPr>
        <w:t>побольше</w:t>
      </w:r>
      <w:proofErr w:type="gramEnd"/>
      <w:r w:rsidRPr="002E4FCE">
        <w:rPr>
          <w:rFonts w:ascii="Times New Roman" w:hAnsi="Times New Roman" w:cs="Times New Roman"/>
        </w:rPr>
        <w:t xml:space="preserve"> разных красок.</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2-ой способ</w:t>
      </w:r>
    </w:p>
    <w:p w:rsid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2E4FCE" w:rsidRPr="002E4FCE" w:rsidRDefault="002E4FCE" w:rsidP="002E4FCE">
      <w:pPr>
        <w:spacing w:after="0" w:line="240" w:lineRule="auto"/>
        <w:rPr>
          <w:rFonts w:ascii="Times New Roman" w:hAnsi="Times New Roman" w:cs="Times New Roman"/>
        </w:rPr>
      </w:pPr>
    </w:p>
    <w:p w:rsidR="002E4FCE" w:rsidRPr="002E4FCE" w:rsidRDefault="002E4FCE" w:rsidP="002E4FCE">
      <w:pPr>
        <w:spacing w:after="0" w:line="240" w:lineRule="auto"/>
        <w:jc w:val="center"/>
        <w:rPr>
          <w:rFonts w:ascii="Times New Roman" w:hAnsi="Times New Roman" w:cs="Times New Roman"/>
          <w:i/>
        </w:rPr>
      </w:pPr>
      <w:r w:rsidRPr="002E4FCE">
        <w:rPr>
          <w:rFonts w:ascii="Times New Roman" w:hAnsi="Times New Roman" w:cs="Times New Roman"/>
          <w:i/>
        </w:rPr>
        <w:t>ВОЛШЕБСТВО БУМАГИ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Материал: Туалетная бумага, альбомная бумага, ванночки, краска, кисти.</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Ход работы: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Разлить краску по ванночкам, разбавить водой.</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Приготовить туалетную бумагу в 6-4-2 квадратика, около 18 полосок.</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Чтобы сделать цветы, 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Чтобы сделать листья, согните полоски бумаги из 2-х квадратов пополам, и свернуть в трубочку. Также покрасить и отжать как цветы.</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Положить цветы и листья на блюдо, покрыть калькой и просушить в духовке 10 минут.</w:t>
      </w:r>
    </w:p>
    <w:p w:rsidR="002E4FCE" w:rsidRPr="002E4FCE" w:rsidRDefault="002E4FCE" w:rsidP="002E4FCE">
      <w:pPr>
        <w:spacing w:after="0" w:line="240" w:lineRule="auto"/>
        <w:rPr>
          <w:rFonts w:ascii="Times New Roman" w:hAnsi="Times New Roman" w:cs="Times New Roman"/>
        </w:rPr>
      </w:pPr>
      <w:r w:rsidRPr="002E4FCE">
        <w:rPr>
          <w:rFonts w:ascii="Times New Roman" w:hAnsi="Times New Roman" w:cs="Times New Roman"/>
        </w:rPr>
        <w:t>Готовые цветы размещают и приклеивают на бумагу. Можно добавить вазу, веточке или другие детали, по вашему желанию.</w:t>
      </w:r>
    </w:p>
    <w:p w:rsidR="002E4FCE" w:rsidRPr="002E4FCE" w:rsidRDefault="002E4FCE" w:rsidP="002E4FCE">
      <w:pPr>
        <w:spacing w:after="0" w:line="240" w:lineRule="auto"/>
        <w:rPr>
          <w:rFonts w:ascii="Times New Roman" w:hAnsi="Times New Roman" w:cs="Times New Roman"/>
        </w:rPr>
      </w:pPr>
    </w:p>
    <w:p w:rsidR="00B948B2" w:rsidRDefault="002E4FCE" w:rsidP="002E4FCE">
      <w:pPr>
        <w:spacing w:after="0" w:line="240" w:lineRule="auto"/>
        <w:rPr>
          <w:rFonts w:ascii="Times New Roman" w:hAnsi="Times New Roman" w:cs="Times New Roman"/>
        </w:rPr>
      </w:pPr>
      <w:r w:rsidRPr="002E4FCE">
        <w:rPr>
          <w:rFonts w:ascii="Times New Roman" w:hAnsi="Times New Roman" w:cs="Times New Roman"/>
        </w:rPr>
        <w:t>Создаются разнообразные проекты по развитию творческих способностей у детей с ОВЗ</w:t>
      </w:r>
      <w:r>
        <w:rPr>
          <w:rFonts w:ascii="Times New Roman" w:hAnsi="Times New Roman" w:cs="Times New Roman"/>
        </w:rPr>
        <w:t>.</w:t>
      </w:r>
    </w:p>
    <w:p w:rsidR="002E4FCE" w:rsidRPr="002E4FCE" w:rsidRDefault="002E4FCE" w:rsidP="002E4FCE">
      <w:pPr>
        <w:spacing w:after="0" w:line="240" w:lineRule="auto"/>
        <w:rPr>
          <w:rFonts w:ascii="Times New Roman" w:hAnsi="Times New Roman" w:cs="Times New Roman"/>
        </w:rPr>
      </w:pPr>
      <w:r>
        <w:rPr>
          <w:rFonts w:ascii="Times New Roman" w:hAnsi="Times New Roman" w:cs="Times New Roman"/>
        </w:rPr>
        <w:t>В своих проектах</w:t>
      </w:r>
      <w:r w:rsidR="00E9489F">
        <w:rPr>
          <w:rFonts w:ascii="Times New Roman" w:hAnsi="Times New Roman" w:cs="Times New Roman"/>
        </w:rPr>
        <w:t>, в которых прослеживается работа с учетом ФГТ( образовательная область: художественное творчество),</w:t>
      </w:r>
      <w:bookmarkStart w:id="0" w:name="_GoBack"/>
      <w:bookmarkEnd w:id="0"/>
      <w:r>
        <w:rPr>
          <w:rFonts w:ascii="Times New Roman" w:hAnsi="Times New Roman" w:cs="Times New Roman"/>
        </w:rPr>
        <w:t xml:space="preserve"> использую разные виды нетрадиционных техник в изобразительной деятельности.</w:t>
      </w:r>
    </w:p>
    <w:sectPr w:rsidR="002E4FCE" w:rsidRPr="002E4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CB"/>
    <w:rsid w:val="00070DCB"/>
    <w:rsid w:val="002E4FCE"/>
    <w:rsid w:val="00A75305"/>
    <w:rsid w:val="00B948B2"/>
    <w:rsid w:val="00BC2231"/>
    <w:rsid w:val="00E9489F"/>
    <w:rsid w:val="00EA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75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75305"/>
  </w:style>
  <w:style w:type="character" w:customStyle="1" w:styleId="c1">
    <w:name w:val="c1"/>
    <w:basedOn w:val="a0"/>
    <w:rsid w:val="00A75305"/>
  </w:style>
  <w:style w:type="paragraph" w:styleId="a3">
    <w:name w:val="Normal (Web)"/>
    <w:basedOn w:val="a"/>
    <w:uiPriority w:val="99"/>
    <w:semiHidden/>
    <w:unhideWhenUsed/>
    <w:rsid w:val="00B9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2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75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75305"/>
  </w:style>
  <w:style w:type="character" w:customStyle="1" w:styleId="c1">
    <w:name w:val="c1"/>
    <w:basedOn w:val="a0"/>
    <w:rsid w:val="00A75305"/>
  </w:style>
  <w:style w:type="paragraph" w:styleId="a3">
    <w:name w:val="Normal (Web)"/>
    <w:basedOn w:val="a"/>
    <w:uiPriority w:val="99"/>
    <w:semiHidden/>
    <w:unhideWhenUsed/>
    <w:rsid w:val="00B9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2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74394">
      <w:bodyDiv w:val="1"/>
      <w:marLeft w:val="0"/>
      <w:marRight w:val="0"/>
      <w:marTop w:val="0"/>
      <w:marBottom w:val="0"/>
      <w:divBdr>
        <w:top w:val="none" w:sz="0" w:space="0" w:color="auto"/>
        <w:left w:val="none" w:sz="0" w:space="0" w:color="auto"/>
        <w:bottom w:val="none" w:sz="0" w:space="0" w:color="auto"/>
        <w:right w:val="none" w:sz="0" w:space="0" w:color="auto"/>
      </w:divBdr>
    </w:div>
    <w:div w:id="1353335988">
      <w:bodyDiv w:val="1"/>
      <w:marLeft w:val="0"/>
      <w:marRight w:val="0"/>
      <w:marTop w:val="0"/>
      <w:marBottom w:val="0"/>
      <w:divBdr>
        <w:top w:val="none" w:sz="0" w:space="0" w:color="auto"/>
        <w:left w:val="none" w:sz="0" w:space="0" w:color="auto"/>
        <w:bottom w:val="none" w:sz="0" w:space="0" w:color="auto"/>
        <w:right w:val="none" w:sz="0" w:space="0" w:color="auto"/>
      </w:divBdr>
    </w:div>
    <w:div w:id="1758089089">
      <w:bodyDiv w:val="1"/>
      <w:marLeft w:val="0"/>
      <w:marRight w:val="0"/>
      <w:marTop w:val="0"/>
      <w:marBottom w:val="0"/>
      <w:divBdr>
        <w:top w:val="none" w:sz="0" w:space="0" w:color="auto"/>
        <w:left w:val="none" w:sz="0" w:space="0" w:color="auto"/>
        <w:bottom w:val="none" w:sz="0" w:space="0" w:color="auto"/>
        <w:right w:val="none" w:sz="0" w:space="0" w:color="auto"/>
      </w:divBdr>
    </w:div>
    <w:div w:id="20325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C582-19DB-4F09-A554-3C255D46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dc:creator>
  <cp:keywords/>
  <dc:description/>
  <cp:lastModifiedBy>Лейла</cp:lastModifiedBy>
  <cp:revision>5</cp:revision>
  <dcterms:created xsi:type="dcterms:W3CDTF">2013-07-20T11:30:00Z</dcterms:created>
  <dcterms:modified xsi:type="dcterms:W3CDTF">2013-07-20T12:23:00Z</dcterms:modified>
</cp:coreProperties>
</file>