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61" w:rsidRPr="00476C45" w:rsidRDefault="00941661" w:rsidP="00E75D23">
      <w:pPr>
        <w:tabs>
          <w:tab w:val="left" w:pos="1260"/>
          <w:tab w:val="left" w:pos="4800"/>
        </w:tabs>
        <w:spacing w:after="0" w:line="240" w:lineRule="auto"/>
        <w:ind w:left="-1134" w:right="-284"/>
        <w:rPr>
          <w:rFonts w:ascii="Monotype Corsiva" w:hAnsi="Monotype Corsiva" w:cs="Times New Roman"/>
          <w:sz w:val="36"/>
          <w:szCs w:val="36"/>
        </w:rPr>
      </w:pPr>
      <w:r w:rsidRPr="00E75D23">
        <w:rPr>
          <w:rFonts w:ascii="Times New Roman" w:hAnsi="Times New Roman" w:cs="Times New Roman"/>
          <w:sz w:val="24"/>
          <w:szCs w:val="24"/>
        </w:rPr>
        <w:tab/>
      </w:r>
      <w:r w:rsidRPr="00476C45">
        <w:rPr>
          <w:rFonts w:ascii="Monotype Corsiva" w:hAnsi="Monotype Corsiva" w:cs="Times New Roman"/>
          <w:sz w:val="36"/>
          <w:szCs w:val="36"/>
        </w:rPr>
        <w:t>Влияние семьи и социума на воспитание детей.</w:t>
      </w:r>
      <w:r w:rsidRPr="00476C45">
        <w:rPr>
          <w:rFonts w:ascii="Monotype Corsiva" w:hAnsi="Monotype Corsiva" w:cs="Times New Roman"/>
          <w:sz w:val="36"/>
          <w:szCs w:val="36"/>
        </w:rPr>
        <w:tab/>
      </w:r>
    </w:p>
    <w:p w:rsidR="00941661" w:rsidRDefault="00941661" w:rsidP="00E75D23">
      <w:pPr>
        <w:tabs>
          <w:tab w:val="left" w:pos="1260"/>
          <w:tab w:val="left" w:pos="4800"/>
        </w:tabs>
        <w:spacing w:after="0" w:line="240" w:lineRule="auto"/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941661" w:rsidRDefault="00941661" w:rsidP="00E75D23">
      <w:pPr>
        <w:tabs>
          <w:tab w:val="left" w:pos="1260"/>
          <w:tab w:val="left" w:pos="4800"/>
        </w:tabs>
        <w:spacing w:after="0" w:line="240" w:lineRule="auto"/>
        <w:ind w:left="-1134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« </w:t>
      </w:r>
      <w:r w:rsidRPr="004839C6">
        <w:rPr>
          <w:rFonts w:ascii="Times New Roman" w:hAnsi="Times New Roman" w:cs="Times New Roman"/>
          <w:b/>
          <w:bCs/>
          <w:sz w:val="24"/>
          <w:szCs w:val="24"/>
        </w:rPr>
        <w:t xml:space="preserve">Правильное воспитание -  </w:t>
      </w:r>
    </w:p>
    <w:p w:rsidR="00941661" w:rsidRDefault="00941661" w:rsidP="004839C6">
      <w:pPr>
        <w:tabs>
          <w:tab w:val="left" w:pos="1260"/>
          <w:tab w:val="left" w:pos="4800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839C6">
        <w:rPr>
          <w:rFonts w:ascii="Times New Roman" w:hAnsi="Times New Roman" w:cs="Times New Roman"/>
          <w:b/>
          <w:bCs/>
          <w:sz w:val="24"/>
          <w:szCs w:val="24"/>
        </w:rPr>
        <w:t>это наша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частливая  </w:t>
      </w:r>
      <w:r w:rsidRPr="004839C6">
        <w:rPr>
          <w:rFonts w:ascii="Times New Roman" w:hAnsi="Times New Roman" w:cs="Times New Roman"/>
          <w:b/>
          <w:bCs/>
          <w:sz w:val="24"/>
          <w:szCs w:val="24"/>
        </w:rPr>
        <w:t xml:space="preserve">старость, </w:t>
      </w:r>
    </w:p>
    <w:p w:rsidR="00941661" w:rsidRDefault="00941661" w:rsidP="004839C6">
      <w:pPr>
        <w:tabs>
          <w:tab w:val="left" w:pos="4800"/>
        </w:tabs>
        <w:spacing w:after="0" w:line="240" w:lineRule="auto"/>
        <w:ind w:left="6300" w:right="-284" w:hanging="72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839C6">
        <w:rPr>
          <w:rFonts w:ascii="Times New Roman" w:hAnsi="Times New Roman" w:cs="Times New Roman"/>
          <w:b/>
          <w:bCs/>
          <w:sz w:val="24"/>
          <w:szCs w:val="24"/>
        </w:rPr>
        <w:t>плохо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воспитание – это наше  </w:t>
      </w:r>
      <w:r w:rsidRPr="004839C6">
        <w:rPr>
          <w:rFonts w:ascii="Times New Roman" w:hAnsi="Times New Roman" w:cs="Times New Roman"/>
          <w:b/>
          <w:bCs/>
          <w:sz w:val="24"/>
          <w:szCs w:val="24"/>
        </w:rPr>
        <w:t>будущее горе, это наши слезы, это наша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9C6">
        <w:rPr>
          <w:rFonts w:ascii="Times New Roman" w:hAnsi="Times New Roman" w:cs="Times New Roman"/>
          <w:b/>
          <w:bCs/>
          <w:sz w:val="24"/>
          <w:szCs w:val="24"/>
        </w:rPr>
        <w:t xml:space="preserve">вина </w:t>
      </w:r>
      <w:proofErr w:type="gramStart"/>
      <w:r w:rsidRPr="004839C6"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proofErr w:type="gramEnd"/>
      <w:r w:rsidRPr="00483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1661" w:rsidRPr="004839C6" w:rsidRDefault="00941661" w:rsidP="004839C6">
      <w:pPr>
        <w:tabs>
          <w:tab w:val="left" w:pos="4800"/>
        </w:tabs>
        <w:spacing w:after="0" w:line="240" w:lineRule="auto"/>
        <w:ind w:left="-1134"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4839C6">
        <w:rPr>
          <w:rFonts w:ascii="Times New Roman" w:hAnsi="Times New Roman" w:cs="Times New Roman"/>
          <w:b/>
          <w:bCs/>
          <w:sz w:val="24"/>
          <w:szCs w:val="24"/>
        </w:rPr>
        <w:t xml:space="preserve">другими людьми, перед всей страной». </w:t>
      </w:r>
    </w:p>
    <w:p w:rsidR="00941661" w:rsidRPr="00E75D23" w:rsidRDefault="00941661" w:rsidP="00E75D23">
      <w:pPr>
        <w:tabs>
          <w:tab w:val="left" w:pos="7260"/>
        </w:tabs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75D23">
        <w:rPr>
          <w:rFonts w:ascii="Times New Roman" w:hAnsi="Times New Roman" w:cs="Times New Roman"/>
          <w:sz w:val="24"/>
          <w:szCs w:val="24"/>
        </w:rPr>
        <w:tab/>
        <w:t>А.С.Макаренко.</w:t>
      </w:r>
    </w:p>
    <w:p w:rsidR="00941661" w:rsidRDefault="00941661" w:rsidP="005C2A38">
      <w:pPr>
        <w:tabs>
          <w:tab w:val="left" w:pos="7260"/>
        </w:tabs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941661" w:rsidRPr="00E75D23" w:rsidRDefault="00941661" w:rsidP="005C2A38">
      <w:pPr>
        <w:tabs>
          <w:tab w:val="left" w:pos="7260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E75D23">
        <w:rPr>
          <w:rFonts w:ascii="Times New Roman" w:hAnsi="Times New Roman" w:cs="Times New Roman"/>
          <w:sz w:val="24"/>
          <w:szCs w:val="24"/>
        </w:rPr>
        <w:t xml:space="preserve">Работая в детском саду, я всегда наблюдаю за детьми; как они растут, как развиваются. Если вижу, что с ребенком что-то не так, то сразу же нахожу причину. Причины могут быть разные, но главная причина может быть в семье. Азы воспитания ребенка начинаются именно с родителей. Каким ребенок будет в будущем,  зависит от отношения к нему его </w:t>
      </w:r>
      <w:proofErr w:type="gramStart"/>
      <w:r w:rsidRPr="00E75D23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E75D23">
        <w:rPr>
          <w:rFonts w:ascii="Times New Roman" w:hAnsi="Times New Roman" w:cs="Times New Roman"/>
          <w:sz w:val="24"/>
          <w:szCs w:val="24"/>
        </w:rPr>
        <w:t>.  Недавно я стала свидетелем ситуации обращения матери со своим сыном.</w:t>
      </w:r>
    </w:p>
    <w:p w:rsidR="00941661" w:rsidRPr="00E75D23" w:rsidRDefault="00941661" w:rsidP="005C2A38">
      <w:pPr>
        <w:tabs>
          <w:tab w:val="left" w:pos="7260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E75D23">
        <w:rPr>
          <w:rFonts w:ascii="Times New Roman" w:hAnsi="Times New Roman" w:cs="Times New Roman"/>
          <w:sz w:val="24"/>
          <w:szCs w:val="24"/>
        </w:rPr>
        <w:t xml:space="preserve">Мама вышла из дома вынести пакет с мусором, а малыш (мальчик  2-3 лет) выбежал за ней. Мама, увидев сына, сделала ему громкое замечание. Малыш,  не послушав маму,  по-прежнему шел за ней. Тогда, мамаша (больше нет для нее имени) подошла к мальчику и ударила его в живот ногой. После чего она спокойна,  пошла, выбрасывать мусор. Она не стала жалеть сына. А он лежал и плакал. Она даже не повернулась в его сторону. После всего увиденного, я долго не могла прийти в себя. Я задала себе вопросы: Есть ли сердце у этой матери?  </w:t>
      </w:r>
      <w:proofErr w:type="gramStart"/>
      <w:r w:rsidRPr="00E75D23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E75D23">
        <w:rPr>
          <w:rFonts w:ascii="Times New Roman" w:hAnsi="Times New Roman" w:cs="Times New Roman"/>
          <w:sz w:val="24"/>
          <w:szCs w:val="24"/>
        </w:rPr>
        <w:t xml:space="preserve"> же вырастит этот малыш?   Когда он с малого возраста испытывает на себе злость, ненависть, унижение и от кого, от самых близких ему людей.  Если ему не встретятся хорошие люди на его жизненном пути, то страшно подумать, каким он вырастит. И здесь воспитывать надо родителей.</w:t>
      </w:r>
    </w:p>
    <w:p w:rsidR="00941661" w:rsidRPr="00E75D23" w:rsidRDefault="00941661" w:rsidP="00E75D23">
      <w:pPr>
        <w:tabs>
          <w:tab w:val="left" w:pos="7260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E75D23">
        <w:rPr>
          <w:rFonts w:ascii="Times New Roman" w:hAnsi="Times New Roman" w:cs="Times New Roman"/>
          <w:sz w:val="24"/>
          <w:szCs w:val="24"/>
        </w:rPr>
        <w:t xml:space="preserve">О воспитании наших детей говорить можно много и долго. Эта тема раскрывается в трудах многих знаменитых педагогов. Я хочу поговорить о современных детях, о том, на каких примерах они воспитываются. Атмосфера в нутрии семьи и поведение самих родителей – является примером для детей. Если присмотреться внимательно на отношение родителей к детям или детей к родителям, одним словом на воспитание в нутрии семьи и сердце обольется кровью. Приведу еще несколько примеров. История произошла в детском саду. Играя, два мальчика поссорились, они не смогли поделить машинку и поломали ее, причем игрушка была чужая. Воспитательница  вечером родителям рассказала историю и попросила поговорить дома о нехорошем поступке детей. На что родители ответили, успокаивая своих малышей: « Не плачь,  купим </w:t>
      </w:r>
      <w:proofErr w:type="gramStart"/>
      <w:r w:rsidRPr="00E75D23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E75D23">
        <w:rPr>
          <w:rFonts w:ascii="Times New Roman" w:hAnsi="Times New Roman" w:cs="Times New Roman"/>
          <w:sz w:val="24"/>
          <w:szCs w:val="24"/>
        </w:rPr>
        <w:t>,  еще лучше, какой не у кого нет». Вот еще пример, ребенок мучает собаку. «Нежные» родители говорят: « Ведь он еще дитя, вырастит и поймет, что он делает плохо!» Или, к примеру, мы часто видим, как дети дерутся, обижают тех, кто слабее их, а родители на это никак не реагируют, просто закрывают глаза. Даже часто говорят «Дай сдачи!» и снимают на видео. Вот отсюда и исходит жестокость детей, сначала к игрушкам, затем к животным, ну и потом к людям!</w:t>
      </w:r>
    </w:p>
    <w:p w:rsidR="00941661" w:rsidRPr="00E75D23" w:rsidRDefault="00941661" w:rsidP="00E75D23">
      <w:pPr>
        <w:tabs>
          <w:tab w:val="left" w:pos="7260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E75D23">
        <w:rPr>
          <w:rFonts w:ascii="Times New Roman" w:hAnsi="Times New Roman" w:cs="Times New Roman"/>
          <w:sz w:val="24"/>
          <w:szCs w:val="24"/>
        </w:rPr>
        <w:t xml:space="preserve">А в какие игры играют сегодня наши дети, какие они смотрят фильмы или мультфильмы???  Любая игрушка для ребенка – это персонаж или герой, с кого они берут пример.  Герой может быть как положительным, так и отрицательным. Сейчас,  к сожалению много персонажей, которые плохо влияют на психику детей. Например,  герои Том и Джерри из одноименного мультфильма. Они  слишком активно двигаются, стараются друг другу сделать плохо. Порой даже можно увидеть жестокое обращение героев.  Дети просто не успевают сосредоточиться на изображении, но </w:t>
      </w:r>
      <w:proofErr w:type="gramStart"/>
      <w:r w:rsidRPr="00E75D23"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 w:rsidRPr="00E75D23">
        <w:rPr>
          <w:rFonts w:ascii="Times New Roman" w:hAnsi="Times New Roman" w:cs="Times New Roman"/>
          <w:sz w:val="24"/>
          <w:szCs w:val="24"/>
        </w:rPr>
        <w:t xml:space="preserve"> они улавливают быстро.  Главные герои   мультфильма «</w:t>
      </w:r>
      <w:proofErr w:type="spellStart"/>
      <w:r w:rsidRPr="00E75D23">
        <w:rPr>
          <w:rFonts w:ascii="Times New Roman" w:hAnsi="Times New Roman" w:cs="Times New Roman"/>
          <w:sz w:val="24"/>
          <w:szCs w:val="24"/>
        </w:rPr>
        <w:t>Трансформеры</w:t>
      </w:r>
      <w:proofErr w:type="spellEnd"/>
      <w:r w:rsidRPr="00E75D23">
        <w:rPr>
          <w:rFonts w:ascii="Times New Roman" w:hAnsi="Times New Roman" w:cs="Times New Roman"/>
          <w:sz w:val="24"/>
          <w:szCs w:val="24"/>
        </w:rPr>
        <w:t xml:space="preserve">» учат детей убивать. То же самое </w:t>
      </w:r>
      <w:r w:rsidRPr="00E75D23">
        <w:rPr>
          <w:rFonts w:ascii="Times New Roman" w:hAnsi="Times New Roman" w:cs="Times New Roman"/>
          <w:sz w:val="24"/>
          <w:szCs w:val="24"/>
        </w:rPr>
        <w:lastRenderedPageBreak/>
        <w:t xml:space="preserve">можно сказать про многие компьютерные игры, где за то,  что ты убил,  даются баллы или награды!!! То есть идет поощрение жестокости. </w:t>
      </w:r>
    </w:p>
    <w:p w:rsidR="00941661" w:rsidRPr="00E75D23" w:rsidRDefault="00941661" w:rsidP="009B6B74">
      <w:pPr>
        <w:tabs>
          <w:tab w:val="left" w:pos="7260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E75D23">
        <w:rPr>
          <w:rFonts w:ascii="Times New Roman" w:hAnsi="Times New Roman" w:cs="Times New Roman"/>
          <w:sz w:val="24"/>
          <w:szCs w:val="24"/>
        </w:rPr>
        <w:t xml:space="preserve"> А какие сейчас  игрушки? Они все неестественно яркие, громкие, </w:t>
      </w:r>
      <w:proofErr w:type="spellStart"/>
      <w:r w:rsidRPr="00E75D23">
        <w:rPr>
          <w:rFonts w:ascii="Times New Roman" w:hAnsi="Times New Roman" w:cs="Times New Roman"/>
          <w:sz w:val="24"/>
          <w:szCs w:val="24"/>
        </w:rPr>
        <w:t>робото</w:t>
      </w:r>
      <w:proofErr w:type="spellEnd"/>
      <w:r w:rsidRPr="00E75D23">
        <w:rPr>
          <w:rFonts w:ascii="Times New Roman" w:hAnsi="Times New Roman" w:cs="Times New Roman"/>
          <w:sz w:val="24"/>
          <w:szCs w:val="24"/>
        </w:rPr>
        <w:t xml:space="preserve"> – и </w:t>
      </w:r>
      <w:proofErr w:type="spellStart"/>
      <w:r w:rsidRPr="00E75D23">
        <w:rPr>
          <w:rFonts w:ascii="Times New Roman" w:hAnsi="Times New Roman" w:cs="Times New Roman"/>
          <w:sz w:val="24"/>
          <w:szCs w:val="24"/>
        </w:rPr>
        <w:t>драконообразные</w:t>
      </w:r>
      <w:proofErr w:type="spellEnd"/>
      <w:r w:rsidRPr="00E75D23">
        <w:rPr>
          <w:rFonts w:ascii="Times New Roman" w:hAnsi="Times New Roman" w:cs="Times New Roman"/>
          <w:sz w:val="24"/>
          <w:szCs w:val="24"/>
        </w:rPr>
        <w:t xml:space="preserve">. Все эти  качества дети переносят на себя, копируют поведение,  внешность своих героев. А это не всегда хорошо. Также в нашем современном мире мы видим, как  сильно  увлечены наши  дети  компьютером, телевизором, сотовым телефоном, планшетом…. Игра с этими предметами часто подменяет общение с людьми, чтение книги. Дети не играют в сюжетно-ролевые игры, не интересуются настольными и печатными играми. А только в игре ребенок развивается и познает окружающий мир. </w:t>
      </w:r>
    </w:p>
    <w:p w:rsidR="00941661" w:rsidRPr="00E75D23" w:rsidRDefault="00941661" w:rsidP="009E50F4">
      <w:pPr>
        <w:tabs>
          <w:tab w:val="left" w:pos="7260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E75D23">
        <w:rPr>
          <w:rFonts w:ascii="Times New Roman" w:hAnsi="Times New Roman" w:cs="Times New Roman"/>
          <w:sz w:val="24"/>
          <w:szCs w:val="24"/>
        </w:rPr>
        <w:t xml:space="preserve">Есть несколько способов оградить детей от увлечения современными техническими средствами и «нехорошими» игрушками. Если ребенок </w:t>
      </w:r>
      <w:proofErr w:type="spellStart"/>
      <w:r w:rsidRPr="00E75D23">
        <w:rPr>
          <w:rFonts w:ascii="Times New Roman" w:hAnsi="Times New Roman" w:cs="Times New Roman"/>
          <w:sz w:val="24"/>
          <w:szCs w:val="24"/>
        </w:rPr>
        <w:t>гиперактивен</w:t>
      </w:r>
      <w:proofErr w:type="spellEnd"/>
      <w:r w:rsidRPr="00E75D23">
        <w:rPr>
          <w:rFonts w:ascii="Times New Roman" w:hAnsi="Times New Roman" w:cs="Times New Roman"/>
          <w:sz w:val="24"/>
          <w:szCs w:val="24"/>
        </w:rPr>
        <w:t>, то нужно уменьшить время просмотра телевизора. К примеру,  ребенок недолжен,  смотреть телевизор за три часа до сна. Дошкольникам младшего возраста можно смотреть телевизор, но около 20-30 минут в день.  После просмотра мультфильма или прочтения сказки нужно обязательно  обсудить с ребенком его содержание, поведение героев. Можно попросить нарисовать то, что особенно понравилось малышу. Если ребенок не может, то надо взрослому помочь ему. Папа Римский в 1991 году дал совет всем родителям, он сказал, что всем детям нужно смотреть только русские сказки и мультфильмы, так как они делают маленьких человечков добрее.</w:t>
      </w:r>
    </w:p>
    <w:p w:rsidR="00941661" w:rsidRPr="00E75D23" w:rsidRDefault="00941661" w:rsidP="009B6B74">
      <w:pPr>
        <w:tabs>
          <w:tab w:val="left" w:pos="7260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E75D23">
        <w:rPr>
          <w:rFonts w:ascii="Times New Roman" w:hAnsi="Times New Roman" w:cs="Times New Roman"/>
          <w:sz w:val="24"/>
          <w:szCs w:val="24"/>
        </w:rPr>
        <w:t xml:space="preserve">При покупке игрушки  взрослые должны обязательно ознакомиться с сертификатом, посмотреть на ее внешний вид и задать себе вопрос:  Чему научит моего ребенка эта игрушка? </w:t>
      </w:r>
    </w:p>
    <w:p w:rsidR="00941661" w:rsidRPr="00E75D23" w:rsidRDefault="00941661" w:rsidP="009B6B74">
      <w:pPr>
        <w:tabs>
          <w:tab w:val="left" w:pos="7260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E75D23">
        <w:rPr>
          <w:rFonts w:ascii="Times New Roman" w:hAnsi="Times New Roman" w:cs="Times New Roman"/>
          <w:sz w:val="24"/>
          <w:szCs w:val="24"/>
        </w:rPr>
        <w:t xml:space="preserve">Если вы оказались в магазине вместе с ребенком, то </w:t>
      </w:r>
      <w:proofErr w:type="gramStart"/>
      <w:r w:rsidRPr="00E75D2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75D23">
        <w:rPr>
          <w:rFonts w:ascii="Times New Roman" w:hAnsi="Times New Roman" w:cs="Times New Roman"/>
          <w:sz w:val="24"/>
          <w:szCs w:val="24"/>
        </w:rPr>
        <w:t xml:space="preserve"> покупки игрушки обсудите с малышом, как он с ней будет играть. Может такая </w:t>
      </w:r>
      <w:proofErr w:type="gramStart"/>
      <w:r w:rsidRPr="00E75D23">
        <w:rPr>
          <w:rFonts w:ascii="Times New Roman" w:hAnsi="Times New Roman" w:cs="Times New Roman"/>
          <w:sz w:val="24"/>
          <w:szCs w:val="24"/>
        </w:rPr>
        <w:t>игрушка</w:t>
      </w:r>
      <w:proofErr w:type="gramEnd"/>
      <w:r w:rsidRPr="00E75D23">
        <w:rPr>
          <w:rFonts w:ascii="Times New Roman" w:hAnsi="Times New Roman" w:cs="Times New Roman"/>
          <w:sz w:val="24"/>
          <w:szCs w:val="24"/>
        </w:rPr>
        <w:t xml:space="preserve"> уже есть дома. А может можно обойтись без нее и сделать что-то своими руками. И обязательно затем надо обыграть поделку, показать,  как правильно можно игрушку использовать в игре. Да и такие игрушки будут самыми дорогими для ребенка, так как они сделаны сообща. </w:t>
      </w:r>
    </w:p>
    <w:p w:rsidR="00941661" w:rsidRPr="00E75D23" w:rsidRDefault="00941661" w:rsidP="005C2A38">
      <w:pPr>
        <w:tabs>
          <w:tab w:val="left" w:pos="7260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E75D23">
        <w:rPr>
          <w:rFonts w:ascii="Times New Roman" w:hAnsi="Times New Roman" w:cs="Times New Roman"/>
          <w:sz w:val="24"/>
          <w:szCs w:val="24"/>
        </w:rPr>
        <w:t>Я призываю современных родителей, как можно раньше задуматься о воспитании детей и приложить к этому все свои старания. Ведь даже если вы своему ребенку дадите три высших образования, человеком он при этом может не стать. Есть такая старая пословица: «Что посеешь, то и пожнешь».</w:t>
      </w:r>
    </w:p>
    <w:p w:rsidR="00941661" w:rsidRPr="00E75D23" w:rsidRDefault="00941661" w:rsidP="005C2A38">
      <w:pPr>
        <w:tabs>
          <w:tab w:val="left" w:pos="4800"/>
        </w:tabs>
        <w:ind w:left="-1134" w:right="-284"/>
        <w:rPr>
          <w:rFonts w:ascii="Times New Roman" w:hAnsi="Times New Roman" w:cs="Times New Roman"/>
          <w:sz w:val="24"/>
          <w:szCs w:val="24"/>
        </w:rPr>
      </w:pPr>
    </w:p>
    <w:sectPr w:rsidR="00941661" w:rsidRPr="00E75D23" w:rsidSect="00F9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661" w:rsidRDefault="00941661" w:rsidP="00031BFE">
      <w:pPr>
        <w:spacing w:after="0" w:line="240" w:lineRule="auto"/>
      </w:pPr>
      <w:r>
        <w:separator/>
      </w:r>
    </w:p>
  </w:endnote>
  <w:endnote w:type="continuationSeparator" w:id="0">
    <w:p w:rsidR="00941661" w:rsidRDefault="00941661" w:rsidP="0003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661" w:rsidRDefault="00941661" w:rsidP="00031BFE">
      <w:pPr>
        <w:spacing w:after="0" w:line="240" w:lineRule="auto"/>
      </w:pPr>
      <w:r>
        <w:separator/>
      </w:r>
    </w:p>
  </w:footnote>
  <w:footnote w:type="continuationSeparator" w:id="0">
    <w:p w:rsidR="00941661" w:rsidRDefault="00941661" w:rsidP="00031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BFE"/>
    <w:rsid w:val="00031BFE"/>
    <w:rsid w:val="000D6E50"/>
    <w:rsid w:val="000E33E4"/>
    <w:rsid w:val="0038588D"/>
    <w:rsid w:val="00476C45"/>
    <w:rsid w:val="004839C6"/>
    <w:rsid w:val="004B0298"/>
    <w:rsid w:val="004B3084"/>
    <w:rsid w:val="005C1675"/>
    <w:rsid w:val="005C2A38"/>
    <w:rsid w:val="00635E91"/>
    <w:rsid w:val="00757D11"/>
    <w:rsid w:val="0079519E"/>
    <w:rsid w:val="00810223"/>
    <w:rsid w:val="00821B5A"/>
    <w:rsid w:val="008B4DAA"/>
    <w:rsid w:val="00941661"/>
    <w:rsid w:val="00961DD9"/>
    <w:rsid w:val="009B6B74"/>
    <w:rsid w:val="009E50F4"/>
    <w:rsid w:val="00A0320A"/>
    <w:rsid w:val="00AA50DC"/>
    <w:rsid w:val="00B12BA9"/>
    <w:rsid w:val="00CB24EC"/>
    <w:rsid w:val="00D42B07"/>
    <w:rsid w:val="00D82768"/>
    <w:rsid w:val="00E75D23"/>
    <w:rsid w:val="00F94908"/>
    <w:rsid w:val="00FF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0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1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1BFE"/>
  </w:style>
  <w:style w:type="paragraph" w:styleId="a5">
    <w:name w:val="footer"/>
    <w:basedOn w:val="a"/>
    <w:link w:val="a6"/>
    <w:uiPriority w:val="99"/>
    <w:semiHidden/>
    <w:rsid w:val="00031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1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861</Words>
  <Characters>5159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2014-09-17T09:52:00Z</cp:lastPrinted>
  <dcterms:created xsi:type="dcterms:W3CDTF">2014-09-13T08:45:00Z</dcterms:created>
  <dcterms:modified xsi:type="dcterms:W3CDTF">2014-09-28T16:46:00Z</dcterms:modified>
</cp:coreProperties>
</file>