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D6" w:rsidRPr="00087A94" w:rsidRDefault="00687C23" w:rsidP="00687C2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A94">
        <w:rPr>
          <w:rFonts w:ascii="Times New Roman" w:hAnsi="Times New Roman" w:cs="Times New Roman"/>
          <w:b/>
          <w:sz w:val="32"/>
          <w:szCs w:val="32"/>
        </w:rPr>
        <w:t>ЭКОЛОГИЧЕСКИЙ ПРОЕКТ «ЗИМУЮЩИЕ ПТИЦЫ»</w:t>
      </w:r>
    </w:p>
    <w:p w:rsidR="00687C23" w:rsidRDefault="00687C23" w:rsidP="00687C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Разработала и провела: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МКДОУ БГО «Детского сада №21</w:t>
      </w:r>
    </w:p>
    <w:p w:rsidR="00687C23" w:rsidRDefault="00687C23" w:rsidP="00687C2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вида» Григорова Нина Ивановна</w:t>
      </w:r>
    </w:p>
    <w:p w:rsidR="00687C23" w:rsidRPr="00087A94" w:rsidRDefault="00687C23" w:rsidP="00687C2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7A94">
        <w:rPr>
          <w:rFonts w:ascii="Times New Roman" w:hAnsi="Times New Roman" w:cs="Times New Roman"/>
          <w:b/>
          <w:i/>
          <w:sz w:val="28"/>
          <w:szCs w:val="28"/>
        </w:rPr>
        <w:t>ПАСПОРТ ПРОЕКТА</w:t>
      </w:r>
    </w:p>
    <w:p w:rsidR="00687C23" w:rsidRDefault="00687C23" w:rsidP="00687C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Тип проекта:</w:t>
      </w:r>
      <w:r>
        <w:rPr>
          <w:rFonts w:ascii="Times New Roman" w:hAnsi="Times New Roman" w:cs="Times New Roman"/>
          <w:sz w:val="24"/>
          <w:szCs w:val="24"/>
        </w:rPr>
        <w:t xml:space="preserve"> творческий</w:t>
      </w:r>
    </w:p>
    <w:p w:rsidR="00687C23" w:rsidRDefault="00687C23" w:rsidP="00687C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Вид:</w:t>
      </w:r>
      <w:r>
        <w:rPr>
          <w:rFonts w:ascii="Times New Roman" w:hAnsi="Times New Roman" w:cs="Times New Roman"/>
          <w:sz w:val="24"/>
          <w:szCs w:val="24"/>
        </w:rPr>
        <w:t xml:space="preserve"> групповой</w:t>
      </w:r>
    </w:p>
    <w:p w:rsidR="00687C23" w:rsidRDefault="00687C23" w:rsidP="00687C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занятия, беседы, наблюдения, экскурсии, дидактические и театрализованные игры, досуги, опытническая и трудовая деятельность, чтение художественной литературы, просмотр телепередач, презентация с использованием </w:t>
      </w:r>
      <w:r w:rsidR="00D046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КП.</w:t>
      </w:r>
    </w:p>
    <w:p w:rsidR="00687C23" w:rsidRDefault="00687C23" w:rsidP="00687C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проекта:</w:t>
      </w:r>
      <w:r>
        <w:rPr>
          <w:rFonts w:ascii="Times New Roman" w:hAnsi="Times New Roman" w:cs="Times New Roman"/>
          <w:sz w:val="24"/>
          <w:szCs w:val="24"/>
        </w:rPr>
        <w:t xml:space="preserve"> средней продолжительности (2 месяца). Февраль – март 2015 года.</w:t>
      </w:r>
    </w:p>
    <w:p w:rsidR="00687C23" w:rsidRDefault="00687C23" w:rsidP="00687C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экологическая зона детского сада, музыкальный зал, группа, участок группы, семья.</w:t>
      </w:r>
    </w:p>
    <w:p w:rsidR="00687C23" w:rsidRDefault="00687C23" w:rsidP="00687C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5-6,5 лет.</w:t>
      </w:r>
    </w:p>
    <w:p w:rsidR="00687C23" w:rsidRDefault="00687C23" w:rsidP="00687C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нет экологических знаний о зимующих птицах, не сформированы навыки оказания помощи птицам зимой.</w:t>
      </w:r>
    </w:p>
    <w:p w:rsidR="00687C23" w:rsidRDefault="00687C23" w:rsidP="00687C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проекта:</w:t>
      </w:r>
      <w:r>
        <w:rPr>
          <w:rFonts w:ascii="Times New Roman" w:hAnsi="Times New Roman" w:cs="Times New Roman"/>
          <w:sz w:val="24"/>
          <w:szCs w:val="24"/>
        </w:rPr>
        <w:t xml:space="preserve"> дети, педагоги, родители.</w:t>
      </w:r>
    </w:p>
    <w:p w:rsidR="00687C23" w:rsidRDefault="00687C23" w:rsidP="00687C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детей системы элементарных экологических знаний о зимующих птицах и помощи человека природе.</w:t>
      </w:r>
    </w:p>
    <w:p w:rsidR="00687C23" w:rsidRPr="00087A94" w:rsidRDefault="00687C23" w:rsidP="00687C2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Задачи проекта:</w:t>
      </w:r>
    </w:p>
    <w:p w:rsidR="00687C23" w:rsidRDefault="00687C23" w:rsidP="00687C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687C23" w:rsidRDefault="00687C23" w:rsidP="00687C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воображения;</w:t>
      </w:r>
    </w:p>
    <w:p w:rsidR="00687C23" w:rsidRDefault="00687C23" w:rsidP="00687C2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навыков.</w:t>
      </w:r>
    </w:p>
    <w:p w:rsidR="00687C23" w:rsidRPr="00087A94" w:rsidRDefault="00687C23" w:rsidP="00687C2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Задачи исследовательской деятельности:</w:t>
      </w:r>
    </w:p>
    <w:p w:rsidR="00687C23" w:rsidRDefault="00687C23" w:rsidP="00687C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предпосылки поисковой деятельности, интеллектуальной инициативы;</w:t>
      </w:r>
    </w:p>
    <w:p w:rsidR="00687C23" w:rsidRDefault="00687C23" w:rsidP="00687C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умение определять возможные методы решения проблемы самостоятельно;</w:t>
      </w:r>
    </w:p>
    <w:p w:rsidR="00687C23" w:rsidRDefault="00687C23" w:rsidP="00687C2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применять методы, способствующие решению поставленной задачи с использованием различных вариантов.</w:t>
      </w:r>
    </w:p>
    <w:p w:rsidR="00687C23" w:rsidRPr="00087A94" w:rsidRDefault="00687C23" w:rsidP="00687C2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Линии развития личности:</w:t>
      </w:r>
    </w:p>
    <w:p w:rsidR="00687C23" w:rsidRDefault="00687C23" w:rsidP="00687C2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Познавательно-речевое развитие дошкольников</w:t>
      </w:r>
      <w:r w:rsidR="00E04113">
        <w:rPr>
          <w:rFonts w:ascii="Times New Roman" w:hAnsi="Times New Roman" w:cs="Times New Roman"/>
          <w:sz w:val="24"/>
          <w:szCs w:val="24"/>
        </w:rPr>
        <w:t>;</w:t>
      </w:r>
    </w:p>
    <w:p w:rsidR="00E04113" w:rsidRDefault="00E04113" w:rsidP="00687C2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 дошкольников;</w:t>
      </w:r>
    </w:p>
    <w:p w:rsidR="00E04113" w:rsidRDefault="00E04113" w:rsidP="00687C2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Социально-личностное развитие дошкольников.</w:t>
      </w:r>
    </w:p>
    <w:p w:rsidR="00E04113" w:rsidRPr="00087A94" w:rsidRDefault="00E04113" w:rsidP="00E0411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Ожидаемый результат:</w:t>
      </w:r>
    </w:p>
    <w:p w:rsidR="00E04113" w:rsidRDefault="00E04113" w:rsidP="00E041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детей систему знаний о зимующих птицах;</w:t>
      </w:r>
    </w:p>
    <w:p w:rsidR="00E04113" w:rsidRDefault="00E04113" w:rsidP="00E041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самостоятельно решать экологические задачи, научить детей самостоятельно находить решения в сложных ситуациях;</w:t>
      </w:r>
    </w:p>
    <w:p w:rsidR="00E04113" w:rsidRDefault="00E04113" w:rsidP="00E041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гуманное отношение к природе;</w:t>
      </w:r>
    </w:p>
    <w:p w:rsidR="00E04113" w:rsidRDefault="00E04113" w:rsidP="00E041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и любовь к родному краю в процессе экологического воспитания и умения отражать это в рисунке, лепке, аппликации, ручном труде.</w:t>
      </w:r>
    </w:p>
    <w:p w:rsidR="00E04113" w:rsidRPr="00087A94" w:rsidRDefault="00E04113" w:rsidP="00E0411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7A94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04113" w:rsidRDefault="009C149B" w:rsidP="00E04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«Экологическое воспитание – это формирование осознанно-правильного отношения к природным явлениям и объектам, которые окружают ребенка и с которыми он знакомится в дошкольном детстве» С.Н. Николаева.</w:t>
      </w:r>
    </w:p>
    <w:p w:rsidR="009C149B" w:rsidRDefault="009C149B" w:rsidP="00E04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«От рождения до школы» (Н.Е.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) определяет следующие задачи познавательно-речевого развития дошкольников по формированию элементарных экологических представлений:</w:t>
      </w:r>
    </w:p>
    <w:p w:rsidR="009C149B" w:rsidRDefault="00D04655" w:rsidP="009C149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результаты наблюдений и делать выводы о некоторых закономерностях и взаимосвязях в природе;</w:t>
      </w:r>
    </w:p>
    <w:p w:rsidR="00D04655" w:rsidRDefault="00D04655" w:rsidP="009C149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5-8 видов зимующих птиц;</w:t>
      </w:r>
    </w:p>
    <w:p w:rsidR="00D04655" w:rsidRDefault="00D04655" w:rsidP="00D0465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зимующих птицах и о помощи человека природе.</w:t>
      </w:r>
    </w:p>
    <w:p w:rsidR="00D04655" w:rsidRDefault="00D04655" w:rsidP="00D04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программа «Юный эколог» предусматривает умственное воспитание дошкольников через задачи художественно-эстетического развития, а именно:</w:t>
      </w:r>
    </w:p>
    <w:p w:rsidR="00D04655" w:rsidRDefault="00D04655" w:rsidP="00D0465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способность наблюдать, всматриваться в явления и объекты природы, выделяя их свойства и качества (форма, величина, строение, цвет), отражая это в рисунке, лепке, ручном труде;</w:t>
      </w:r>
    </w:p>
    <w:p w:rsidR="00D04655" w:rsidRDefault="00D04655" w:rsidP="00D0465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отражать в продуктивных видах деятельности свое отношение к миру природы;</w:t>
      </w:r>
    </w:p>
    <w:p w:rsidR="00D04655" w:rsidRDefault="00D04655" w:rsidP="00D0465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детей к театральному искусству;</w:t>
      </w:r>
    </w:p>
    <w:p w:rsidR="00D04655" w:rsidRDefault="00D04655" w:rsidP="00D0465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разыгрывать сценки по экологическим сюжетам;</w:t>
      </w:r>
    </w:p>
    <w:p w:rsidR="00D04655" w:rsidRDefault="00D04655" w:rsidP="00D0465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артистические качества, раскрывать творческий потенциал детей, предоставлять возможность выступать перед сверстниками, родителями и другими гостями;</w:t>
      </w:r>
    </w:p>
    <w:p w:rsidR="00D04655" w:rsidRDefault="00D04655" w:rsidP="00D0465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согласовывать свои действия с товарищами, приучать детей правильно оценивать свои поступки и поступки товарищей.</w:t>
      </w:r>
    </w:p>
    <w:p w:rsidR="00D04655" w:rsidRDefault="00D04655" w:rsidP="00D04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экологического воспитания включает два направления:</w:t>
      </w:r>
    </w:p>
    <w:p w:rsidR="00D04655" w:rsidRDefault="00D04655" w:rsidP="00D0465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знания детей;</w:t>
      </w:r>
    </w:p>
    <w:p w:rsidR="00D04655" w:rsidRDefault="00D04655" w:rsidP="00D0465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предметам и явлениям окружающей действительности.</w:t>
      </w:r>
    </w:p>
    <w:p w:rsidR="00D04655" w:rsidRDefault="00D04655" w:rsidP="00D04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научить детей дошкольного возраста правильно относиться к миру природы, необходимо, чтобы ребенок имел определенные знания о живой и неживой природе.</w:t>
      </w:r>
    </w:p>
    <w:p w:rsidR="00D04655" w:rsidRDefault="00D04655" w:rsidP="00D04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Воспитательно-образовательную работу по экологическому развитию детей дошкольного возраста может осуществлять педагог, который сам владеет определенными знаниями в области экологии. Экологическое воспитание дошкольников необходимо проводить в процессе интеграции разнообразных видов детской деятельности, занятий, наблюдений, экскурсий, опытнической и трудовой деятельности, дидактических и сюжетно-ролевых игр, чтения художественной литературы,</w:t>
      </w:r>
      <w:r w:rsidR="00EB6A0E">
        <w:rPr>
          <w:rFonts w:ascii="Times New Roman" w:hAnsi="Times New Roman" w:cs="Times New Roman"/>
          <w:sz w:val="24"/>
          <w:szCs w:val="24"/>
        </w:rPr>
        <w:t xml:space="preserve"> просмотра телепередач, использования ИКП, а также самостоятельной деятельности детей.</w:t>
      </w:r>
    </w:p>
    <w:p w:rsidR="00EB6A0E" w:rsidRDefault="00EB6A0E" w:rsidP="00D04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при этом отводится работе с родителями воспитанников. Педагоги дошкольного учреждения проводят совместно с родителями праздники: «Птицы наши друзья», «Поможем птицам зимой», «Сохрани этот мир» и выставки художественного творчества детей и родителей.</w:t>
      </w:r>
    </w:p>
    <w:p w:rsidR="00EB6A0E" w:rsidRDefault="00EB6A0E" w:rsidP="00D046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Цель экологического проекта: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детей элементарных экологических знаний о зимующих птицах, о правилах поведения в природе.</w:t>
      </w:r>
    </w:p>
    <w:p w:rsidR="00EB6A0E" w:rsidRDefault="00EB6A0E" w:rsidP="00EB6A0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 оздоровительной направленности:</w:t>
      </w:r>
    </w:p>
    <w:p w:rsidR="00EB6A0E" w:rsidRDefault="00EB6A0E" w:rsidP="00EB6A0E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понимать и правильно взаимодействовать с природой.</w:t>
      </w:r>
    </w:p>
    <w:p w:rsidR="00EB6A0E" w:rsidRDefault="00EB6A0E" w:rsidP="00EB6A0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образовательной направленности:</w:t>
      </w:r>
    </w:p>
    <w:p w:rsidR="00EB6A0E" w:rsidRDefault="00EB6A0E" w:rsidP="00EB6A0E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элементарные экологические знания;</w:t>
      </w:r>
    </w:p>
    <w:p w:rsidR="00EB6A0E" w:rsidRDefault="00EB6A0E" w:rsidP="00EB6A0E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экологические представления;</w:t>
      </w:r>
    </w:p>
    <w:p w:rsidR="00EB6A0E" w:rsidRDefault="00EB6A0E" w:rsidP="00EB6A0E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начала экологического мировоззрения;</w:t>
      </w:r>
    </w:p>
    <w:p w:rsidR="00EB6A0E" w:rsidRDefault="00EB6A0E" w:rsidP="00EB6A0E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решать самостоятельно различные экологические задачи;</w:t>
      </w:r>
    </w:p>
    <w:p w:rsidR="00EB6A0E" w:rsidRDefault="00EB6A0E" w:rsidP="00EB6A0E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самостоятельно находить решение в сложных ситуациях;</w:t>
      </w:r>
    </w:p>
    <w:p w:rsidR="00EB6A0E" w:rsidRDefault="00124464" w:rsidP="00EB6A0E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понимать причинно-следственные связи внутри природного комплекса:</w:t>
      </w:r>
    </w:p>
    <w:p w:rsidR="00124464" w:rsidRDefault="00124464" w:rsidP="00124464">
      <w:pPr>
        <w:pStyle w:val="a3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особенностями жизни птиц;</w:t>
      </w:r>
    </w:p>
    <w:p w:rsidR="00124464" w:rsidRDefault="00124464" w:rsidP="00124464">
      <w:pPr>
        <w:pStyle w:val="a3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взаимосвязь растений и птиц со средой обитания: растения служат кормом для птиц, птицы распространяют семена.</w:t>
      </w:r>
    </w:p>
    <w:p w:rsidR="00124464" w:rsidRDefault="00124464" w:rsidP="00124464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Красной книгой.</w:t>
      </w:r>
    </w:p>
    <w:p w:rsidR="00124464" w:rsidRDefault="00124464" w:rsidP="0012446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воспитательной направленности:</w:t>
      </w:r>
    </w:p>
    <w:p w:rsidR="00124464" w:rsidRDefault="00124464" w:rsidP="00124464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у детей бережное и ответственное отношение к миру природы;</w:t>
      </w:r>
    </w:p>
    <w:p w:rsidR="00124464" w:rsidRDefault="00124464" w:rsidP="00124464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эмоционально-доброжелательное отношение к птицам;</w:t>
      </w:r>
    </w:p>
    <w:p w:rsidR="00124464" w:rsidRDefault="00124464" w:rsidP="00124464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отзывчивость и коммуникабельность, стремление помочь товарищам, поддерживать их в трудную минуту.</w:t>
      </w:r>
    </w:p>
    <w:p w:rsidR="00124464" w:rsidRDefault="00124464" w:rsidP="0012446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 развитию трудовых умений и навыков при ознакомлении с природными явлениями:</w:t>
      </w:r>
    </w:p>
    <w:p w:rsidR="00124464" w:rsidRDefault="00124464" w:rsidP="00124464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заботиться о зимующих птицах;</w:t>
      </w:r>
    </w:p>
    <w:p w:rsidR="00124464" w:rsidRDefault="00124464" w:rsidP="00124464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делать кормушку для птиц из бросового материала.</w:t>
      </w:r>
    </w:p>
    <w:p w:rsidR="00124464" w:rsidRDefault="00124464" w:rsidP="0012446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 оформлению эстетических суждений о природе через продуктивные виды деятельности:</w:t>
      </w:r>
    </w:p>
    <w:p w:rsidR="00124464" w:rsidRDefault="00124464" w:rsidP="00124464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и любовь к родному краю в процессе экологического воспитания и умения отражать это в рисунке, лепке и аппликации;</w:t>
      </w:r>
    </w:p>
    <w:p w:rsidR="00124464" w:rsidRDefault="00124464" w:rsidP="00124464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отражать в продуктивных видах деятельности свое отношение к миру природы.</w:t>
      </w:r>
    </w:p>
    <w:p w:rsidR="00124464" w:rsidRPr="00087A94" w:rsidRDefault="00124464" w:rsidP="0012446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A94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 итоги реализации проекта:</w:t>
      </w:r>
    </w:p>
    <w:p w:rsidR="00124464" w:rsidRDefault="00B2338A" w:rsidP="0012446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детей обобщенные представления о зимующих птицах.</w:t>
      </w:r>
    </w:p>
    <w:p w:rsidR="00B2338A" w:rsidRDefault="00B2338A" w:rsidP="0012446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Знание детьми внешнего вида, образа жизни, о приспособленности птиц к жизни в зимнее время года.</w:t>
      </w:r>
    </w:p>
    <w:p w:rsidR="00B2338A" w:rsidRDefault="00B2338A" w:rsidP="0012446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постоянное желание детей помогать и заботиться о птицах зимой.</w:t>
      </w:r>
    </w:p>
    <w:p w:rsidR="00B2338A" w:rsidRDefault="00B2338A" w:rsidP="0012446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сравнивать разных птиц, выделяя общее и различия поведения, способы добывания пищи.</w:t>
      </w:r>
    </w:p>
    <w:p w:rsidR="00B2338A" w:rsidRDefault="00B2338A" w:rsidP="0012446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Обогатить словарный запас детей.</w:t>
      </w:r>
    </w:p>
    <w:p w:rsidR="00B2338A" w:rsidRDefault="00B2338A" w:rsidP="0012446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анализировать, устанавливать причинно-следственные связи.</w:t>
      </w:r>
    </w:p>
    <w:p w:rsidR="00B2338A" w:rsidRDefault="00B2338A" w:rsidP="0012446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умение работать в коллективе сверстников, умение выслушивать друг друга, приходить на выручку.</w:t>
      </w:r>
    </w:p>
    <w:p w:rsidR="00B2338A" w:rsidRDefault="00B2338A" w:rsidP="0012446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Приобщить к совместной деятельности родителей.</w:t>
      </w:r>
    </w:p>
    <w:p w:rsidR="00B2338A" w:rsidRPr="00087A94" w:rsidRDefault="00B2338A" w:rsidP="00B2338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87A94">
        <w:rPr>
          <w:rFonts w:ascii="Times New Roman" w:hAnsi="Times New Roman" w:cs="Times New Roman"/>
          <w:b/>
          <w:i/>
          <w:sz w:val="28"/>
          <w:szCs w:val="28"/>
        </w:rPr>
        <w:t>ВЫПОЛНЕНИЕ ПРОЕКТА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4786"/>
      </w:tblGrid>
      <w:tr w:rsidR="00B2338A" w:rsidTr="00087A94">
        <w:tc>
          <w:tcPr>
            <w:tcW w:w="4785" w:type="dxa"/>
            <w:gridSpan w:val="2"/>
            <w:vAlign w:val="center"/>
          </w:tcPr>
          <w:p w:rsidR="00B2338A" w:rsidRPr="00B2338A" w:rsidRDefault="00B2338A" w:rsidP="00087A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4786" w:type="dxa"/>
            <w:vAlign w:val="center"/>
          </w:tcPr>
          <w:p w:rsidR="00B2338A" w:rsidRPr="00B2338A" w:rsidRDefault="00B2338A" w:rsidP="00087A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</w:tr>
      <w:tr w:rsidR="00B2338A" w:rsidRPr="00B2338A" w:rsidTr="00087A94">
        <w:tc>
          <w:tcPr>
            <w:tcW w:w="4785" w:type="dxa"/>
            <w:gridSpan w:val="2"/>
            <w:vAlign w:val="center"/>
          </w:tcPr>
          <w:p w:rsidR="00B2338A" w:rsidRPr="00B2338A" w:rsidRDefault="00B2338A" w:rsidP="00087A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6" w:type="dxa"/>
            <w:vAlign w:val="center"/>
          </w:tcPr>
          <w:p w:rsidR="00B2338A" w:rsidRDefault="00B2338A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Занятия: «Зимние гости», «Кто, как проводит зиму в лесу?», «Зимующие птицы», «Птицы – жители леса»</w:t>
            </w:r>
          </w:p>
          <w:p w:rsidR="00B2338A" w:rsidRDefault="00B2338A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экологической тропе (по участку детского сада)</w:t>
            </w:r>
          </w:p>
          <w:p w:rsidR="00B2338A" w:rsidRPr="00B2338A" w:rsidRDefault="00B2338A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«Меню для птиц», «Каких птиц зимой у кормушки не увидишь?», «Четвертый лишний», «Летает, плавает, бежит».</w:t>
            </w:r>
          </w:p>
        </w:tc>
      </w:tr>
      <w:tr w:rsidR="00B2338A" w:rsidRPr="00B2338A" w:rsidTr="00087A94">
        <w:tc>
          <w:tcPr>
            <w:tcW w:w="4785" w:type="dxa"/>
            <w:gridSpan w:val="2"/>
            <w:vAlign w:val="center"/>
          </w:tcPr>
          <w:p w:rsidR="00B2338A" w:rsidRPr="00B2338A" w:rsidRDefault="00B2338A" w:rsidP="00087A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786" w:type="dxa"/>
            <w:vAlign w:val="center"/>
          </w:tcPr>
          <w:p w:rsidR="00B2338A" w:rsidRPr="00B2338A" w:rsidRDefault="00B2338A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«Парк птиц», «Больница для птиц»</w:t>
            </w:r>
          </w:p>
        </w:tc>
      </w:tr>
      <w:tr w:rsidR="00B2338A" w:rsidRPr="00B2338A" w:rsidTr="00087A94">
        <w:tc>
          <w:tcPr>
            <w:tcW w:w="4785" w:type="dxa"/>
            <w:gridSpan w:val="2"/>
            <w:vAlign w:val="center"/>
          </w:tcPr>
          <w:p w:rsidR="00B2338A" w:rsidRPr="00B2338A" w:rsidRDefault="00B2338A" w:rsidP="00087A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86" w:type="dxa"/>
            <w:vAlign w:val="center"/>
          </w:tcPr>
          <w:p w:rsidR="00B2338A" w:rsidRDefault="00B2338A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об одной из зимующих птиц, «Сравнительное наблюдение снегиря и свиристели», оформление детских книжек о птицах.</w:t>
            </w:r>
          </w:p>
          <w:p w:rsidR="00B2338A" w:rsidRPr="00B2338A" w:rsidRDefault="00B2338A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«Скажи наоборот», «Назови ласково», «Кто как голос подает?»,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C7297">
              <w:rPr>
                <w:rFonts w:ascii="Times New Roman" w:hAnsi="Times New Roman" w:cs="Times New Roman"/>
                <w:sz w:val="24"/>
                <w:szCs w:val="24"/>
              </w:rPr>
              <w:t>«Сосчитай птиц», «Угадай по описанию», «Чье это?».</w:t>
            </w:r>
          </w:p>
        </w:tc>
      </w:tr>
      <w:tr w:rsidR="00B2338A" w:rsidRPr="00B2338A" w:rsidTr="00087A94">
        <w:tc>
          <w:tcPr>
            <w:tcW w:w="4785" w:type="dxa"/>
            <w:gridSpan w:val="2"/>
            <w:vAlign w:val="center"/>
          </w:tcPr>
          <w:p w:rsidR="00B2338A" w:rsidRPr="00B2338A" w:rsidRDefault="00FC7297" w:rsidP="00087A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литературой</w:t>
            </w:r>
          </w:p>
        </w:tc>
        <w:tc>
          <w:tcPr>
            <w:tcW w:w="4786" w:type="dxa"/>
            <w:vAlign w:val="center"/>
          </w:tcPr>
          <w:p w:rsidR="00B2338A" w:rsidRPr="00B2338A" w:rsidRDefault="00FC7297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В.Бианки «Сова», И.Тургенев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«Воробей», В.Бианки «Чей нос лучше?», «Лесные домишки», А.Барков «Голоса леса», И.Поленов «Синичкины кладовки»,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Г.Серебрицкий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птиц», Е.Носов «Как ворона на крыше заблудилась»,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С.Вархирнцева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«Птицы», загадки, стихи, скороговорки.</w:t>
            </w:r>
            <w:proofErr w:type="gramEnd"/>
          </w:p>
        </w:tc>
      </w:tr>
      <w:tr w:rsidR="00FC7297" w:rsidRPr="00B2338A" w:rsidTr="00087A94">
        <w:trPr>
          <w:trHeight w:val="705"/>
        </w:trPr>
        <w:tc>
          <w:tcPr>
            <w:tcW w:w="675" w:type="dxa"/>
            <w:vMerge w:val="restart"/>
            <w:textDirection w:val="btLr"/>
            <w:vAlign w:val="center"/>
          </w:tcPr>
          <w:p w:rsidR="00FC7297" w:rsidRPr="00B2338A" w:rsidRDefault="00FC7297" w:rsidP="00087A9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твоврчество</w:t>
            </w:r>
            <w:proofErr w:type="spellEnd"/>
          </w:p>
        </w:tc>
        <w:tc>
          <w:tcPr>
            <w:tcW w:w="4110" w:type="dxa"/>
            <w:vAlign w:val="center"/>
          </w:tcPr>
          <w:p w:rsidR="00FC7297" w:rsidRPr="00B2338A" w:rsidRDefault="00FC7297" w:rsidP="00087A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786" w:type="dxa"/>
            <w:vAlign w:val="center"/>
          </w:tcPr>
          <w:p w:rsidR="00FC7297" w:rsidRPr="00B2338A" w:rsidRDefault="00FC7297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Занятия: «Изготовление кормушки из бумаги», «Изготовление кормушек из бросового материала»</w:t>
            </w:r>
          </w:p>
        </w:tc>
      </w:tr>
      <w:tr w:rsidR="00FC7297" w:rsidRPr="00B2338A" w:rsidTr="00087A94">
        <w:trPr>
          <w:trHeight w:val="705"/>
        </w:trPr>
        <w:tc>
          <w:tcPr>
            <w:tcW w:w="675" w:type="dxa"/>
            <w:vMerge/>
            <w:vAlign w:val="center"/>
          </w:tcPr>
          <w:p w:rsidR="00FC7297" w:rsidRPr="00B2338A" w:rsidRDefault="00FC7297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C7297" w:rsidRPr="00B2338A" w:rsidRDefault="00FC7297" w:rsidP="00087A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86" w:type="dxa"/>
            <w:vAlign w:val="center"/>
          </w:tcPr>
          <w:p w:rsidR="00FC7297" w:rsidRPr="00B2338A" w:rsidRDefault="00FC7297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Занятия: «Синичка – птичка-невеличка», «Снегири на ветках», «Сказочная птица» - по мотивам гжельских мастеров.</w:t>
            </w:r>
          </w:p>
        </w:tc>
      </w:tr>
      <w:tr w:rsidR="00FC7297" w:rsidRPr="00B2338A" w:rsidTr="00087A94">
        <w:trPr>
          <w:trHeight w:val="705"/>
        </w:trPr>
        <w:tc>
          <w:tcPr>
            <w:tcW w:w="675" w:type="dxa"/>
            <w:vMerge/>
            <w:vAlign w:val="center"/>
          </w:tcPr>
          <w:p w:rsidR="00FC7297" w:rsidRPr="00B2338A" w:rsidRDefault="00FC7297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C7297" w:rsidRPr="00B2338A" w:rsidRDefault="00FC7297" w:rsidP="00087A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86" w:type="dxa"/>
            <w:vAlign w:val="center"/>
          </w:tcPr>
          <w:p w:rsidR="00FC7297" w:rsidRPr="00B2338A" w:rsidRDefault="00FC7297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Занятие: «Вылепи любую птицу»</w:t>
            </w:r>
          </w:p>
        </w:tc>
      </w:tr>
      <w:tr w:rsidR="00FC7297" w:rsidRPr="00B2338A" w:rsidTr="00087A94">
        <w:trPr>
          <w:trHeight w:val="705"/>
        </w:trPr>
        <w:tc>
          <w:tcPr>
            <w:tcW w:w="675" w:type="dxa"/>
            <w:vMerge/>
            <w:vAlign w:val="center"/>
          </w:tcPr>
          <w:p w:rsidR="00FC7297" w:rsidRPr="00B2338A" w:rsidRDefault="00FC7297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C7297" w:rsidRDefault="00FC7297" w:rsidP="00087A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786" w:type="dxa"/>
            <w:vAlign w:val="center"/>
          </w:tcPr>
          <w:p w:rsidR="00FC7297" w:rsidRDefault="00FC7297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Занятия: «Снегири на ветках»,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7297" w:rsidRPr="00B2338A" w:rsidTr="00087A94">
        <w:trPr>
          <w:trHeight w:val="535"/>
        </w:trPr>
        <w:tc>
          <w:tcPr>
            <w:tcW w:w="4785" w:type="dxa"/>
            <w:gridSpan w:val="2"/>
            <w:vAlign w:val="center"/>
          </w:tcPr>
          <w:p w:rsidR="00FC7297" w:rsidRPr="00B2338A" w:rsidRDefault="00FC7297" w:rsidP="00087A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4786" w:type="dxa"/>
            <w:vAlign w:val="center"/>
          </w:tcPr>
          <w:p w:rsidR="00FC7297" w:rsidRPr="00B2338A" w:rsidRDefault="00FC7297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сценка «Доживем до весны»</w:t>
            </w:r>
          </w:p>
        </w:tc>
      </w:tr>
      <w:tr w:rsidR="00FC7297" w:rsidRPr="00B2338A" w:rsidTr="00087A94">
        <w:trPr>
          <w:trHeight w:val="1252"/>
        </w:trPr>
        <w:tc>
          <w:tcPr>
            <w:tcW w:w="4785" w:type="dxa"/>
            <w:gridSpan w:val="2"/>
            <w:vAlign w:val="center"/>
          </w:tcPr>
          <w:p w:rsidR="00FC7297" w:rsidRPr="00B2338A" w:rsidRDefault="00FC7297" w:rsidP="00087A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4786" w:type="dxa"/>
            <w:vAlign w:val="center"/>
          </w:tcPr>
          <w:p w:rsidR="00FC7297" w:rsidRPr="00B2338A" w:rsidRDefault="00FC7297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87A94">
              <w:rPr>
                <w:rFonts w:ascii="Times New Roman" w:hAnsi="Times New Roman" w:cs="Times New Roman"/>
                <w:sz w:val="24"/>
                <w:szCs w:val="24"/>
              </w:rPr>
              <w:t xml:space="preserve"> «Собачка и воробьи», «Перелет птиц», «Сокол и наседка».</w:t>
            </w:r>
          </w:p>
        </w:tc>
      </w:tr>
      <w:tr w:rsidR="00FC7297" w:rsidRPr="00B2338A" w:rsidTr="00087A94">
        <w:trPr>
          <w:trHeight w:val="2110"/>
        </w:trPr>
        <w:tc>
          <w:tcPr>
            <w:tcW w:w="4785" w:type="dxa"/>
            <w:gridSpan w:val="2"/>
            <w:vAlign w:val="center"/>
          </w:tcPr>
          <w:p w:rsidR="00FC7297" w:rsidRPr="00B2338A" w:rsidRDefault="00087A94" w:rsidP="00087A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</w:t>
            </w:r>
          </w:p>
        </w:tc>
        <w:tc>
          <w:tcPr>
            <w:tcW w:w="4786" w:type="dxa"/>
            <w:vAlign w:val="center"/>
          </w:tcPr>
          <w:p w:rsidR="00FC7297" w:rsidRPr="00B2338A" w:rsidRDefault="00087A94" w:rsidP="00087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различного оперения с помощью лупы. Наблюдение за поведением птиц во время кормления. Сходства и различия питания птиц зимой и летом, ведение дневника наблюдений, прилета птиц к кормушке.</w:t>
            </w:r>
          </w:p>
        </w:tc>
      </w:tr>
    </w:tbl>
    <w:p w:rsidR="00B2338A" w:rsidRPr="00B2338A" w:rsidRDefault="00B2338A" w:rsidP="00B233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4464" w:rsidRPr="00124464" w:rsidRDefault="00124464" w:rsidP="001244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44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4464" w:rsidRPr="00124464" w:rsidSect="0037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0EF"/>
    <w:multiLevelType w:val="hybridMultilevel"/>
    <w:tmpl w:val="1258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61436"/>
    <w:multiLevelType w:val="hybridMultilevel"/>
    <w:tmpl w:val="1B10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30521"/>
    <w:multiLevelType w:val="hybridMultilevel"/>
    <w:tmpl w:val="C86EB874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2CF43EFB"/>
    <w:multiLevelType w:val="hybridMultilevel"/>
    <w:tmpl w:val="D052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02D71"/>
    <w:multiLevelType w:val="hybridMultilevel"/>
    <w:tmpl w:val="1746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14D76"/>
    <w:multiLevelType w:val="hybridMultilevel"/>
    <w:tmpl w:val="CECE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B4946"/>
    <w:multiLevelType w:val="hybridMultilevel"/>
    <w:tmpl w:val="828A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1577B"/>
    <w:multiLevelType w:val="hybridMultilevel"/>
    <w:tmpl w:val="A29E1C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112423"/>
    <w:multiLevelType w:val="hybridMultilevel"/>
    <w:tmpl w:val="8526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048D3"/>
    <w:multiLevelType w:val="hybridMultilevel"/>
    <w:tmpl w:val="01E64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F40DB"/>
    <w:multiLevelType w:val="hybridMultilevel"/>
    <w:tmpl w:val="B950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54A96"/>
    <w:multiLevelType w:val="hybridMultilevel"/>
    <w:tmpl w:val="20A6E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C10A5"/>
    <w:multiLevelType w:val="hybridMultilevel"/>
    <w:tmpl w:val="5EAA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C23"/>
    <w:rsid w:val="00087A94"/>
    <w:rsid w:val="00124464"/>
    <w:rsid w:val="003752D6"/>
    <w:rsid w:val="00687C23"/>
    <w:rsid w:val="009C149B"/>
    <w:rsid w:val="00B2338A"/>
    <w:rsid w:val="00D04655"/>
    <w:rsid w:val="00E04113"/>
    <w:rsid w:val="00EB6A0E"/>
    <w:rsid w:val="00FC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23"/>
    <w:pPr>
      <w:ind w:left="720"/>
      <w:contextualSpacing/>
    </w:pPr>
  </w:style>
  <w:style w:type="table" w:styleId="a4">
    <w:name w:val="Table Grid"/>
    <w:basedOn w:val="a1"/>
    <w:uiPriority w:val="59"/>
    <w:rsid w:val="00B2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Попова</dc:creator>
  <cp:keywords/>
  <dc:description/>
  <cp:lastModifiedBy>Наталья Попова</cp:lastModifiedBy>
  <cp:revision>2</cp:revision>
  <dcterms:created xsi:type="dcterms:W3CDTF">2015-02-08T08:13:00Z</dcterms:created>
  <dcterms:modified xsi:type="dcterms:W3CDTF">2015-02-08T09:45:00Z</dcterms:modified>
</cp:coreProperties>
</file>