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1A" w:rsidRPr="00F2311A" w:rsidRDefault="00ED4134" w:rsidP="00F2311A">
      <w:pPr>
        <w:pStyle w:val="1"/>
        <w:jc w:val="center"/>
        <w:rPr>
          <w:b/>
          <w:color w:val="auto"/>
          <w:sz w:val="48"/>
          <w:szCs w:val="48"/>
        </w:rPr>
      </w:pPr>
      <w:r>
        <w:rPr>
          <w:b/>
          <w:color w:val="auto"/>
          <w:sz w:val="48"/>
          <w:szCs w:val="48"/>
        </w:rPr>
        <w:t>Методическо</w:t>
      </w:r>
      <w:r w:rsidR="00F2311A" w:rsidRPr="00F2311A">
        <w:rPr>
          <w:b/>
          <w:color w:val="auto"/>
          <w:sz w:val="48"/>
          <w:szCs w:val="48"/>
        </w:rPr>
        <w:t>е пособие</w:t>
      </w:r>
    </w:p>
    <w:p w:rsidR="00F2311A" w:rsidRPr="00F2311A" w:rsidRDefault="00ED4134" w:rsidP="00F2311A">
      <w:pPr>
        <w:pStyle w:val="1"/>
        <w:jc w:val="center"/>
        <w:rPr>
          <w:b/>
          <w:color w:val="auto"/>
          <w:sz w:val="48"/>
          <w:szCs w:val="48"/>
        </w:rPr>
      </w:pPr>
      <w:r>
        <w:rPr>
          <w:b/>
          <w:color w:val="auto"/>
          <w:sz w:val="48"/>
          <w:szCs w:val="48"/>
        </w:rPr>
        <w:t>«</w:t>
      </w:r>
      <w:r w:rsidR="008B48CA" w:rsidRPr="00F2311A">
        <w:rPr>
          <w:b/>
          <w:color w:val="auto"/>
          <w:sz w:val="48"/>
          <w:szCs w:val="48"/>
        </w:rPr>
        <w:t>ДИДАКТИЧЕСКАЯ КУКЛА</w:t>
      </w:r>
      <w:r>
        <w:rPr>
          <w:b/>
          <w:color w:val="auto"/>
          <w:sz w:val="48"/>
          <w:szCs w:val="48"/>
        </w:rPr>
        <w:t>»</w:t>
      </w:r>
    </w:p>
    <w:p w:rsidR="00B61C0E" w:rsidRPr="00F2311A" w:rsidRDefault="00F2311A" w:rsidP="00F2311A">
      <w:pPr>
        <w:pStyle w:val="1"/>
        <w:jc w:val="center"/>
        <w:rPr>
          <w:b/>
          <w:color w:val="auto"/>
          <w:sz w:val="48"/>
          <w:szCs w:val="48"/>
        </w:rPr>
      </w:pPr>
      <w:r w:rsidRPr="00F2311A">
        <w:rPr>
          <w:b/>
          <w:color w:val="auto"/>
          <w:sz w:val="48"/>
          <w:szCs w:val="48"/>
        </w:rPr>
        <w:t>Маша</w:t>
      </w:r>
    </w:p>
    <w:p w:rsidR="008B48CA" w:rsidRDefault="008B48CA" w:rsidP="008B48C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B48CA" w:rsidRPr="008B48CA" w:rsidRDefault="008B48CA" w:rsidP="008B48C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B48CA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inline distT="0" distB="0" distL="0" distR="0">
            <wp:extent cx="5940425" cy="5598851"/>
            <wp:effectExtent l="0" t="0" r="3175" b="1905"/>
            <wp:docPr id="2" name="Рисунок 2" descr="C:\Users\SVETA\Documents\работа\дошкольная педагогика\кук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A\Documents\работа\дошкольная педагогика\кукл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9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11A" w:rsidRPr="00F2311A" w:rsidRDefault="00F2311A">
      <w:pPr>
        <w:rPr>
          <w:rFonts w:ascii="Times New Roman" w:hAnsi="Times New Roman" w:cs="Times New Roman"/>
          <w:sz w:val="28"/>
          <w:szCs w:val="28"/>
        </w:rPr>
      </w:pPr>
      <w:r w:rsidRPr="00F2311A">
        <w:rPr>
          <w:rFonts w:ascii="Times New Roman" w:hAnsi="Times New Roman" w:cs="Times New Roman"/>
          <w:sz w:val="28"/>
          <w:szCs w:val="28"/>
        </w:rPr>
        <w:t xml:space="preserve">Авторы: </w:t>
      </w:r>
      <w:r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Pr="00F2311A">
        <w:rPr>
          <w:rFonts w:ascii="Times New Roman" w:hAnsi="Times New Roman" w:cs="Times New Roman"/>
          <w:sz w:val="28"/>
          <w:szCs w:val="28"/>
        </w:rPr>
        <w:t>МБДОУ №186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C3305">
        <w:rPr>
          <w:rFonts w:ascii="Times New Roman" w:hAnsi="Times New Roman" w:cs="Times New Roman"/>
          <w:sz w:val="28"/>
          <w:szCs w:val="28"/>
        </w:rPr>
        <w:t>группы №3Б для детей с тяжелыми нарушениями речи</w:t>
      </w:r>
      <w:r>
        <w:rPr>
          <w:rFonts w:ascii="Times New Roman" w:hAnsi="Times New Roman" w:cs="Times New Roman"/>
          <w:sz w:val="28"/>
          <w:szCs w:val="28"/>
        </w:rPr>
        <w:t xml:space="preserve"> Бушуева Т.Н., Дроздова С.Н.</w:t>
      </w:r>
    </w:p>
    <w:p w:rsidR="00F2311A" w:rsidRDefault="00F2311A" w:rsidP="00F231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Архангельск, </w:t>
      </w:r>
      <w:r w:rsidRPr="00F2311A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2311A" w:rsidRDefault="00F2311A" w:rsidP="00F231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11A" w:rsidRPr="00F2311A" w:rsidRDefault="00F2311A" w:rsidP="00F2311A">
      <w:pPr>
        <w:pStyle w:val="1"/>
        <w:jc w:val="center"/>
        <w:rPr>
          <w:b/>
          <w:color w:val="auto"/>
        </w:rPr>
      </w:pPr>
      <w:r w:rsidRPr="00F2311A">
        <w:rPr>
          <w:b/>
          <w:color w:val="auto"/>
        </w:rPr>
        <w:lastRenderedPageBreak/>
        <w:t>Методические рекомендации по использованию дидактической куклы в старшей группе для детей с тяжелыми нарушениями речи.</w:t>
      </w:r>
    </w:p>
    <w:p w:rsidR="00E81D66" w:rsidRDefault="00E81D66" w:rsidP="00E81D66">
      <w:pPr>
        <w:pStyle w:val="c1"/>
        <w:spacing w:before="0" w:beforeAutospacing="0" w:after="0" w:afterAutospacing="0" w:line="270" w:lineRule="atLeast"/>
        <w:ind w:right="-142"/>
        <w:jc w:val="both"/>
        <w:rPr>
          <w:color w:val="000000"/>
          <w:sz w:val="28"/>
          <w:szCs w:val="28"/>
          <w:shd w:val="clear" w:color="auto" w:fill="FFFFFF"/>
        </w:rPr>
      </w:pPr>
    </w:p>
    <w:p w:rsidR="00963758" w:rsidRDefault="00E81D66" w:rsidP="00963758">
      <w:pPr>
        <w:pStyle w:val="c1"/>
        <w:spacing w:before="0" w:beforeAutospacing="0" w:after="0" w:afterAutospacing="0" w:line="360" w:lineRule="auto"/>
        <w:ind w:right="-142" w:firstLine="708"/>
        <w:jc w:val="both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Одним из наиболее эффективных средств становления нравственно-психологической культуры дошкольника является создание единого образовательного пространства, которое позволяет сформировать у ребенка дошкольного возраста нравственные представления и ценности, ввести в мир предметов, природы и человеческих отношений, обеспечить его полноценную жизнедеятельность. Игра – уникальная деятельность малыша, а также средство его воспитания и развития. Практически все способствуют развитию внимания, восприятия, мышления, воображения, речи. Но только игры с куклой – образом человека – позволяют ребенку познать, понять и освоить сложную систему построения отношений со взрослыми и детьми, присвоить ценностные нормы нравственного поведения, проявить творчество. </w:t>
      </w:r>
      <w:r w:rsidR="00F2311A"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бразовательная работа с детьми</w:t>
      </w:r>
      <w:r w:rsidR="00F2311A">
        <w:rPr>
          <w:rStyle w:val="c0"/>
          <w:color w:val="000000"/>
          <w:sz w:val="28"/>
          <w:szCs w:val="28"/>
        </w:rPr>
        <w:t xml:space="preserve"> может быть организована с помощью самых различных средств: сюжетных игр-занятий, игровых упражнений с куклами, выполнения несложных поручений, индивидуального общения ребенка со взрослым, в зависимости от целей, ради которых она проводится.</w:t>
      </w:r>
      <w:r>
        <w:rPr>
          <w:rStyle w:val="c0"/>
          <w:color w:val="000000"/>
          <w:sz w:val="28"/>
          <w:szCs w:val="28"/>
        </w:rPr>
        <w:t xml:space="preserve"> </w:t>
      </w:r>
      <w:r w:rsidR="00963758">
        <w:rPr>
          <w:rStyle w:val="c0"/>
          <w:color w:val="000000"/>
          <w:sz w:val="28"/>
          <w:szCs w:val="28"/>
        </w:rPr>
        <w:t xml:space="preserve"> </w:t>
      </w:r>
    </w:p>
    <w:p w:rsidR="00F2311A" w:rsidRDefault="00E81D66" w:rsidP="00963758">
      <w:pPr>
        <w:pStyle w:val="c1"/>
        <w:spacing w:before="0" w:beforeAutospacing="0" w:after="0" w:afterAutospacing="0" w:line="360" w:lineRule="auto"/>
        <w:ind w:right="-142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</w:t>
      </w:r>
      <w:r w:rsidR="00F2311A">
        <w:rPr>
          <w:rStyle w:val="c0"/>
          <w:color w:val="000000"/>
          <w:sz w:val="28"/>
          <w:szCs w:val="28"/>
        </w:rPr>
        <w:t xml:space="preserve">гровые познавательные занятия-упражнения с дидактическими куклами проводятся с подгруппой детей (до 5 человек) и продолжительностью </w:t>
      </w:r>
      <w:r>
        <w:rPr>
          <w:rStyle w:val="c0"/>
          <w:color w:val="000000"/>
          <w:sz w:val="28"/>
          <w:szCs w:val="28"/>
        </w:rPr>
        <w:t>15-25</w:t>
      </w:r>
      <w:r w:rsidR="00F2311A">
        <w:rPr>
          <w:rStyle w:val="c0"/>
          <w:color w:val="000000"/>
          <w:sz w:val="28"/>
          <w:szCs w:val="28"/>
        </w:rPr>
        <w:t xml:space="preserve"> минут.</w:t>
      </w:r>
    </w:p>
    <w:p w:rsidR="00F2311A" w:rsidRDefault="00F2311A" w:rsidP="00963758">
      <w:pPr>
        <w:pStyle w:val="c2"/>
        <w:spacing w:before="0" w:beforeAutospacing="0" w:after="0" w:afterAutospacing="0" w:line="360" w:lineRule="auto"/>
        <w:ind w:left="720" w:right="-14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При организации игровых занятий необходимо:</w:t>
      </w:r>
    </w:p>
    <w:p w:rsidR="00E81D66" w:rsidRPr="00E81D66" w:rsidRDefault="00E81D66" w:rsidP="00963758">
      <w:pPr>
        <w:pStyle w:val="c2"/>
        <w:numPr>
          <w:ilvl w:val="0"/>
          <w:numId w:val="2"/>
        </w:numPr>
        <w:spacing w:before="0" w:beforeAutospacing="0" w:after="0" w:afterAutospacing="0" w:line="360" w:lineRule="auto"/>
        <w:ind w:right="-142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</w:t>
      </w:r>
      <w:r w:rsidR="00F2311A" w:rsidRPr="00E81D66">
        <w:rPr>
          <w:rStyle w:val="c0"/>
          <w:color w:val="000000"/>
          <w:sz w:val="28"/>
          <w:szCs w:val="28"/>
        </w:rPr>
        <w:t>моциональное сопровожден</w:t>
      </w:r>
      <w:r>
        <w:rPr>
          <w:rStyle w:val="c0"/>
          <w:color w:val="000000"/>
          <w:sz w:val="28"/>
          <w:szCs w:val="28"/>
        </w:rPr>
        <w:t>ие объяснений, показа действий;</w:t>
      </w:r>
    </w:p>
    <w:p w:rsidR="00F2311A" w:rsidRPr="00E81D66" w:rsidRDefault="00E81D66" w:rsidP="00963758">
      <w:pPr>
        <w:pStyle w:val="c2"/>
        <w:numPr>
          <w:ilvl w:val="0"/>
          <w:numId w:val="2"/>
        </w:numPr>
        <w:spacing w:before="0" w:beforeAutospacing="0" w:after="0" w:afterAutospacing="0" w:line="360" w:lineRule="auto"/>
        <w:ind w:right="-14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Использование</w:t>
      </w:r>
      <w:r w:rsidR="00F2311A" w:rsidRPr="00E81D66">
        <w:rPr>
          <w:rStyle w:val="c0"/>
          <w:color w:val="000000"/>
          <w:sz w:val="28"/>
          <w:szCs w:val="28"/>
        </w:rPr>
        <w:t xml:space="preserve"> художественного слова;</w:t>
      </w:r>
    </w:p>
    <w:p w:rsidR="00963758" w:rsidRPr="00963758" w:rsidRDefault="00F2311A" w:rsidP="00963758">
      <w:pPr>
        <w:pStyle w:val="c2"/>
        <w:numPr>
          <w:ilvl w:val="0"/>
          <w:numId w:val="2"/>
        </w:numPr>
        <w:spacing w:before="0" w:beforeAutospacing="0" w:after="0" w:afterAutospacing="0" w:line="360" w:lineRule="auto"/>
        <w:ind w:right="-142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Перевод специально организованной деятельности в свободную игровую.</w:t>
      </w:r>
    </w:p>
    <w:p w:rsidR="00963758" w:rsidRDefault="00963758" w:rsidP="00963758">
      <w:pPr>
        <w:pStyle w:val="c2"/>
        <w:spacing w:before="0" w:beforeAutospacing="0" w:after="0" w:afterAutospacing="0" w:line="360" w:lineRule="auto"/>
        <w:ind w:right="-142"/>
        <w:rPr>
          <w:rStyle w:val="c0"/>
          <w:rFonts w:ascii="Calibri" w:hAnsi="Calibri"/>
          <w:color w:val="000000"/>
          <w:sz w:val="22"/>
          <w:szCs w:val="22"/>
        </w:rPr>
      </w:pPr>
    </w:p>
    <w:p w:rsidR="00294525" w:rsidRPr="00963758" w:rsidRDefault="00294525" w:rsidP="00963758">
      <w:pPr>
        <w:pStyle w:val="c2"/>
        <w:spacing w:before="0" w:beforeAutospacing="0" w:after="0" w:afterAutospacing="0" w:line="360" w:lineRule="auto"/>
        <w:ind w:right="-142"/>
        <w:rPr>
          <w:rFonts w:ascii="Calibri" w:hAnsi="Calibri"/>
          <w:color w:val="000000"/>
          <w:sz w:val="22"/>
          <w:szCs w:val="22"/>
        </w:rPr>
      </w:pPr>
      <w:r w:rsidRPr="00963758">
        <w:rPr>
          <w:sz w:val="28"/>
          <w:szCs w:val="28"/>
        </w:rPr>
        <w:t>Опираясь на программные требования с помощью дидактической куклы рекомендуется продолжать знакомство детей со строением тела человека. Параллельно организуется речевая коррекционно-развивающая работа, используются следующие игры и упражнения:</w:t>
      </w:r>
    </w:p>
    <w:p w:rsidR="00294525" w:rsidRDefault="00294525" w:rsidP="00963758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4525">
        <w:rPr>
          <w:rFonts w:ascii="Times New Roman" w:hAnsi="Times New Roman" w:cs="Times New Roman"/>
          <w:sz w:val="28"/>
          <w:szCs w:val="28"/>
        </w:rPr>
        <w:lastRenderedPageBreak/>
        <w:t>Дидактическое упражнение «</w:t>
      </w:r>
      <w:r>
        <w:rPr>
          <w:rFonts w:ascii="Times New Roman" w:hAnsi="Times New Roman" w:cs="Times New Roman"/>
          <w:sz w:val="28"/>
          <w:szCs w:val="28"/>
        </w:rPr>
        <w:t>Назови части тела куклы»</w:t>
      </w:r>
    </w:p>
    <w:p w:rsidR="00294525" w:rsidRDefault="00294525" w:rsidP="00963758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4525">
        <w:rPr>
          <w:rFonts w:ascii="Times New Roman" w:hAnsi="Times New Roman" w:cs="Times New Roman"/>
          <w:sz w:val="28"/>
          <w:szCs w:val="28"/>
        </w:rPr>
        <w:t>Дидактическое упражнение</w:t>
      </w:r>
      <w:r>
        <w:rPr>
          <w:rFonts w:ascii="Times New Roman" w:hAnsi="Times New Roman" w:cs="Times New Roman"/>
          <w:sz w:val="28"/>
          <w:szCs w:val="28"/>
        </w:rPr>
        <w:t xml:space="preserve"> «Чей? Чья? Чье?»</w:t>
      </w:r>
    </w:p>
    <w:p w:rsidR="00294525" w:rsidRDefault="00294525" w:rsidP="00963758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4525">
        <w:rPr>
          <w:rFonts w:ascii="Times New Roman" w:hAnsi="Times New Roman" w:cs="Times New Roman"/>
          <w:sz w:val="28"/>
          <w:szCs w:val="28"/>
        </w:rPr>
        <w:t>Дидактическое упражнение</w:t>
      </w:r>
      <w:r>
        <w:rPr>
          <w:rFonts w:ascii="Times New Roman" w:hAnsi="Times New Roman" w:cs="Times New Roman"/>
          <w:sz w:val="28"/>
          <w:szCs w:val="28"/>
        </w:rPr>
        <w:t xml:space="preserve"> «Один-много»</w:t>
      </w:r>
    </w:p>
    <w:p w:rsidR="00294525" w:rsidRDefault="00294525" w:rsidP="00963758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4525">
        <w:rPr>
          <w:rFonts w:ascii="Times New Roman" w:hAnsi="Times New Roman" w:cs="Times New Roman"/>
          <w:sz w:val="28"/>
          <w:szCs w:val="28"/>
        </w:rPr>
        <w:t>Дидактическое упражнение</w:t>
      </w:r>
      <w:r>
        <w:rPr>
          <w:rFonts w:ascii="Times New Roman" w:hAnsi="Times New Roman" w:cs="Times New Roman"/>
          <w:sz w:val="28"/>
          <w:szCs w:val="28"/>
        </w:rPr>
        <w:t xml:space="preserve"> «Что для чего?»</w:t>
      </w:r>
    </w:p>
    <w:p w:rsidR="00294525" w:rsidRDefault="00294525" w:rsidP="00963758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4525">
        <w:rPr>
          <w:rFonts w:ascii="Times New Roman" w:hAnsi="Times New Roman" w:cs="Times New Roman"/>
          <w:sz w:val="28"/>
          <w:szCs w:val="28"/>
        </w:rPr>
        <w:t>Дидактическое упражнение</w:t>
      </w:r>
      <w:r>
        <w:rPr>
          <w:rFonts w:ascii="Times New Roman" w:hAnsi="Times New Roman" w:cs="Times New Roman"/>
          <w:sz w:val="28"/>
          <w:szCs w:val="28"/>
        </w:rPr>
        <w:t xml:space="preserve"> «Скажи ласково»</w:t>
      </w:r>
    </w:p>
    <w:p w:rsidR="00294525" w:rsidRDefault="00294525" w:rsidP="00963758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4525">
        <w:rPr>
          <w:rFonts w:ascii="Times New Roman" w:hAnsi="Times New Roman" w:cs="Times New Roman"/>
          <w:sz w:val="28"/>
          <w:szCs w:val="28"/>
        </w:rPr>
        <w:t>Дидактическое упражнение</w:t>
      </w:r>
      <w:r>
        <w:rPr>
          <w:rFonts w:ascii="Times New Roman" w:hAnsi="Times New Roman" w:cs="Times New Roman"/>
          <w:sz w:val="28"/>
          <w:szCs w:val="28"/>
        </w:rPr>
        <w:t xml:space="preserve"> «Назови действия» и т.д. </w:t>
      </w:r>
    </w:p>
    <w:p w:rsidR="00294525" w:rsidRDefault="00294525" w:rsidP="00963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4525" w:rsidRDefault="00294525" w:rsidP="00963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дидактической куклы способствует расширению гендерных представлений</w:t>
      </w:r>
      <w:r w:rsidR="007D43AD">
        <w:rPr>
          <w:rFonts w:ascii="Times New Roman" w:hAnsi="Times New Roman" w:cs="Times New Roman"/>
          <w:sz w:val="28"/>
          <w:szCs w:val="28"/>
        </w:rPr>
        <w:t xml:space="preserve"> с помощью предложенных упражнений и бесед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4525" w:rsidRDefault="00294525" w:rsidP="00963758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4525">
        <w:rPr>
          <w:rFonts w:ascii="Times New Roman" w:hAnsi="Times New Roman" w:cs="Times New Roman"/>
          <w:sz w:val="28"/>
          <w:szCs w:val="28"/>
        </w:rPr>
        <w:t>Дидактическое упражнение</w:t>
      </w:r>
      <w:r w:rsidR="007D43AD">
        <w:rPr>
          <w:rFonts w:ascii="Times New Roman" w:hAnsi="Times New Roman" w:cs="Times New Roman"/>
          <w:sz w:val="28"/>
          <w:szCs w:val="28"/>
        </w:rPr>
        <w:t xml:space="preserve"> «Почему на Маше надеты юбка, платье?» </w:t>
      </w:r>
    </w:p>
    <w:p w:rsidR="00294525" w:rsidRDefault="00294525" w:rsidP="00963758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4525">
        <w:rPr>
          <w:rFonts w:ascii="Times New Roman" w:hAnsi="Times New Roman" w:cs="Times New Roman"/>
          <w:sz w:val="28"/>
          <w:szCs w:val="28"/>
        </w:rPr>
        <w:t>Дидактическое упражнение</w:t>
      </w:r>
      <w:r w:rsidR="007D43AD">
        <w:rPr>
          <w:rFonts w:ascii="Times New Roman" w:hAnsi="Times New Roman" w:cs="Times New Roman"/>
          <w:sz w:val="28"/>
          <w:szCs w:val="28"/>
        </w:rPr>
        <w:t xml:space="preserve"> «Какие игрушки купит Маша в магазине?»</w:t>
      </w:r>
    </w:p>
    <w:p w:rsidR="00294525" w:rsidRDefault="00294525" w:rsidP="00963758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4525">
        <w:rPr>
          <w:rFonts w:ascii="Times New Roman" w:hAnsi="Times New Roman" w:cs="Times New Roman"/>
          <w:sz w:val="28"/>
          <w:szCs w:val="28"/>
        </w:rPr>
        <w:t>Дидактическое упражнение</w:t>
      </w:r>
      <w:r w:rsidR="007D43AD">
        <w:rPr>
          <w:rFonts w:ascii="Times New Roman" w:hAnsi="Times New Roman" w:cs="Times New Roman"/>
          <w:sz w:val="28"/>
          <w:szCs w:val="28"/>
        </w:rPr>
        <w:t xml:space="preserve"> «Какую профессию выберет Маша, когда вырастет?</w:t>
      </w:r>
    </w:p>
    <w:p w:rsidR="007D43AD" w:rsidRDefault="007D43AD" w:rsidP="00963758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4525">
        <w:rPr>
          <w:rFonts w:ascii="Times New Roman" w:hAnsi="Times New Roman" w:cs="Times New Roman"/>
          <w:sz w:val="28"/>
          <w:szCs w:val="28"/>
        </w:rPr>
        <w:t>Дидактическое упражнение</w:t>
      </w:r>
      <w:r>
        <w:rPr>
          <w:rFonts w:ascii="Times New Roman" w:hAnsi="Times New Roman" w:cs="Times New Roman"/>
          <w:sz w:val="28"/>
          <w:szCs w:val="28"/>
        </w:rPr>
        <w:t xml:space="preserve"> «Чем Маша любит заниматься дома?»</w:t>
      </w:r>
      <w:r w:rsidR="00D81002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7D43AD" w:rsidRDefault="007D43AD" w:rsidP="009637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с куклой способствуют пониманию связи сезона и вида одежды, формируют причинно-следственные отношения между природными явлениями и деятельностью людей. Ребенок учится подбирать кукле одежду в зависимости от погоды и особенностей </w:t>
      </w:r>
      <w:r w:rsidR="00244ACA">
        <w:rPr>
          <w:rFonts w:ascii="Times New Roman" w:hAnsi="Times New Roman" w:cs="Times New Roman"/>
          <w:sz w:val="28"/>
          <w:szCs w:val="28"/>
        </w:rPr>
        <w:t xml:space="preserve">занятия. В игре с куклой воспитываются аккуратность, бережливость, умение следить за одеждой, понимать важность последовательного раздевания и одевания, </w:t>
      </w:r>
      <w:r w:rsidR="00963758">
        <w:rPr>
          <w:rFonts w:ascii="Times New Roman" w:hAnsi="Times New Roman" w:cs="Times New Roman"/>
          <w:sz w:val="28"/>
          <w:szCs w:val="28"/>
        </w:rPr>
        <w:t>правильного хранения одежды:</w:t>
      </w:r>
    </w:p>
    <w:p w:rsidR="007D43AD" w:rsidRDefault="007D43AD" w:rsidP="00963758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4525">
        <w:rPr>
          <w:rFonts w:ascii="Times New Roman" w:hAnsi="Times New Roman" w:cs="Times New Roman"/>
          <w:sz w:val="28"/>
          <w:szCs w:val="28"/>
        </w:rPr>
        <w:t>Дидактическое упражнение</w:t>
      </w:r>
      <w:r>
        <w:rPr>
          <w:rFonts w:ascii="Times New Roman" w:hAnsi="Times New Roman" w:cs="Times New Roman"/>
          <w:sz w:val="28"/>
          <w:szCs w:val="28"/>
        </w:rPr>
        <w:t xml:space="preserve"> «Что наденет Маша на зимнюю прогулку?»</w:t>
      </w:r>
    </w:p>
    <w:p w:rsidR="007D43AD" w:rsidRDefault="007D43AD" w:rsidP="00963758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4525">
        <w:rPr>
          <w:rFonts w:ascii="Times New Roman" w:hAnsi="Times New Roman" w:cs="Times New Roman"/>
          <w:sz w:val="28"/>
          <w:szCs w:val="28"/>
        </w:rPr>
        <w:t>Дидактическое упражнение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81002">
        <w:rPr>
          <w:rFonts w:ascii="Times New Roman" w:hAnsi="Times New Roman" w:cs="Times New Roman"/>
          <w:sz w:val="28"/>
          <w:szCs w:val="28"/>
        </w:rPr>
        <w:t>Одень Машу в детский сад»</w:t>
      </w:r>
    </w:p>
    <w:p w:rsidR="00283B25" w:rsidRDefault="00283B25" w:rsidP="00963758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Дидактическое упражнение «Определи материал из которого сделана одежда Маши?»</w:t>
      </w:r>
    </w:p>
    <w:p w:rsidR="007D43AD" w:rsidRDefault="007D43AD" w:rsidP="00963758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4525">
        <w:rPr>
          <w:rFonts w:ascii="Times New Roman" w:hAnsi="Times New Roman" w:cs="Times New Roman"/>
          <w:sz w:val="28"/>
          <w:szCs w:val="28"/>
        </w:rPr>
        <w:t>Дидактическое упражнение</w:t>
      </w:r>
      <w:r w:rsidR="00D81002">
        <w:rPr>
          <w:rFonts w:ascii="Times New Roman" w:hAnsi="Times New Roman" w:cs="Times New Roman"/>
          <w:sz w:val="28"/>
          <w:szCs w:val="28"/>
        </w:rPr>
        <w:t xml:space="preserve"> «Одень Машу на экскурсию в лес» и т. п.</w:t>
      </w:r>
    </w:p>
    <w:p w:rsidR="00963758" w:rsidRDefault="00963758" w:rsidP="00963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1002" w:rsidRDefault="00D81002" w:rsidP="00963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народного костюма в играх с куклой формируют элементарные представления об истории</w:t>
      </w:r>
      <w:r w:rsidR="00283B25">
        <w:rPr>
          <w:rFonts w:ascii="Times New Roman" w:hAnsi="Times New Roman" w:cs="Times New Roman"/>
          <w:sz w:val="28"/>
          <w:szCs w:val="28"/>
        </w:rPr>
        <w:t xml:space="preserve"> и художественно-эстетические способности в играх</w:t>
      </w:r>
      <w:r w:rsidR="00F84AB6">
        <w:rPr>
          <w:rFonts w:ascii="Times New Roman" w:hAnsi="Times New Roman" w:cs="Times New Roman"/>
          <w:sz w:val="28"/>
          <w:szCs w:val="28"/>
        </w:rPr>
        <w:t xml:space="preserve"> </w:t>
      </w:r>
      <w:r w:rsidR="00244ACA">
        <w:rPr>
          <w:rFonts w:ascii="Times New Roman" w:hAnsi="Times New Roman" w:cs="Times New Roman"/>
          <w:sz w:val="28"/>
          <w:szCs w:val="28"/>
        </w:rPr>
        <w:t>и</w:t>
      </w:r>
      <w:r w:rsidR="00F84AB6">
        <w:rPr>
          <w:rFonts w:ascii="Times New Roman" w:hAnsi="Times New Roman" w:cs="Times New Roman"/>
          <w:sz w:val="28"/>
          <w:szCs w:val="28"/>
        </w:rPr>
        <w:t xml:space="preserve"> заданиях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1002" w:rsidRDefault="00D81002" w:rsidP="00963758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назовет больше элементов русского костюма на кукле?»</w:t>
      </w:r>
    </w:p>
    <w:p w:rsidR="00D81002" w:rsidRDefault="00D81002" w:rsidP="00963758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«Опиши части костюма Маши»</w:t>
      </w:r>
    </w:p>
    <w:p w:rsidR="00D81002" w:rsidRDefault="00D81002" w:rsidP="00963758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«Укрась платок </w:t>
      </w:r>
      <w:r w:rsidR="00283B25">
        <w:rPr>
          <w:rFonts w:ascii="Times New Roman" w:hAnsi="Times New Roman" w:cs="Times New Roman"/>
          <w:sz w:val="28"/>
          <w:szCs w:val="28"/>
        </w:rPr>
        <w:t xml:space="preserve">(плащ) </w:t>
      </w:r>
      <w:r>
        <w:rPr>
          <w:rFonts w:ascii="Times New Roman" w:hAnsi="Times New Roman" w:cs="Times New Roman"/>
          <w:sz w:val="28"/>
          <w:szCs w:val="28"/>
        </w:rPr>
        <w:t>Маши</w:t>
      </w:r>
      <w:r w:rsidR="00F84AB6">
        <w:rPr>
          <w:rFonts w:ascii="Times New Roman" w:hAnsi="Times New Roman" w:cs="Times New Roman"/>
          <w:sz w:val="28"/>
          <w:szCs w:val="28"/>
        </w:rPr>
        <w:t xml:space="preserve"> используя декоративные элементы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81002" w:rsidRDefault="00D81002" w:rsidP="00963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1002" w:rsidRDefault="00D81002" w:rsidP="00963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с куклой способствуют активной реализации коррекционно-развивающих задач, развитию произвольного внимания, памяти, логического мышления</w:t>
      </w:r>
      <w:r w:rsidR="00283B25">
        <w:rPr>
          <w:rFonts w:ascii="Times New Roman" w:hAnsi="Times New Roman" w:cs="Times New Roman"/>
          <w:sz w:val="28"/>
          <w:szCs w:val="28"/>
        </w:rPr>
        <w:t>, сенсомоторных</w:t>
      </w:r>
      <w:r w:rsidR="00F84AB6">
        <w:rPr>
          <w:rFonts w:ascii="Times New Roman" w:hAnsi="Times New Roman" w:cs="Times New Roman"/>
          <w:sz w:val="28"/>
          <w:szCs w:val="28"/>
        </w:rPr>
        <w:t xml:space="preserve"> и скоростных</w:t>
      </w:r>
      <w:r w:rsidR="00283B25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F84AB6">
        <w:rPr>
          <w:rFonts w:ascii="Times New Roman" w:hAnsi="Times New Roman" w:cs="Times New Roman"/>
          <w:sz w:val="28"/>
          <w:szCs w:val="28"/>
        </w:rPr>
        <w:t>, ловкости рук в следующих заданиях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1002" w:rsidRDefault="00D81002" w:rsidP="00963758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«Нелепицы» или «Что неверно надела Маша?»</w:t>
      </w:r>
    </w:p>
    <w:p w:rsidR="00D81002" w:rsidRDefault="00D81002" w:rsidP="00963758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Дидактическое упражнение «Что не подходит Маше для прогулки?»</w:t>
      </w:r>
    </w:p>
    <w:p w:rsidR="00283B25" w:rsidRDefault="00283B25" w:rsidP="00963758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быстрее расстегнет и застегнет застежки на одежде Маши?»</w:t>
      </w:r>
      <w:r w:rsidR="00244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шнурки</w:t>
      </w:r>
      <w:proofErr w:type="gramEnd"/>
      <w:r>
        <w:rPr>
          <w:rFonts w:ascii="Times New Roman" w:hAnsi="Times New Roman" w:cs="Times New Roman"/>
          <w:sz w:val="28"/>
          <w:szCs w:val="28"/>
        </w:rPr>
        <w:t>, пуговицы, молнии)</w:t>
      </w:r>
    </w:p>
    <w:p w:rsidR="00F84AB6" w:rsidRDefault="00F84AB6" w:rsidP="00963758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быстрее оденет Машу на прогулку?»</w:t>
      </w:r>
    </w:p>
    <w:p w:rsidR="00D81002" w:rsidRDefault="00D81002" w:rsidP="00963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2E42" w:rsidRPr="00244ACA" w:rsidRDefault="00244ACA" w:rsidP="009637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дидактической куклы спо</w:t>
      </w:r>
      <w:r w:rsidR="00963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собствует развитию связной речи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рекомендуется использовать в театрализованных играх. </w:t>
      </w:r>
      <w:r w:rsidR="00A92E42" w:rsidRPr="00244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Проведение подобных занятий требует от воспитательницы предварительной подготовки. Нужно составить своего рода сценарий (т. е. план), где перечислить действующих лиц, порядок действий и речь педагога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персонажей</w:t>
      </w:r>
      <w:r w:rsidR="00A92E42" w:rsidRPr="00244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2E42" w:rsidRPr="00244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помнить, что такой кукольный сценарий предназначается для активизации речи детей, поэтому следует обязательно предусмотреть активное участие детей в разговоре с действующими лицами. Количество действующих лиц сценария дидактической игры должно быть невелико (1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92E42" w:rsidRPr="00244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3).</w:t>
      </w:r>
      <w:r w:rsidRPr="00244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2E42" w:rsidRPr="00244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Сюжеты для разработки </w:t>
      </w:r>
      <w:r w:rsidR="00A92E42" w:rsidRPr="00244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сценария можно брать из детской жизни, из жизни животных, известных детям. Действующими лицами могут быть и герои любимых сказок. Это будет не инсценировка сказки, которую дети только смотрят, а разговор с одним героем, например разговор с Красной Шапочкой или зайчиком, которого лиса выгнала из избушки.</w:t>
      </w:r>
      <w:r w:rsidR="00A92E42" w:rsidRPr="00244A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0066E" w:rsidRDefault="00B0066E" w:rsidP="009637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066E" w:rsidRDefault="00B0066E" w:rsidP="009637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066E" w:rsidRDefault="00B0066E" w:rsidP="009637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066E" w:rsidRDefault="00B0066E" w:rsidP="009637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066E" w:rsidRDefault="00B0066E" w:rsidP="009637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066E" w:rsidRDefault="00B0066E" w:rsidP="009637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066E" w:rsidRDefault="00B0066E" w:rsidP="009637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066E" w:rsidRDefault="00B0066E" w:rsidP="009637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066E" w:rsidRDefault="00B0066E" w:rsidP="009637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066E" w:rsidRDefault="00B0066E" w:rsidP="009637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066E" w:rsidRDefault="00B0066E" w:rsidP="009637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066E" w:rsidRDefault="00B0066E" w:rsidP="009637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066E" w:rsidRDefault="00B0066E" w:rsidP="009637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066E" w:rsidRDefault="00B0066E" w:rsidP="009637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066E" w:rsidRDefault="00B0066E" w:rsidP="009637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066E" w:rsidRDefault="00B0066E" w:rsidP="009637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066E" w:rsidRDefault="00B0066E" w:rsidP="009637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066E" w:rsidRDefault="00B0066E" w:rsidP="009637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066E" w:rsidRDefault="00B0066E" w:rsidP="009637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54061" w:rsidRDefault="00C54061" w:rsidP="00963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4061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4061" w:rsidRDefault="00C54061" w:rsidP="00963758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для куклы</w:t>
      </w:r>
    </w:p>
    <w:p w:rsidR="00C54061" w:rsidRDefault="00C54061" w:rsidP="00963758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 подготовленные элементы одежды (платок, плащ) для раскрашивания</w:t>
      </w:r>
    </w:p>
    <w:p w:rsidR="00C54061" w:rsidRDefault="00C54061" w:rsidP="00963758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Обувь для куклы</w:t>
      </w:r>
    </w:p>
    <w:p w:rsidR="00C54061" w:rsidRDefault="00C54061" w:rsidP="00963758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Мебель, посуда и др.</w:t>
      </w:r>
    </w:p>
    <w:p w:rsidR="00C54061" w:rsidRDefault="00C54061" w:rsidP="00963758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</w:t>
      </w:r>
      <w:r w:rsidR="00244ACA">
        <w:rPr>
          <w:rFonts w:ascii="Times New Roman" w:hAnsi="Times New Roman" w:cs="Times New Roman"/>
          <w:sz w:val="28"/>
          <w:szCs w:val="28"/>
        </w:rPr>
        <w:t>ка художественных произведений о кукле.</w:t>
      </w:r>
    </w:p>
    <w:p w:rsidR="00C54061" w:rsidRPr="00C54061" w:rsidRDefault="00C54061" w:rsidP="0096375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54061">
        <w:rPr>
          <w:rFonts w:ascii="Times New Roman" w:hAnsi="Times New Roman" w:cs="Times New Roman"/>
          <w:b/>
          <w:i/>
          <w:sz w:val="28"/>
          <w:szCs w:val="28"/>
        </w:rPr>
        <w:t>Художественное слово</w:t>
      </w:r>
      <w:r w:rsidR="00A92E42">
        <w:rPr>
          <w:rFonts w:ascii="Times New Roman" w:hAnsi="Times New Roman" w:cs="Times New Roman"/>
          <w:b/>
          <w:i/>
          <w:sz w:val="28"/>
          <w:szCs w:val="28"/>
        </w:rPr>
        <w:t xml:space="preserve"> (преобразованные для куклы Маши)</w:t>
      </w:r>
      <w:r w:rsidRPr="00C5406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54061" w:rsidRDefault="00C54061" w:rsidP="00963758">
      <w:pPr>
        <w:pStyle w:val="c1"/>
        <w:spacing w:before="0" w:beforeAutospacing="0" w:after="0" w:afterAutospacing="0" w:line="360" w:lineRule="auto"/>
        <w:ind w:left="-284" w:right="-142"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«Наденем на ножки</w:t>
      </w:r>
    </w:p>
    <w:p w:rsidR="00C54061" w:rsidRDefault="00C54061" w:rsidP="00963758">
      <w:pPr>
        <w:pStyle w:val="c1"/>
        <w:spacing w:before="0" w:beforeAutospacing="0" w:after="0" w:afterAutospacing="0" w:line="360" w:lineRule="auto"/>
        <w:ind w:left="-284" w:right="-142"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Новые сапожки</w:t>
      </w:r>
    </w:p>
    <w:p w:rsidR="00C54061" w:rsidRDefault="00C54061" w:rsidP="00963758">
      <w:pPr>
        <w:pStyle w:val="c1"/>
        <w:spacing w:before="0" w:beforeAutospacing="0" w:after="0" w:afterAutospacing="0" w:line="360" w:lineRule="auto"/>
        <w:ind w:left="-284" w:right="-142"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Пустим по дорожке.</w:t>
      </w:r>
    </w:p>
    <w:p w:rsidR="00C54061" w:rsidRDefault="00C54061" w:rsidP="00963758">
      <w:pPr>
        <w:pStyle w:val="c1"/>
        <w:spacing w:before="0" w:beforeAutospacing="0" w:after="0" w:afterAutospacing="0" w:line="360" w:lineRule="auto"/>
        <w:ind w:left="-284" w:right="-142"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Будет доченька ходить,</w:t>
      </w:r>
    </w:p>
    <w:p w:rsidR="00C54061" w:rsidRDefault="00C54061" w:rsidP="00963758">
      <w:pPr>
        <w:pStyle w:val="c1"/>
        <w:spacing w:before="0" w:beforeAutospacing="0" w:after="0" w:afterAutospacing="0" w:line="360" w:lineRule="auto"/>
        <w:ind w:left="-284" w:right="-142"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Сапожки новые носить. (</w:t>
      </w:r>
      <w:proofErr w:type="spellStart"/>
      <w:r>
        <w:rPr>
          <w:rStyle w:val="c0"/>
          <w:color w:val="000000"/>
          <w:sz w:val="28"/>
          <w:szCs w:val="28"/>
        </w:rPr>
        <w:t>Е.Благинина</w:t>
      </w:r>
      <w:proofErr w:type="spellEnd"/>
      <w:r>
        <w:rPr>
          <w:rStyle w:val="c0"/>
          <w:color w:val="000000"/>
          <w:sz w:val="28"/>
          <w:szCs w:val="28"/>
        </w:rPr>
        <w:t xml:space="preserve"> «Новые одежда»)</w:t>
      </w:r>
    </w:p>
    <w:p w:rsidR="00C54061" w:rsidRDefault="00C54061" w:rsidP="00963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2E42" w:rsidRDefault="00A92E42" w:rsidP="00963758">
      <w:pPr>
        <w:pStyle w:val="c1"/>
        <w:spacing w:before="0" w:beforeAutospacing="0" w:after="0" w:afterAutospacing="0" w:line="360" w:lineRule="auto"/>
        <w:ind w:left="-284" w:right="-142"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«Моя Маша </w:t>
      </w:r>
      <w:proofErr w:type="spellStart"/>
      <w:r>
        <w:rPr>
          <w:rStyle w:val="c0"/>
          <w:color w:val="000000"/>
          <w:sz w:val="28"/>
          <w:szCs w:val="28"/>
        </w:rPr>
        <w:t>маленька</w:t>
      </w:r>
      <w:proofErr w:type="spellEnd"/>
    </w:p>
    <w:p w:rsidR="00A92E42" w:rsidRDefault="00A92E42" w:rsidP="00963758">
      <w:pPr>
        <w:pStyle w:val="c1"/>
        <w:spacing w:before="0" w:beforeAutospacing="0" w:after="0" w:afterAutospacing="0" w:line="360" w:lineRule="auto"/>
        <w:ind w:left="-284" w:right="-142"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ней шубка аленька,</w:t>
      </w:r>
    </w:p>
    <w:p w:rsidR="00A92E42" w:rsidRDefault="00A92E42" w:rsidP="00963758">
      <w:pPr>
        <w:pStyle w:val="c1"/>
        <w:spacing w:before="0" w:beforeAutospacing="0" w:after="0" w:afterAutospacing="0" w:line="360" w:lineRule="auto"/>
        <w:ind w:left="-284" w:right="-142"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Опушка бобровая,</w:t>
      </w:r>
    </w:p>
    <w:p w:rsidR="00A92E42" w:rsidRDefault="00A92E42" w:rsidP="00963758">
      <w:pPr>
        <w:pStyle w:val="c1"/>
        <w:spacing w:before="0" w:beforeAutospacing="0" w:after="0" w:afterAutospacing="0" w:line="360" w:lineRule="auto"/>
        <w:ind w:left="-284" w:right="-142"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Катя чернобровая».</w:t>
      </w:r>
    </w:p>
    <w:p w:rsidR="00A92E42" w:rsidRDefault="00A92E42" w:rsidP="00963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2E42" w:rsidRPr="00A92E42" w:rsidRDefault="00963758" w:rsidP="00963758">
      <w:pPr>
        <w:spacing w:after="0" w:line="360" w:lineRule="auto"/>
        <w:ind w:left="-284" w:right="-142"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9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есня</w:t>
      </w:r>
      <w:r w:rsidR="00A92E42" w:rsidRPr="00A9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«Кукла» (муз. М. </w:t>
      </w:r>
      <w:proofErr w:type="spellStart"/>
      <w:r w:rsidR="00A92E42" w:rsidRPr="00A9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Старокодомского</w:t>
      </w:r>
      <w:proofErr w:type="spellEnd"/>
      <w:r w:rsidR="00A92E42" w:rsidRPr="00A9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О. </w:t>
      </w:r>
      <w:proofErr w:type="spellStart"/>
      <w:r w:rsidR="00A92E42" w:rsidRPr="00A9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Высотской</w:t>
      </w:r>
      <w:proofErr w:type="spellEnd"/>
      <w:r w:rsidR="00A92E42" w:rsidRPr="00A9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92E42" w:rsidRPr="00A92E42" w:rsidRDefault="00A92E42" w:rsidP="00963758">
      <w:pPr>
        <w:spacing w:after="0" w:line="360" w:lineRule="auto"/>
        <w:ind w:left="-284" w:right="-142"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дворе большой мороз,</w:t>
      </w:r>
    </w:p>
    <w:p w:rsidR="00A92E42" w:rsidRPr="00A92E42" w:rsidRDefault="00A92E42" w:rsidP="00963758">
      <w:pPr>
        <w:spacing w:after="0" w:line="360" w:lineRule="auto"/>
        <w:ind w:left="-284" w:right="-142"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Отморозит кукла нос,</w:t>
      </w:r>
    </w:p>
    <w:p w:rsidR="00A92E42" w:rsidRPr="00A92E42" w:rsidRDefault="00A92E42" w:rsidP="00963758">
      <w:pPr>
        <w:spacing w:after="0" w:line="360" w:lineRule="auto"/>
        <w:ind w:left="-284" w:right="-142"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Теплый шарфик нужен ей,</w:t>
      </w:r>
    </w:p>
    <w:p w:rsidR="00A92E42" w:rsidRPr="00A92E42" w:rsidRDefault="00A92E42" w:rsidP="00963758">
      <w:pPr>
        <w:spacing w:after="0" w:line="360" w:lineRule="auto"/>
        <w:ind w:left="-284" w:right="-142"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укрыться потеплей».</w:t>
      </w:r>
    </w:p>
    <w:p w:rsidR="00A92E42" w:rsidRDefault="00A92E42" w:rsidP="00963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2E42" w:rsidRDefault="00A92E42" w:rsidP="00963758">
      <w:pPr>
        <w:pStyle w:val="c1"/>
        <w:spacing w:before="0" w:beforeAutospacing="0" w:after="0" w:afterAutospacing="0" w:line="360" w:lineRule="auto"/>
        <w:ind w:left="-284" w:right="-142"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«Вещи надо убирать</w:t>
      </w:r>
    </w:p>
    <w:p w:rsidR="00A92E42" w:rsidRDefault="00A92E42" w:rsidP="00963758">
      <w:pPr>
        <w:pStyle w:val="c1"/>
        <w:spacing w:before="0" w:beforeAutospacing="0" w:after="0" w:afterAutospacing="0" w:line="360" w:lineRule="auto"/>
        <w:ind w:left="-284" w:right="-142"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придется их искать» (</w:t>
      </w:r>
      <w:proofErr w:type="spellStart"/>
      <w:r>
        <w:rPr>
          <w:rStyle w:val="c0"/>
          <w:color w:val="000000"/>
          <w:sz w:val="28"/>
          <w:szCs w:val="28"/>
        </w:rPr>
        <w:t>А.Барто</w:t>
      </w:r>
      <w:proofErr w:type="spellEnd"/>
      <w:r>
        <w:rPr>
          <w:rStyle w:val="c0"/>
          <w:color w:val="000000"/>
          <w:sz w:val="28"/>
          <w:szCs w:val="28"/>
        </w:rPr>
        <w:t xml:space="preserve"> «Маша-растеряша»).</w:t>
      </w:r>
    </w:p>
    <w:p w:rsidR="00A92E42" w:rsidRDefault="00A92E42" w:rsidP="00963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2E42" w:rsidRPr="00A92E42" w:rsidRDefault="00A92E42" w:rsidP="00963758">
      <w:pPr>
        <w:spacing w:after="0" w:line="360" w:lineRule="auto"/>
        <w:ind w:left="-284" w:right="-142"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«Вот они сандалики</w:t>
      </w:r>
    </w:p>
    <w:p w:rsidR="00A92E42" w:rsidRPr="00A92E42" w:rsidRDefault="00A92E42" w:rsidP="00963758">
      <w:pPr>
        <w:spacing w:after="0" w:line="360" w:lineRule="auto"/>
        <w:ind w:left="-284" w:right="-142"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нашей Маши</w:t>
      </w:r>
      <w:r w:rsidRPr="00A9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-крошки.</w:t>
      </w:r>
    </w:p>
    <w:p w:rsidR="00A92E42" w:rsidRPr="00A92E42" w:rsidRDefault="00A92E42" w:rsidP="00963758">
      <w:pPr>
        <w:spacing w:after="0" w:line="360" w:lineRule="auto"/>
        <w:ind w:left="-284" w:right="-142"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 правой ножки,</w:t>
      </w:r>
    </w:p>
    <w:p w:rsidR="00A92E42" w:rsidRPr="00A92E42" w:rsidRDefault="00A92E42" w:rsidP="00963758">
      <w:pPr>
        <w:spacing w:after="0" w:line="360" w:lineRule="auto"/>
        <w:ind w:left="-284" w:right="-142"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 левой ножки» (</w:t>
      </w:r>
      <w:proofErr w:type="spellStart"/>
      <w:r w:rsidRPr="00A9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Е.Благинина</w:t>
      </w:r>
      <w:proofErr w:type="spellEnd"/>
      <w:r w:rsidRPr="00A9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«Научи обуваться и братца»)</w:t>
      </w:r>
    </w:p>
    <w:p w:rsidR="00A92E42" w:rsidRDefault="00A92E42" w:rsidP="00963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2E42" w:rsidRPr="00A92E42" w:rsidRDefault="00A92E42" w:rsidP="00963758">
      <w:pPr>
        <w:spacing w:after="0" w:line="360" w:lineRule="auto"/>
        <w:ind w:left="-284" w:right="-142"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«Ночью выпал первый снег.</w:t>
      </w:r>
    </w:p>
    <w:p w:rsidR="00A92E42" w:rsidRPr="00A92E42" w:rsidRDefault="00A92E42" w:rsidP="00963758">
      <w:pPr>
        <w:spacing w:after="0" w:line="360" w:lineRule="auto"/>
        <w:ind w:left="-284" w:right="-142"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оделась раньше всех.</w:t>
      </w:r>
    </w:p>
    <w:p w:rsidR="00A92E42" w:rsidRPr="00A92E42" w:rsidRDefault="00A92E42" w:rsidP="00963758">
      <w:pPr>
        <w:spacing w:after="0" w:line="360" w:lineRule="auto"/>
        <w:ind w:left="-284" w:right="-142"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санки качу,</w:t>
      </w:r>
    </w:p>
    <w:p w:rsidR="00A92E42" w:rsidRPr="00A92E42" w:rsidRDefault="00A92E42" w:rsidP="00963758">
      <w:pPr>
        <w:spacing w:after="0" w:line="360" w:lineRule="auto"/>
        <w:ind w:left="-284" w:right="-142"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Гулять хочу» (</w:t>
      </w:r>
      <w:proofErr w:type="spellStart"/>
      <w:r w:rsidRPr="00A9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З.Александрова</w:t>
      </w:r>
      <w:proofErr w:type="spellEnd"/>
      <w:r w:rsidRPr="00A9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 рукавичках маленьких»)</w:t>
      </w:r>
    </w:p>
    <w:p w:rsidR="00A92E42" w:rsidRDefault="00A92E42" w:rsidP="00963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2E42" w:rsidRPr="00A92E42" w:rsidRDefault="00963758" w:rsidP="00963758">
      <w:pPr>
        <w:spacing w:after="0" w:line="360" w:lineRule="auto"/>
        <w:ind w:left="-284" w:right="-142"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9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есня</w:t>
      </w:r>
      <w:r w:rsidR="00A92E42" w:rsidRPr="00A9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«Большая стирка»</w:t>
      </w:r>
    </w:p>
    <w:p w:rsidR="00A92E42" w:rsidRPr="00A92E42" w:rsidRDefault="00A92E42" w:rsidP="00963758">
      <w:pPr>
        <w:spacing w:after="0" w:line="360" w:lineRule="auto"/>
        <w:ind w:left="-284" w:right="-142"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меня большая стирка,</w:t>
      </w:r>
    </w:p>
    <w:p w:rsidR="00A92E42" w:rsidRPr="00A92E42" w:rsidRDefault="00A92E42" w:rsidP="00963758">
      <w:pPr>
        <w:spacing w:after="0" w:line="360" w:lineRule="auto"/>
        <w:ind w:left="-284" w:right="-142"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белье стирать не лень.</w:t>
      </w:r>
    </w:p>
    <w:p w:rsidR="00A92E42" w:rsidRPr="00A92E42" w:rsidRDefault="00A92E42" w:rsidP="00963758">
      <w:pPr>
        <w:spacing w:after="0" w:line="360" w:lineRule="auto"/>
        <w:ind w:left="-284" w:right="-142"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лоханку лью водицу</w:t>
      </w:r>
    </w:p>
    <w:p w:rsidR="00A92E42" w:rsidRPr="00A92E42" w:rsidRDefault="00A92E42" w:rsidP="00963758">
      <w:pPr>
        <w:spacing w:after="0" w:line="360" w:lineRule="auto"/>
        <w:ind w:left="-284" w:right="-142"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стираю целый день.</w:t>
      </w:r>
    </w:p>
    <w:p w:rsidR="00A92E42" w:rsidRPr="00A92E42" w:rsidRDefault="00A92E42" w:rsidP="00963758">
      <w:pPr>
        <w:spacing w:after="0" w:line="360" w:lineRule="auto"/>
        <w:ind w:left="-284" w:right="-142"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мыльной пене, в мыльной пене</w:t>
      </w:r>
    </w:p>
    <w:p w:rsidR="00A92E42" w:rsidRPr="00A92E42" w:rsidRDefault="00A92E42" w:rsidP="00963758">
      <w:pPr>
        <w:spacing w:after="0" w:line="360" w:lineRule="auto"/>
        <w:ind w:left="-284" w:right="-142"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чистым все белье.</w:t>
      </w:r>
    </w:p>
    <w:p w:rsidR="00A92E42" w:rsidRPr="00A92E42" w:rsidRDefault="00A92E42" w:rsidP="00963758">
      <w:pPr>
        <w:spacing w:after="0" w:line="360" w:lineRule="auto"/>
        <w:ind w:left="-284" w:right="-142"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Постираю и поглажу</w:t>
      </w:r>
    </w:p>
    <w:p w:rsidR="00A92E42" w:rsidRPr="00A92E42" w:rsidRDefault="00A92E42" w:rsidP="00963758">
      <w:pPr>
        <w:spacing w:after="0" w:line="360" w:lineRule="auto"/>
        <w:ind w:left="-284" w:right="-142"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платьице свое</w:t>
      </w:r>
    </w:p>
    <w:p w:rsidR="00A92E42" w:rsidRPr="00A92E42" w:rsidRDefault="00A92E42" w:rsidP="00963758">
      <w:pPr>
        <w:spacing w:after="0" w:line="360" w:lineRule="auto"/>
        <w:ind w:left="-284" w:right="-142"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</w:t>
      </w:r>
      <w:r w:rsidRPr="00A9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ты захочешь,</w:t>
      </w:r>
    </w:p>
    <w:p w:rsidR="00A92E42" w:rsidRPr="00A92E42" w:rsidRDefault="00A92E42" w:rsidP="00963758">
      <w:pPr>
        <w:spacing w:after="0" w:line="360" w:lineRule="auto"/>
        <w:ind w:left="-284" w:right="-142"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Постираю и твое»</w:t>
      </w:r>
    </w:p>
    <w:p w:rsidR="00A92E42" w:rsidRDefault="00A92E42" w:rsidP="00963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2E42" w:rsidRPr="00C54061" w:rsidRDefault="00A92E42" w:rsidP="00963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92E42" w:rsidRPr="00C54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1684"/>
    <w:multiLevelType w:val="hybridMultilevel"/>
    <w:tmpl w:val="DDF49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B2EC8"/>
    <w:multiLevelType w:val="hybridMultilevel"/>
    <w:tmpl w:val="DD0A7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56478"/>
    <w:multiLevelType w:val="hybridMultilevel"/>
    <w:tmpl w:val="15D6F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E5A35"/>
    <w:multiLevelType w:val="hybridMultilevel"/>
    <w:tmpl w:val="E7F8D716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2F6334BB"/>
    <w:multiLevelType w:val="hybridMultilevel"/>
    <w:tmpl w:val="6242E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15943"/>
    <w:multiLevelType w:val="hybridMultilevel"/>
    <w:tmpl w:val="578E6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0130C"/>
    <w:multiLevelType w:val="hybridMultilevel"/>
    <w:tmpl w:val="74F20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0B6926"/>
    <w:multiLevelType w:val="hybridMultilevel"/>
    <w:tmpl w:val="69E4B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E8"/>
    <w:rsid w:val="00244ACA"/>
    <w:rsid w:val="00283B25"/>
    <w:rsid w:val="00294525"/>
    <w:rsid w:val="00620F56"/>
    <w:rsid w:val="007D43AD"/>
    <w:rsid w:val="008665E8"/>
    <w:rsid w:val="008B48CA"/>
    <w:rsid w:val="00963758"/>
    <w:rsid w:val="00A92E42"/>
    <w:rsid w:val="00B0066E"/>
    <w:rsid w:val="00B61C0E"/>
    <w:rsid w:val="00BC3305"/>
    <w:rsid w:val="00C54061"/>
    <w:rsid w:val="00D81002"/>
    <w:rsid w:val="00E81D66"/>
    <w:rsid w:val="00ED4134"/>
    <w:rsid w:val="00F2311A"/>
    <w:rsid w:val="00F8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5CB01-7C01-47B5-9DF7-A06319F2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31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1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F23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311A"/>
  </w:style>
  <w:style w:type="character" w:styleId="a4">
    <w:name w:val="Hyperlink"/>
    <w:basedOn w:val="a0"/>
    <w:uiPriority w:val="99"/>
    <w:semiHidden/>
    <w:unhideWhenUsed/>
    <w:rsid w:val="00F2311A"/>
    <w:rPr>
      <w:color w:val="0000FF"/>
      <w:u w:val="single"/>
    </w:rPr>
  </w:style>
  <w:style w:type="paragraph" w:customStyle="1" w:styleId="c1">
    <w:name w:val="c1"/>
    <w:basedOn w:val="a"/>
    <w:rsid w:val="00F23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311A"/>
  </w:style>
  <w:style w:type="paragraph" w:customStyle="1" w:styleId="c2">
    <w:name w:val="c2"/>
    <w:basedOn w:val="a"/>
    <w:rsid w:val="00F23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94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2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Дроздова</dc:creator>
  <cp:keywords/>
  <dc:description/>
  <cp:lastModifiedBy>Светлана Дроздова</cp:lastModifiedBy>
  <cp:revision>7</cp:revision>
  <dcterms:created xsi:type="dcterms:W3CDTF">2015-01-25T11:05:00Z</dcterms:created>
  <dcterms:modified xsi:type="dcterms:W3CDTF">2015-02-18T19:30:00Z</dcterms:modified>
</cp:coreProperties>
</file>