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7F" w:rsidRDefault="007D1D7F" w:rsidP="007D1D7F">
      <w:pPr>
        <w:pStyle w:val="2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i w:val="0"/>
        </w:rPr>
      </w:pPr>
      <w:proofErr w:type="spellStart"/>
      <w:r>
        <w:rPr>
          <w:rFonts w:ascii="Times New Roman" w:hAnsi="Times New Roman"/>
          <w:i w:val="0"/>
        </w:rPr>
        <w:t>Психолого</w:t>
      </w:r>
      <w:proofErr w:type="spellEnd"/>
      <w:r>
        <w:rPr>
          <w:rFonts w:ascii="Times New Roman" w:hAnsi="Times New Roman"/>
          <w:i w:val="0"/>
        </w:rPr>
        <w:t xml:space="preserve"> </w:t>
      </w:r>
      <w:proofErr w:type="gramStart"/>
      <w:r>
        <w:rPr>
          <w:rFonts w:ascii="Times New Roman" w:hAnsi="Times New Roman"/>
          <w:i w:val="0"/>
        </w:rPr>
        <w:t>–п</w:t>
      </w:r>
      <w:proofErr w:type="gramEnd"/>
      <w:r>
        <w:rPr>
          <w:rFonts w:ascii="Times New Roman" w:hAnsi="Times New Roman"/>
          <w:i w:val="0"/>
        </w:rPr>
        <w:t>едагогические основы проблемы развития  рисования у детей 4 – 5  лет</w:t>
      </w:r>
    </w:p>
    <w:p w:rsidR="007D1D7F" w:rsidRDefault="007D1D7F" w:rsidP="007D1D7F">
      <w:pPr>
        <w:pStyle w:val="a3"/>
        <w:spacing w:line="360" w:lineRule="auto"/>
        <w:ind w:firstLine="360"/>
        <w:jc w:val="both"/>
        <w:rPr>
          <w:b w:val="0"/>
        </w:rPr>
      </w:pPr>
      <w:r>
        <w:rPr>
          <w:b w:val="0"/>
        </w:rPr>
        <w:t xml:space="preserve">Проблема развития рисования  дошкольников является объектом изучения научных работы </w:t>
      </w:r>
      <w:proofErr w:type="spellStart"/>
      <w:r>
        <w:rPr>
          <w:b w:val="0"/>
        </w:rPr>
        <w:t>Флериной</w:t>
      </w:r>
      <w:proofErr w:type="spellEnd"/>
      <w:r>
        <w:rPr>
          <w:b w:val="0"/>
        </w:rPr>
        <w:t xml:space="preserve"> Е.А., Комаровой Т.С., </w:t>
      </w:r>
      <w:proofErr w:type="spellStart"/>
      <w:r>
        <w:rPr>
          <w:b w:val="0"/>
        </w:rPr>
        <w:t>Сакулиной</w:t>
      </w:r>
      <w:proofErr w:type="spellEnd"/>
      <w:r>
        <w:rPr>
          <w:b w:val="0"/>
        </w:rPr>
        <w:t xml:space="preserve"> Н.П., Казаковой Т.Г., </w:t>
      </w:r>
      <w:proofErr w:type="spellStart"/>
      <w:r>
        <w:rPr>
          <w:b w:val="0"/>
        </w:rPr>
        <w:t>Чумичевой</w:t>
      </w:r>
      <w:proofErr w:type="spellEnd"/>
      <w:r>
        <w:rPr>
          <w:b w:val="0"/>
        </w:rPr>
        <w:t xml:space="preserve"> Р.Л.   и др.   в связи изучением закономерностей данного процесса, особенностей его освоения детьми, определением эффективных педагогических </w:t>
      </w:r>
      <w:proofErr w:type="spellStart"/>
      <w:r>
        <w:rPr>
          <w:b w:val="0"/>
        </w:rPr>
        <w:t>услвоий</w:t>
      </w:r>
      <w:proofErr w:type="spellEnd"/>
      <w:r>
        <w:rPr>
          <w:b w:val="0"/>
        </w:rPr>
        <w:t xml:space="preserve"> данного процесса.  </w:t>
      </w:r>
    </w:p>
    <w:p w:rsidR="007D1D7F" w:rsidRDefault="007D1D7F" w:rsidP="007D1D7F">
      <w:pPr>
        <w:pStyle w:val="a3"/>
        <w:spacing w:line="360" w:lineRule="auto"/>
        <w:ind w:firstLine="360"/>
        <w:jc w:val="both"/>
        <w:rPr>
          <w:b w:val="0"/>
        </w:rPr>
      </w:pPr>
      <w:r>
        <w:rPr>
          <w:b w:val="0"/>
        </w:rPr>
        <w:t xml:space="preserve">Рисование является одним из ярких и ведущих видов </w:t>
      </w:r>
      <w:proofErr w:type="spellStart"/>
      <w:r>
        <w:rPr>
          <w:b w:val="0"/>
        </w:rPr>
        <w:t>изодеятельности</w:t>
      </w:r>
      <w:proofErr w:type="spellEnd"/>
      <w:r>
        <w:rPr>
          <w:b w:val="0"/>
        </w:rPr>
        <w:t xml:space="preserve">, который рано осваивается детьми. Художественная деятельность формирует и развивает человека разносторонне, влияет на его духовный мир в целом. Она развивает глаз и пальцы, углубляет и направляет эмоции, возбуждает фантазию, заставляет работать мысль, расширяет кругозор, формирует нравственные принципы.  </w:t>
      </w:r>
      <w:proofErr w:type="spellStart"/>
      <w:r>
        <w:rPr>
          <w:b w:val="0"/>
        </w:rPr>
        <w:t>Изодеятельность</w:t>
      </w:r>
      <w:proofErr w:type="spellEnd"/>
      <w:r>
        <w:rPr>
          <w:b w:val="0"/>
        </w:rPr>
        <w:t xml:space="preserve"> участвует не только в развитии художественных, но и универсальных способностей. К тому же работа пальцами развивает координацию движений, речь. Рисуя, ребёнок отражает и упорядочивает свои знания о</w:t>
      </w:r>
      <w:r>
        <w:t xml:space="preserve"> </w:t>
      </w:r>
      <w:r>
        <w:rPr>
          <w:b w:val="0"/>
        </w:rPr>
        <w:t xml:space="preserve">мире, осознаёт себя в нём. Таким образом, рисовать ребёнку так же необходимо, как и разговаривать. </w:t>
      </w:r>
    </w:p>
    <w:p w:rsidR="007D1D7F" w:rsidRDefault="007D1D7F" w:rsidP="007D1D7F">
      <w:pPr>
        <w:pStyle w:val="a3"/>
        <w:spacing w:line="360" w:lineRule="auto"/>
        <w:ind w:firstLine="360"/>
        <w:jc w:val="both"/>
      </w:pPr>
      <w:r>
        <w:rPr>
          <w:b w:val="0"/>
        </w:rPr>
        <w:t xml:space="preserve">Изобразительная деятельность интересна, увлекательна для дошкольника, так как он имеет возможность передать свои впечатления об окружающей действительности с помощь красок, комка глины, бумаги. Этот процесс вызывает у него чувство радости. Поэтому детская изобразительная деятельность не только несёт в себе общие черты дошкольного детства, но и функции, общие для всех видов деятельности. В связи с этим следует шире понимать воспитательные возможности изобразительной деятельности, не сводя их к развитию умений и навыков. </w:t>
      </w:r>
    </w:p>
    <w:p w:rsidR="007D1D7F" w:rsidRDefault="007D1D7F" w:rsidP="007D1D7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У дошкольников превалирует тенденция самовыражения, желание выразить отношение к окружающему (рисует для себя и потому </w:t>
      </w:r>
      <w:proofErr w:type="gramStart"/>
      <w:r>
        <w:rPr>
          <w:sz w:val="28"/>
        </w:rPr>
        <w:t>не важно как</w:t>
      </w:r>
      <w:proofErr w:type="gramEnd"/>
      <w:r>
        <w:rPr>
          <w:sz w:val="28"/>
        </w:rPr>
        <w:t>). Как только стремление к самовыражению начинает согласовываться со стремлением к общению, ребёнок идёт со своим рисунком к взрослому.</w:t>
      </w:r>
    </w:p>
    <w:p w:rsidR="007D1D7F" w:rsidRDefault="007D1D7F" w:rsidP="007D1D7F">
      <w:pPr>
        <w:spacing w:line="360" w:lineRule="auto"/>
        <w:ind w:left="708"/>
        <w:jc w:val="both"/>
        <w:rPr>
          <w:sz w:val="28"/>
        </w:rPr>
      </w:pPr>
      <w:r>
        <w:rPr>
          <w:b/>
          <w:sz w:val="28"/>
        </w:rPr>
        <w:lastRenderedPageBreak/>
        <w:t>Основные ступени развития изобразительной деятельности детей</w:t>
      </w:r>
      <w:r>
        <w:rPr>
          <w:sz w:val="28"/>
        </w:rPr>
        <w:t>:</w:t>
      </w:r>
    </w:p>
    <w:p w:rsidR="007D1D7F" w:rsidRDefault="007D1D7F" w:rsidP="007D1D7F">
      <w:pPr>
        <w:numPr>
          <w:ilvl w:val="1"/>
          <w:numId w:val="1"/>
        </w:numPr>
        <w:tabs>
          <w:tab w:val="clear" w:pos="2148"/>
        </w:tabs>
        <w:spacing w:line="360" w:lineRule="auto"/>
        <w:ind w:left="1440"/>
        <w:jc w:val="both"/>
        <w:rPr>
          <w:sz w:val="28"/>
        </w:rPr>
      </w:pPr>
      <w:r>
        <w:rPr>
          <w:sz w:val="28"/>
        </w:rPr>
        <w:t>Ярко-выраженный интерес ребенка к изобразительному материалу и познавательным действиям с ним;</w:t>
      </w:r>
    </w:p>
    <w:p w:rsidR="007D1D7F" w:rsidRDefault="007D1D7F" w:rsidP="007D1D7F">
      <w:pPr>
        <w:numPr>
          <w:ilvl w:val="1"/>
          <w:numId w:val="1"/>
        </w:numPr>
        <w:tabs>
          <w:tab w:val="clear" w:pos="2148"/>
        </w:tabs>
        <w:spacing w:line="360" w:lineRule="auto"/>
        <w:ind w:left="1440"/>
        <w:jc w:val="both"/>
        <w:rPr>
          <w:sz w:val="28"/>
        </w:rPr>
      </w:pPr>
      <w:r>
        <w:rPr>
          <w:sz w:val="28"/>
        </w:rPr>
        <w:t xml:space="preserve">Интерес ребенка к действия взрослых с материалом, подражания им, </w:t>
      </w:r>
      <w:proofErr w:type="gramStart"/>
      <w:r>
        <w:rPr>
          <w:sz w:val="28"/>
        </w:rPr>
        <w:t>основанное</w:t>
      </w:r>
      <w:proofErr w:type="gramEnd"/>
      <w:r>
        <w:rPr>
          <w:sz w:val="28"/>
        </w:rPr>
        <w:t xml:space="preserve"> на потребности в общении;</w:t>
      </w:r>
    </w:p>
    <w:p w:rsidR="007D1D7F" w:rsidRDefault="007D1D7F" w:rsidP="007D1D7F">
      <w:pPr>
        <w:numPr>
          <w:ilvl w:val="1"/>
          <w:numId w:val="1"/>
        </w:numPr>
        <w:tabs>
          <w:tab w:val="clear" w:pos="2148"/>
        </w:tabs>
        <w:spacing w:line="360" w:lineRule="auto"/>
        <w:ind w:left="1440"/>
        <w:jc w:val="both"/>
        <w:rPr>
          <w:sz w:val="28"/>
        </w:rPr>
      </w:pPr>
      <w:r>
        <w:rPr>
          <w:sz w:val="28"/>
        </w:rPr>
        <w:t>Интерес ребенка к следу, оставленному на листе и проявления ассоциативного образа;</w:t>
      </w:r>
    </w:p>
    <w:p w:rsidR="007D1D7F" w:rsidRDefault="007D1D7F" w:rsidP="007D1D7F">
      <w:pPr>
        <w:numPr>
          <w:ilvl w:val="1"/>
          <w:numId w:val="1"/>
        </w:numPr>
        <w:tabs>
          <w:tab w:val="clear" w:pos="2148"/>
        </w:tabs>
        <w:spacing w:line="360" w:lineRule="auto"/>
        <w:ind w:left="1440"/>
        <w:jc w:val="both"/>
        <w:rPr>
          <w:sz w:val="28"/>
        </w:rPr>
      </w:pPr>
      <w:r>
        <w:rPr>
          <w:sz w:val="28"/>
        </w:rPr>
        <w:t>Проявление первых замыслов;</w:t>
      </w:r>
    </w:p>
    <w:p w:rsidR="007D1D7F" w:rsidRDefault="007D1D7F" w:rsidP="007D1D7F">
      <w:pPr>
        <w:numPr>
          <w:ilvl w:val="1"/>
          <w:numId w:val="1"/>
        </w:numPr>
        <w:tabs>
          <w:tab w:val="clear" w:pos="2148"/>
        </w:tabs>
        <w:spacing w:line="360" w:lineRule="auto"/>
        <w:ind w:left="1440"/>
        <w:jc w:val="both"/>
        <w:rPr>
          <w:sz w:val="28"/>
        </w:rPr>
      </w:pPr>
      <w:r>
        <w:rPr>
          <w:sz w:val="28"/>
        </w:rPr>
        <w:t>Предметно-орудийная деятельность (поиск содержания образа в каракулях). Ребенок сам ставит цель, изображая задачу;</w:t>
      </w:r>
    </w:p>
    <w:p w:rsidR="007D1D7F" w:rsidRDefault="007D1D7F" w:rsidP="007D1D7F">
      <w:pPr>
        <w:numPr>
          <w:ilvl w:val="1"/>
          <w:numId w:val="1"/>
        </w:numPr>
        <w:tabs>
          <w:tab w:val="clear" w:pos="2148"/>
        </w:tabs>
        <w:spacing w:line="360" w:lineRule="auto"/>
        <w:ind w:left="1440"/>
        <w:jc w:val="both"/>
        <w:rPr>
          <w:sz w:val="28"/>
        </w:rPr>
      </w:pPr>
      <w:r>
        <w:rPr>
          <w:sz w:val="28"/>
        </w:rPr>
        <w:t xml:space="preserve">Интерес к рисованию (средний дошкольный возраст), так как ребенок может воплотить в рисунке любое содержание. </w:t>
      </w:r>
      <w:proofErr w:type="gramStart"/>
      <w:r>
        <w:rPr>
          <w:sz w:val="28"/>
        </w:rPr>
        <w:t>Изобразительные действия становятся более точными, уверенными, разнообразными, творческими;</w:t>
      </w:r>
      <w:proofErr w:type="gramEnd"/>
    </w:p>
    <w:p w:rsidR="007D1D7F" w:rsidRDefault="007D1D7F" w:rsidP="007D1D7F">
      <w:pPr>
        <w:numPr>
          <w:ilvl w:val="1"/>
          <w:numId w:val="1"/>
        </w:numPr>
        <w:tabs>
          <w:tab w:val="clear" w:pos="2148"/>
        </w:tabs>
        <w:spacing w:line="360" w:lineRule="auto"/>
        <w:ind w:left="1440"/>
        <w:jc w:val="both"/>
        <w:rPr>
          <w:sz w:val="28"/>
        </w:rPr>
      </w:pPr>
      <w:proofErr w:type="gramStart"/>
      <w:r>
        <w:rPr>
          <w:sz w:val="28"/>
        </w:rPr>
        <w:t xml:space="preserve">Качественные рисунки переходят в пластичные (старший дошкольный возраст) </w:t>
      </w:r>
      <w:proofErr w:type="gramEnd"/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Педагогу дошкольного учреждения следует учитывать, что все дети и условия их развития неодинаковы. Поэтому нет точных сроков развития изобразительной деятельности детей.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Приобщая детей к восприятию доступного изобразительного искусства, мы помогаем ему не только лучше понимать и чувствовать мир, но тем самым лучше понять и смысл его собственной изобразительной деятельности.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данный возрастной период развития деятельности может пойти как бы по линии игры с опорой на игрушки-изображения, а потом исчезнуть, та как обычная удовлетворит детские интересы в большей мере.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Чтобы ребёнок </w:t>
      </w:r>
      <w:proofErr w:type="gramStart"/>
      <w:r>
        <w:rPr>
          <w:sz w:val="28"/>
        </w:rPr>
        <w:t>в последствии</w:t>
      </w:r>
      <w:proofErr w:type="gramEnd"/>
      <w:r>
        <w:rPr>
          <w:sz w:val="28"/>
        </w:rPr>
        <w:t xml:space="preserve"> не потерял интереса к рисунку, целесообразно в игровой форме познакомить его с простейшими и доступными ему способами изображения, научить пользоваться изобразительными материалами.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Важно, чтобы у ребенка с самого начала формировались правильные технические навыки. Поэтому необходимы внимание к действиям ребёнка, терпеливый и настойчивый показ, повторение способов действия, упражнения детей и контроль со стороны взрослых. Поощрение очень важно и в этот период развития малыша.      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Маленькие дети очень любят рисовать, можно сказать, что в детском возрасте рисуют все. Даже рисунок самого маленького ребёнка несёт в себе какое-то содержание. Как только малыш понимает, что на листочке может быть что-то изображено, все штрихи, линии, каракули приобретают значение, отражая мир, в котором живёт малыш.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Гуманизм, оптимизм содержания детского рисунка – показатель природной доверчивости, доброжелательности человека. Ребёнок как бы изначально несёт в себе многие лучшие черты человечества, те общечеловеческие ценности, которые зафиксированы во всех мировых религиях, мифах, легендах, сказках.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Рисунок дошкольника можно сразу узнать по их яркости, красочности, декоративности.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Детские рисунки убеждают нас в том, что ребёнок способен выразить в них своё мироощущение, они вызывают нашу эмоциональную реакции и именно поэтому их можно назвать выразительными.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Одним из самых доступных для ребёнка средств выразительности является цвет. Характерно, что использование красок ярких, чистых тонов, в разнообразном сочетании присуще дошкольникам всех возрастов.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Дошкольник может рисовать всеми красками, подражая при этом соседу по столу или рисуя «наизусть» не раз найденный образ.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Оригинальность образа, продукта детской деятельности, - показатель творческого воображения. В то же время следует помнить, что детский рисунок при всех его достоинствах – это не произведение искусства. Он не может удивить нас глубиной мысли, широтой обобщения, абсолютной неповторимостью формы воплощения образа. Ребёнок в рисунке </w:t>
      </w:r>
      <w:r>
        <w:rPr>
          <w:sz w:val="28"/>
        </w:rPr>
        <w:lastRenderedPageBreak/>
        <w:t>рассказывает нам о себе и о том, что он видит. Дети не просто переносят на бумагу предметы и явления окружающего мира, а живут в этом мире красоты.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Иногда без учёта личностных качеств дошкольника мы оцениваем рисунок ребёнка как неграмотный и невыразительный.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Поэтому педагогу нужно помнить, что оценивать выразительность образов, создаваемых дошкольником, нельзя только на основе анализа самого рисунка. Для верного понимания ребёнка, его возможностей в изобразительной деятельности необходимо наблюдать и анализировать процесс создания образа, учитывать особенности личности маленького художника.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Наряду с выразительностью и грамотностью детских работ следует выделить и такое их качество, как оригинальность.</w:t>
      </w:r>
    </w:p>
    <w:p w:rsidR="007D1D7F" w:rsidRDefault="007D1D7F" w:rsidP="007D1D7F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 xml:space="preserve">Своеобразие, неповторимость детских работ – относительное качество. Оно может сочетаться с грамотностью, выразительностью, но может быть и единственной характеристикой образа. То есть рисунок маленького ребёнка может быть и неграмотен, выразителен, но отличаться своеобразным решением задачи. 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Творчество художника стимулируется глубиной чувств. У ребёнка же чувства не глубокие (хотя и яркие), недостаточно осознанные. Детские чувства отличаются искренностью, непосредственностью. Именно поэтому выразительность детского рисунка не всегда является результатом целенаправленных поисков, она может быть случайной, интуитивной, обусловленной яркими впечатлениями и чувствами. Восприятие, мышление, чувства, интуиция проявляются у ребёнка в структуре воображения. Детское воображение отличают яркое видение образа, способность к быстрому “вхождению” в образ, в изображаемые обстоятельства. Это характерно почти для всех дошкольников. Чем младше ребёнок, тем больше он верит в создаваемые им и другие образы. Наиболее ярко это проявляется в игре.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В истории дошкольной педагогики проблема творчества всегда была одной из актуальных.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Психологи и педагоги считают возможным творческое развитие детей во всех видах деятельности, и в первую очередь в игре. Большой потенциал для развития детского творчества заключён в изобразительной деятельности дошкольника.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Дети среднего возраста изображают предметы одночастные (состоящие в основном из одной части), форму передают обобщённую, приближающуюся к геометрической фигуре – эталону.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Одним из самых доступных для ребёнка средств выразительности является </w:t>
      </w:r>
      <w:r>
        <w:rPr>
          <w:b/>
          <w:sz w:val="28"/>
        </w:rPr>
        <w:t>цвет</w:t>
      </w:r>
      <w:r>
        <w:rPr>
          <w:sz w:val="28"/>
        </w:rPr>
        <w:t xml:space="preserve">. Характерно, что использование красок ярких, чистых тонов, в разнообразном сочетании присуще дошкольникам всех возрастов. К старшему дошкольному возрасту, ребёнок более тонко и разнообразно использует цвет, создавая выразительные образы. </w:t>
      </w:r>
      <w:proofErr w:type="gramStart"/>
      <w:r>
        <w:rPr>
          <w:sz w:val="28"/>
        </w:rPr>
        <w:t>Однако тяга к яркости, красочности сохраняется у кого в большей, у кого в меньшей степени.</w:t>
      </w:r>
      <w:proofErr w:type="gramEnd"/>
      <w:r>
        <w:rPr>
          <w:sz w:val="28"/>
        </w:rPr>
        <w:t xml:space="preserve"> Иногда ребёнок, казалось бы, отдаёт предпочтение какому-то определённому цвету: всё рисует зелёным или </w:t>
      </w:r>
      <w:proofErr w:type="spellStart"/>
      <w:r>
        <w:rPr>
          <w:sz w:val="28"/>
        </w:rPr>
        <w:t>голубым</w:t>
      </w:r>
      <w:proofErr w:type="spellEnd"/>
      <w:r>
        <w:rPr>
          <w:sz w:val="28"/>
        </w:rPr>
        <w:t>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Многими исследователями детского рисунка замечено применение  ребёнком цвета для передачи отношения к образу: яркими, чистыми, красивыми цветами малыш обычно изображает любимых героев, приятные события, а тёмными (“грязными”) – нелюбимых, злых персонажей и печальные явления. В исследованиях известного психолога В. С. Мухиной отмечено, что при изображении приятных событий дети предпочитают тёплые тона, а неприятных – холодные. По мере освоения ребёнком изобразительного опыта, познания им окружающего мира цвет в детском рисунке становится более реалистическим. Подрастая, ребёнок может более тонко чувствовать и передавать колорит разных времён года, состояние погоды и даже времени суток. Однако тяготение к яркому, сочному цвету сохраняется в рисунке дошкольников.     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proofErr w:type="gramStart"/>
      <w:r>
        <w:rPr>
          <w:sz w:val="28"/>
        </w:rPr>
        <w:lastRenderedPageBreak/>
        <w:t>Многими исследователями детского рисунка отмечено, что дети, осваивая цвет, начинают использовать его однозначно, земля – всегда чёрная (коричневая), небо – синее, солнце – жёлтое (красное), трава – зелёная и т. п. То есть цвет не является выражением отражения ребёнка, а служит лишь средством обозначения предмета.</w:t>
      </w:r>
      <w:proofErr w:type="gramEnd"/>
      <w:r>
        <w:rPr>
          <w:sz w:val="28"/>
        </w:rPr>
        <w:t xml:space="preserve"> Некоторые учёные объясняют это недостатками обучения.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Н. П. </w:t>
      </w:r>
      <w:proofErr w:type="spellStart"/>
      <w:r>
        <w:rPr>
          <w:sz w:val="28"/>
        </w:rPr>
        <w:t>Сакулина</w:t>
      </w:r>
      <w:proofErr w:type="spellEnd"/>
      <w:r>
        <w:rPr>
          <w:sz w:val="28"/>
        </w:rPr>
        <w:t xml:space="preserve">, Л. А. </w:t>
      </w:r>
      <w:proofErr w:type="spellStart"/>
      <w:r>
        <w:rPr>
          <w:sz w:val="28"/>
        </w:rPr>
        <w:t>Раева</w:t>
      </w:r>
      <w:proofErr w:type="spellEnd"/>
      <w:r>
        <w:rPr>
          <w:sz w:val="28"/>
        </w:rPr>
        <w:t xml:space="preserve"> в своих исследованиях показали, что очень важно обращать внимание детей на цветовое разнообразие мира (снег, как и небо, может быть и </w:t>
      </w:r>
      <w:proofErr w:type="spellStart"/>
      <w:r>
        <w:rPr>
          <w:sz w:val="28"/>
        </w:rPr>
        <w:t>голубым</w:t>
      </w:r>
      <w:proofErr w:type="spellEnd"/>
      <w:r>
        <w:rPr>
          <w:sz w:val="28"/>
        </w:rPr>
        <w:t xml:space="preserve"> и серым, и сиреневым). В результате таких наблюдений, а также знакомства с произведениями известных художников ребёнок начинает использовать цвет более разнообразно, реалистично и выразительно. Однако необходимо позаботиться о том, чтобы, выполняя рисунок, ребёнок не был равнодушен, чтобы тема волновала его, и тогда цвет, колорит детского рисунка будет выразительным.       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Другое средство выразительности, используемое дошкольником, - линия. Исследователи отмечают, что предметы, явления, которые близки ребёнку, любимы им, он рисует старательно и аккуратно, а плохие и некрасивые, по его мнению, события изображает нарочито небрежной линией.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Композиция сюжетного рисунка также бывает очень выразительной. Главный, более значимый для него образ дошкольник часто выделяет цветом или величиной, расположением отдельных элементов рисунка.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детей 4-5 лет вырабатывается навык правильного владения карандашом и кистью.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В  средней группе ребенок как бы “открывает” смысл рисунка, в котором он может отразить весь мир. Радуясь такому способу действенного воспроизведения того, что его интересует, что для него значимо, малыш обнаруживает разнообразие тем и замыслов. С другой стороны, он не владеет и не подозревает об адекватных способах изображения, и поэтому смел и раскован в изображении.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Большой вклад в развитие </w:t>
      </w:r>
      <w:proofErr w:type="spellStart"/>
      <w:r>
        <w:rPr>
          <w:sz w:val="28"/>
        </w:rPr>
        <w:t>изодеятельности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внесла </w:t>
      </w:r>
      <w:proofErr w:type="spellStart"/>
      <w:r>
        <w:rPr>
          <w:sz w:val="28"/>
        </w:rPr>
        <w:t>Флерина</w:t>
      </w:r>
      <w:proofErr w:type="spellEnd"/>
      <w:r>
        <w:rPr>
          <w:sz w:val="28"/>
        </w:rPr>
        <w:t xml:space="preserve"> Е.А. Она сформулировала</w:t>
      </w:r>
      <w:proofErr w:type="gramEnd"/>
      <w:r>
        <w:rPr>
          <w:sz w:val="28"/>
        </w:rPr>
        <w:t xml:space="preserve">, принципы и наметила основные средства художественного воспитания дошкольников. По мнению </w:t>
      </w:r>
      <w:proofErr w:type="spellStart"/>
      <w:r>
        <w:rPr>
          <w:sz w:val="28"/>
        </w:rPr>
        <w:t>Флериной</w:t>
      </w:r>
      <w:proofErr w:type="spellEnd"/>
      <w:r>
        <w:rPr>
          <w:sz w:val="28"/>
        </w:rPr>
        <w:t xml:space="preserve"> ведущим в работе с детьми является формирование формообразующих навыков. И начинать работу надо в отработке круговых движений. </w:t>
      </w:r>
      <w:proofErr w:type="spellStart"/>
      <w:r>
        <w:rPr>
          <w:sz w:val="28"/>
        </w:rPr>
        <w:t>Флерина</w:t>
      </w:r>
      <w:proofErr w:type="spellEnd"/>
      <w:r>
        <w:rPr>
          <w:sz w:val="28"/>
        </w:rPr>
        <w:t xml:space="preserve"> предлагала использовать такие методы и приемы в работе с детьми так: показ натуры, игровые приемы обучения, игровые упражнения, образно-эмоциональное слово воспитателя, рассматривание картин.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разработках </w:t>
      </w:r>
      <w:proofErr w:type="spellStart"/>
      <w:r>
        <w:rPr>
          <w:sz w:val="28"/>
        </w:rPr>
        <w:t>Чумичевой</w:t>
      </w:r>
      <w:proofErr w:type="spellEnd"/>
      <w:r>
        <w:rPr>
          <w:sz w:val="28"/>
        </w:rPr>
        <w:t xml:space="preserve"> Р.Л. более подробно раскрыто содержание задач по ознакомлению дошкольников с изобразительным искусством, особое внимание уделено живописи.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исследованиях Комарова особое внимание уделяет развитию детей технических умений. В отработке их надо обращать внимание на то, как ребенок держит карандаш и кисть, как пользуется этими инструментами.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разработках А.С Галанова, С.Н. Корнилова, С.Л. Куликова представлены занятия с детьми с использованием различного материала: стеклянные и пластиковые бутылки, пенопласт, ракушки, бисер, лоскутки, перышки, пуговицы, </w:t>
      </w:r>
      <w:proofErr w:type="spellStart"/>
      <w:r>
        <w:rPr>
          <w:sz w:val="28"/>
        </w:rPr>
        <w:t>разнофактурную</w:t>
      </w:r>
      <w:proofErr w:type="spellEnd"/>
      <w:r>
        <w:rPr>
          <w:sz w:val="28"/>
        </w:rPr>
        <w:t xml:space="preserve"> бумагу, маркеры.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занятиях изобразительной деятельностью в средней группе осуществляются новые задачи воспитания и развития детей.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 действия, которые  совершают дети в процессе лепки, рисования, наклеивани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аппликации),приобретают более преднамеренный и произвольный характер. Если раньше ребенок далеко не всегда знал, что у него получиться, начиная лепить или рисовать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о теперь большею частью дети выполняют задуманное. Как и прежде, их интересует сам процесс рисования, лепки, наклеивания, но они стремятся получить определенный результат, огорчаются, если не могут достичь этого. Все в большей степени развивается способность давать оценку своей работе, испытывать удовлетворение от достигнутого успеха. В связи с этим развивается понимание того, что надо </w:t>
      </w:r>
      <w:proofErr w:type="gramStart"/>
      <w:r>
        <w:rPr>
          <w:sz w:val="28"/>
        </w:rPr>
        <w:t>научится</w:t>
      </w:r>
      <w:proofErr w:type="gramEnd"/>
      <w:r>
        <w:rPr>
          <w:sz w:val="28"/>
        </w:rPr>
        <w:t xml:space="preserve"> все делать хорошо, правильно, красиво. </w:t>
      </w:r>
      <w:r>
        <w:rPr>
          <w:sz w:val="28"/>
        </w:rPr>
        <w:lastRenderedPageBreak/>
        <w:t>Самый процесс усвоения умений и навыков вызывает интерес, дети начинают охотно упражняться в том, что им сразу дается.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Эти изменения в самой деятельности и отношении к ней позволяют ввести новый вид рисования – декоративное составление узоров и новый вид аппликации – вырезывание.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Опыт, полученный детьми на </w:t>
      </w:r>
      <w:r w:rsidRPr="007D1D7F">
        <w:rPr>
          <w:sz w:val="28"/>
        </w:rPr>
        <w:t>занятиях изобразительной деятельностью в предшествующие годы, содействовал развитию движений рук, необходимых для усвоения более сложных навыков. Для того чтобы аккуратно закрасить рисунок, надо удерживать движения в пределах контура; чтобы вылепить чашечку. Надо регулировать движение вдавливания, постепенно углубляя и расширяя пространство внутри нее; нанесение ровного</w:t>
      </w:r>
      <w:r>
        <w:rPr>
          <w:sz w:val="28"/>
        </w:rPr>
        <w:t xml:space="preserve"> красивого мазка в рисовании узора требует точного и неторопливого движения; чтобы сделать ровный разрез, нужно хорошо владеть действием сжимания и разжимания рычагов ножниц. Усвоение всех этих умений требует напряжения внимания, выдержки, согласованного действия рук и глаз, так как взор направляет и регулирует действие рук.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Предъявляются и более высокие требования к изображению предметов, поэтому воспитатель должен заботиться о дальнейшем развитии восприятия ребенка. Им предлагается вычленить и назвать большее количество частей и деталей, а также отметить отношение их по величине, по расположению. 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Обращается внимание детей на эстетические качества строения предметов, на красоту их цвета и формы.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Благодаря более тщательному рассмотрению предметов у детей образуются новые и полные представления о них, на основе которых они создают изображения. Кроме того, после выполнения рисунков, лепки, дети запоминают способ изображения данного предмета и при повторном его изображении используют этот способ как уже найденный ранее. Это дает возможность охватывать более широкий круг явлений в рисунках и лепке.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Располагая ясным представлением и умение изобразить предмет, дети могут передать в рисунке и лепке и то, что выдумали сами, по своему воображению. 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Заметно развиваются эстетические чувства детей. Этому,  в частности, способствует введение декоративного рисования, когда ставится задача украсить полоску, квадратик, выполнить красивый узор для подарка. Детям предоставляется возможность выбирать цвет, который им больше нравится, кажутся красивее в сочетании друг с другом.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детей развивается способность последовательно выполнять большее, чем ранее, количество действий – рисовать предмет часть за частью, также лепить его, наклеивать изображение предмета, состоящего из нескольких частей, располагать их в правильном отношении друг к другу. Возрастает самостоятельность в выполнении более сложных, чем ранее, работ.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 5 годам у некоторых детей определяется особый интерес к лепке или рисованию, они охотно занимаются этим в свободное время.</w:t>
      </w:r>
    </w:p>
    <w:p w:rsidR="007D1D7F" w:rsidRPr="007D1D7F" w:rsidRDefault="007D1D7F" w:rsidP="007D1D7F">
      <w:pPr>
        <w:spacing w:line="360" w:lineRule="auto"/>
        <w:ind w:firstLine="720"/>
        <w:jc w:val="both"/>
        <w:rPr>
          <w:sz w:val="28"/>
        </w:rPr>
      </w:pPr>
      <w:r w:rsidRPr="007D1D7F">
        <w:rPr>
          <w:sz w:val="28"/>
        </w:rPr>
        <w:t xml:space="preserve">К условиям развития </w:t>
      </w:r>
      <w:proofErr w:type="spellStart"/>
      <w:r w:rsidRPr="007D1D7F">
        <w:rPr>
          <w:sz w:val="28"/>
        </w:rPr>
        <w:t>изодеятельности</w:t>
      </w:r>
      <w:proofErr w:type="spellEnd"/>
      <w:r w:rsidRPr="007D1D7F">
        <w:rPr>
          <w:sz w:val="28"/>
        </w:rPr>
        <w:t xml:space="preserve"> относятся: творчество, организация интересной, содержательной жизни, обеспечение эмоционального опыта.</w:t>
      </w:r>
    </w:p>
    <w:p w:rsidR="007D1D7F" w:rsidRPr="007D1D7F" w:rsidRDefault="007D1D7F" w:rsidP="007D1D7F">
      <w:pPr>
        <w:spacing w:line="360" w:lineRule="auto"/>
        <w:ind w:firstLine="720"/>
        <w:jc w:val="both"/>
        <w:rPr>
          <w:sz w:val="28"/>
        </w:rPr>
      </w:pPr>
      <w:r w:rsidRPr="007D1D7F">
        <w:rPr>
          <w:sz w:val="28"/>
        </w:rPr>
        <w:t>Одним из основных условий развития творческой личности дошкольника является широкий подход к решению проблемы (творчество: стиль жизни). Педагогу необходимо сделать естественный процесс жизни и деятельности детей творческим, ставить детей в ситуации познавательного, художественного, нравственного творчества. Специальная работа на занятии, а играх и т. п., нацеленная на развитие творчества, должна органично войти в жизнь ребёнка.</w:t>
      </w:r>
    </w:p>
    <w:p w:rsidR="007D1D7F" w:rsidRPr="007D1D7F" w:rsidRDefault="007D1D7F" w:rsidP="007D1D7F">
      <w:pPr>
        <w:pStyle w:val="a5"/>
        <w:spacing w:line="360" w:lineRule="auto"/>
        <w:rPr>
          <w:sz w:val="28"/>
        </w:rPr>
      </w:pPr>
      <w:r w:rsidRPr="007D1D7F">
        <w:rPr>
          <w:sz w:val="28"/>
        </w:rPr>
        <w:t xml:space="preserve">Другое важнейшее условие проявления творчества в художественной деятельности – это организация интересной, содержательной жизни ребёнка в дошкольном учреждении и семье; обогащение его яркими впечатлениями, обеспечение </w:t>
      </w:r>
      <w:proofErr w:type="spellStart"/>
      <w:r w:rsidRPr="007D1D7F">
        <w:rPr>
          <w:sz w:val="28"/>
        </w:rPr>
        <w:t>эмоционально-интелектуального</w:t>
      </w:r>
      <w:proofErr w:type="spellEnd"/>
      <w:r w:rsidRPr="007D1D7F">
        <w:rPr>
          <w:sz w:val="28"/>
        </w:rPr>
        <w:t xml:space="preserve"> опыта, который послужит </w:t>
      </w:r>
      <w:r w:rsidRPr="007D1D7F">
        <w:rPr>
          <w:sz w:val="28"/>
        </w:rPr>
        <w:lastRenderedPageBreak/>
        <w:t>основой для возникновения замыслов и будет материалом, необходимым для работы воображения.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 w:rsidRPr="007D1D7F">
        <w:rPr>
          <w:sz w:val="28"/>
        </w:rPr>
        <w:t>Чем больше взрослых людей работает с детьми, тем большее взаимодействие должно быть между ними. Только в том случае, когда педагоги объединены единым видением проблемы, возможно воспитание личности и полноценное психическое развитие дошкольника. Следовательно, единая</w:t>
      </w:r>
      <w:r>
        <w:rPr>
          <w:sz w:val="28"/>
        </w:rPr>
        <w:t xml:space="preserve"> позиция педагогов в понимании перспектив развития ребёнка и взаимодействие между ними – одно из важнейших условий развития детского творчества.</w:t>
      </w: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</w:p>
    <w:p w:rsidR="007D1D7F" w:rsidRDefault="007D1D7F" w:rsidP="007D1D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074B4E" w:rsidRDefault="00074B4E"/>
    <w:sectPr w:rsidR="00074B4E" w:rsidSect="0007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C24"/>
    <w:multiLevelType w:val="multilevel"/>
    <w:tmpl w:val="49A24F26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DC76175"/>
    <w:multiLevelType w:val="hybridMultilevel"/>
    <w:tmpl w:val="8B7E07D4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D1D7F"/>
    <w:rsid w:val="00074B4E"/>
    <w:rsid w:val="007D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1D7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1D7F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1D7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1D7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1D7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D1D7F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D1D7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D1D7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D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1D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D1D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1D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1D7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1D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1D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1D7F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D1D7F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7D1D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7D1D7F"/>
    <w:pPr>
      <w:ind w:firstLine="720"/>
      <w:jc w:val="both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7D1D7F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2481</Words>
  <Characters>14144</Characters>
  <Application>Microsoft Office Word</Application>
  <DocSecurity>0</DocSecurity>
  <Lines>117</Lines>
  <Paragraphs>33</Paragraphs>
  <ScaleCrop>false</ScaleCrop>
  <Company>Ya Blondinko Edition</Company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2013-08-18T16:18:00Z</dcterms:created>
  <dcterms:modified xsi:type="dcterms:W3CDTF">2013-08-18T16:23:00Z</dcterms:modified>
</cp:coreProperties>
</file>