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B050"/>
          <w:sz w:val="32"/>
          <w:szCs w:val="32"/>
        </w:rPr>
        <w:t>Зелёная азбука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У каждой травинки имя своё.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Его мы узнаем и вслух назовём.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Пусть знают на всём белом свете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Зелёную азбуку дети.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А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брикос душистый цветёт,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Золотистые фрукты даёт,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стры осенью в детском саду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Красовались у всех на виду.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Б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Засияет и </w:t>
      </w:r>
      <w:proofErr w:type="gramStart"/>
      <w:r w:rsidRPr="00DD663F">
        <w:rPr>
          <w:rFonts w:ascii="Times New Roman" w:eastAsia="Calibri" w:hAnsi="Times New Roman" w:cs="Times New Roman"/>
          <w:sz w:val="28"/>
          <w:szCs w:val="28"/>
        </w:rPr>
        <w:t>белым</w:t>
      </w:r>
      <w:proofErr w:type="gram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и розовым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Солнца луч в перелеске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ерёзовом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Погулять меж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ерёзок занятно,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Сок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D663F">
        <w:rPr>
          <w:rFonts w:ascii="Times New Roman" w:eastAsia="Calibri" w:hAnsi="Times New Roman" w:cs="Times New Roman"/>
          <w:sz w:val="28"/>
          <w:szCs w:val="28"/>
        </w:rPr>
        <w:t>ерёзовый выпить приятно…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В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 цветнике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иола трёхцветная,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Дама яркая, очень приметная.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асильковый венок сплела Вера,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асилёк – украшение сквера.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Г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 детском парке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еоргин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Распустился не один.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ладиолусы цветут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ладиолусам – салют!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Д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На поляне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рёма цветёт,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Пчёл и мошек зовёт в хоровод.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уб могучий в парке стоит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Дашь ему лет триста на вид.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Е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Как малина –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жевика,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чернее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чем черника.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 трава растёт –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жа,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Что похожа на ежа.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Ё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лочка зелёная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Вся в тоненьких хвоинках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Летом стоит в капельках,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зимой – в снежинках.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Ж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асмин раскрыл свои цветы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Ждёт мотыльков на праздник лета.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имолости все кусты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Чернильной ягодой одеты.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З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емляника поспела в лесу,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Люди ягод корзины несут;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в горшочке ус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олотой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Из него приготовят настой.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И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рга угостила ягодой,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ва укроет в тени.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Бабушек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рисы радуют -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На клумбе пестреют они.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Й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Цикори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ма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DD663F">
        <w:rPr>
          <w:rFonts w:ascii="Times New Roman" w:eastAsia="Calibri" w:hAnsi="Times New Roman" w:cs="Times New Roman"/>
          <w:sz w:val="28"/>
          <w:szCs w:val="28"/>
        </w:rPr>
        <w:t>ник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Алте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левко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Лук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огородны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Горох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посевно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 каждом названии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Краткая и,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Только средь букв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Ты её разгляди!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К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левер – кашка полевая,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С детства каждому родная.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лён кудрявый во дворе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Пожелтеет в сентябре.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Л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ещина – орешек лесной,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андыш расцвёл под сосной.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аванды душистый цветок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Уснуть ребятишкам помог.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М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аргаритковый цвет – загляденье,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алина вкусна в варенье;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Тонкий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ятлик – трава на газоне,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Точно бархатный в этом сезоне.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Н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 цветнике –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оготки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астурции цветки;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Расписной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ектарин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Мы за ужином съедим.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О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сина с дождём говорит,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льха над рекой шелестит.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У крыльца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дуванчик – гигант,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 небо шлёт парашютный десант.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П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иона тонкий аромат,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омидор полезен для ребят.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У кудрявой маленькой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етрушки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Над землёй смешные завитушки.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Р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Видом царственных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оз –  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восхищаются,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Они мамам и девочкам нравятся.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ожь усатая в поле качается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 зерном золотым наливается.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С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Лес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основый до небес растёт,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мородины сварят компот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ливовое с грушей варенье – 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Вот зимой для гостей угощенье.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Т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имофеевки сочной траву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Мальчик с папой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Крольчонку сорвут;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Кустик низкий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Приятный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имьян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Рос на грядках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У древних славян.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У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Растёт на Кавказе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жовник,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Совсем не такой, как крыжовник.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кроп для солёных грибов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Пряный вкус подарить свой готов.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Ф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Лёгких бабочек мечты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локсов белые цветы.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зимой морозной, вьюжной,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изалис рыжий нужен.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Х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лопчатник в Средней Азии,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 Европе –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мелеграб.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63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DD663F">
        <w:rPr>
          <w:rFonts w:ascii="Times New Roman" w:eastAsia="Calibri" w:hAnsi="Times New Roman" w:cs="Times New Roman"/>
          <w:sz w:val="28"/>
          <w:szCs w:val="28"/>
        </w:rPr>
        <w:t>атьма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растёт в Абхазии,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DD663F">
        <w:rPr>
          <w:rFonts w:ascii="Times New Roman" w:eastAsia="Calibri" w:hAnsi="Times New Roman" w:cs="Times New Roman"/>
          <w:sz w:val="28"/>
          <w:szCs w:val="28"/>
        </w:rPr>
        <w:t>урмой Иран богат.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Ц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Ярких </w:t>
      </w:r>
      <w:proofErr w:type="spellStart"/>
      <w:r w:rsidRPr="00DD663F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DD663F">
        <w:rPr>
          <w:rFonts w:ascii="Times New Roman" w:eastAsia="Calibri" w:hAnsi="Times New Roman" w:cs="Times New Roman"/>
          <w:sz w:val="28"/>
          <w:szCs w:val="28"/>
        </w:rPr>
        <w:t>иний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ровнёхонький ряд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Удивляет у школы ребят.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икорий – цветок голубой,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Как небесный простор надо мной.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Ч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Нас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еснок от простуды спасёт,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Грипп бежит от него со всех ног.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целебный цветок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истотел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Подойдёт для аптекарских дел.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Ш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Заграничный овощ –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пинат,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Животворною силой богат;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Всем от кашля поможет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алфей –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Лишь траву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кипяточком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залей.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D663F" w:rsidRPr="00DD663F" w:rsidRDefault="00DD663F" w:rsidP="00DD663F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70C0"/>
          <w:sz w:val="32"/>
          <w:szCs w:val="32"/>
        </w:rPr>
        <w:t>Щ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Щ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авель тем и знаменит,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Что весенний борщ кислит,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Щ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авелевый пирог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Сладким соком брызжет в рот.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B050"/>
          <w:sz w:val="32"/>
          <w:szCs w:val="32"/>
        </w:rPr>
        <w:t>Ъ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Твёрдый знак –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Ъ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Не на опушке,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Где живут в траве лягушки,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Не в болоте, не в реке,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Не в пустыне – на песке.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Получилось в мире так,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Что ищи хоть где, хоть как,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растениям зелёным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Неизвестен твёрдый знак.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Ы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Д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D663F">
        <w:rPr>
          <w:rFonts w:ascii="Times New Roman" w:eastAsia="Calibri" w:hAnsi="Times New Roman" w:cs="Times New Roman"/>
          <w:sz w:val="28"/>
          <w:szCs w:val="28"/>
        </w:rPr>
        <w:t>ня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т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D663F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боб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Познакомят с буквой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р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D663F">
        <w:rPr>
          <w:rFonts w:ascii="Times New Roman" w:eastAsia="Calibri" w:hAnsi="Times New Roman" w:cs="Times New Roman"/>
          <w:sz w:val="28"/>
          <w:szCs w:val="28"/>
        </w:rPr>
        <w:t>жик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кр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D663F">
        <w:rPr>
          <w:rFonts w:ascii="Times New Roman" w:eastAsia="Calibri" w:hAnsi="Times New Roman" w:cs="Times New Roman"/>
          <w:sz w:val="28"/>
          <w:szCs w:val="28"/>
        </w:rPr>
        <w:t>жовник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сн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D663F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Её не дадут позабыть.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00B050"/>
          <w:sz w:val="32"/>
          <w:szCs w:val="32"/>
        </w:rPr>
        <w:t>Ь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Геран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Ь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картофел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Ь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полын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Ь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В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DD663F">
        <w:rPr>
          <w:rFonts w:ascii="Times New Roman" w:eastAsia="Calibri" w:hAnsi="Times New Roman" w:cs="Times New Roman"/>
          <w:sz w:val="28"/>
          <w:szCs w:val="28"/>
        </w:rPr>
        <w:t>юнок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морков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Ь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миндал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Ь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В названии прячут мягкий знак,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ред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DD663F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мар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Ь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Э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63F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DD663F">
        <w:rPr>
          <w:rFonts w:ascii="Times New Roman" w:eastAsia="Calibri" w:hAnsi="Times New Roman" w:cs="Times New Roman"/>
          <w:sz w:val="28"/>
          <w:szCs w:val="28"/>
        </w:rPr>
        <w:t>спарцéт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– он мышиный боб,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Его знает любой хлебороб,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А цветок его розовым светит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 крольчатам, и пчёлам, и детям.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Ю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кка выросла на юге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 цветёт по всей округе: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"Ну-ка, </w:t>
      </w:r>
      <w:proofErr w:type="spellStart"/>
      <w:r w:rsidRPr="00DD663F">
        <w:rPr>
          <w:rFonts w:ascii="Times New Roman" w:eastAsia="Calibri" w:hAnsi="Times New Roman" w:cs="Times New Roman"/>
          <w:sz w:val="28"/>
          <w:szCs w:val="28"/>
        </w:rPr>
        <w:t>юкковая</w:t>
      </w:r>
      <w:proofErr w:type="spellEnd"/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моль,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Опылять меня изволь!”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663F">
        <w:rPr>
          <w:rFonts w:ascii="Times New Roman" w:eastAsia="Calibri" w:hAnsi="Times New Roman" w:cs="Times New Roman"/>
          <w:color w:val="FF0000"/>
          <w:sz w:val="32"/>
          <w:szCs w:val="32"/>
        </w:rPr>
        <w:t>Я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блоки на яблоне,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сене – серёжки,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DD663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чменя состряпали 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>Для дедушки лепёшки.</w:t>
      </w:r>
    </w:p>
    <w:p w:rsidR="00DD663F" w:rsidRPr="00DD663F" w:rsidRDefault="00DD663F" w:rsidP="00DD66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770E" w:rsidRDefault="00EC770E">
      <w:bookmarkStart w:id="0" w:name="_GoBack"/>
      <w:bookmarkEnd w:id="0"/>
    </w:p>
    <w:sectPr w:rsidR="00EC770E" w:rsidSect="00134EDD">
      <w:pgSz w:w="11906" w:h="16838"/>
      <w:pgMar w:top="284" w:right="284" w:bottom="284" w:left="28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3F"/>
    <w:rsid w:val="00DD663F"/>
    <w:rsid w:val="00E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4213-265F-4C1A-BF7B-91F92ED3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Company>Microsoft Corporation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2015-02-10T14:58:00Z</dcterms:created>
  <dcterms:modified xsi:type="dcterms:W3CDTF">2015-02-10T14:59:00Z</dcterms:modified>
</cp:coreProperties>
</file>