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03" w:rsidRDefault="00205303" w:rsidP="00205303">
      <w:pPr>
        <w:widowControl w:val="0"/>
        <w:autoSpaceDE w:val="0"/>
        <w:autoSpaceDN w:val="0"/>
        <w:adjustRightInd w:val="0"/>
        <w:spacing w:after="0" w:line="240" w:lineRule="auto"/>
        <w:ind w:hanging="567"/>
        <w:contextualSpacing/>
        <w:jc w:val="center"/>
        <w:rPr>
          <w:rFonts w:ascii="Century" w:hAnsi="Century"/>
          <w:b/>
          <w:bCs/>
          <w:sz w:val="32"/>
          <w:szCs w:val="32"/>
        </w:rPr>
      </w:pPr>
    </w:p>
    <w:p w:rsidR="00205303" w:rsidRDefault="00205303" w:rsidP="00205303">
      <w:pPr>
        <w:widowControl w:val="0"/>
        <w:autoSpaceDE w:val="0"/>
        <w:autoSpaceDN w:val="0"/>
        <w:adjustRightInd w:val="0"/>
        <w:spacing w:after="0" w:line="240" w:lineRule="auto"/>
        <w:ind w:hanging="567"/>
        <w:contextualSpacing/>
        <w:jc w:val="center"/>
        <w:rPr>
          <w:rFonts w:ascii="Century" w:hAnsi="Century"/>
          <w:b/>
          <w:bCs/>
          <w:sz w:val="32"/>
          <w:szCs w:val="32"/>
        </w:rPr>
      </w:pPr>
    </w:p>
    <w:p w:rsidR="00205303" w:rsidRPr="007D7968" w:rsidRDefault="00205303" w:rsidP="00205303">
      <w:pPr>
        <w:spacing w:line="240" w:lineRule="atLeast"/>
        <w:rPr>
          <w:rFonts w:ascii="Times New Roman" w:eastAsia="Times New Roman" w:hAnsi="Times New Roman"/>
          <w:bCs/>
          <w:color w:val="00B050"/>
          <w:sz w:val="56"/>
          <w:szCs w:val="56"/>
        </w:rPr>
      </w:pPr>
      <w:r>
        <w:rPr>
          <w:rFonts w:ascii="Times New Roman" w:eastAsia="Times New Roman" w:hAnsi="Times New Roman"/>
          <w:bCs/>
          <w:color w:val="0F243E" w:themeColor="text2" w:themeShade="80"/>
          <w:sz w:val="56"/>
          <w:szCs w:val="56"/>
        </w:rPr>
        <w:t xml:space="preserve">               </w:t>
      </w:r>
      <w:r w:rsidRPr="007D7968">
        <w:rPr>
          <w:rFonts w:ascii="Times New Roman" w:eastAsia="Times New Roman" w:hAnsi="Times New Roman"/>
          <w:bCs/>
          <w:color w:val="00B050"/>
          <w:sz w:val="56"/>
          <w:szCs w:val="56"/>
        </w:rPr>
        <w:t>Консультация для родителей</w:t>
      </w:r>
    </w:p>
    <w:p w:rsidR="00205303" w:rsidRPr="00031F0D" w:rsidRDefault="00205303" w:rsidP="00205303">
      <w:pPr>
        <w:spacing w:line="240" w:lineRule="atLeast"/>
        <w:rPr>
          <w:rFonts w:ascii="Times New Roman" w:eastAsia="Times New Roman" w:hAnsi="Times New Roman"/>
          <w:b/>
          <w:bCs/>
          <w:color w:val="0F243E" w:themeColor="text2" w:themeShade="80"/>
          <w:sz w:val="28"/>
          <w:szCs w:val="28"/>
        </w:rPr>
      </w:pPr>
    </w:p>
    <w:p w:rsidR="00205303" w:rsidRDefault="00205303" w:rsidP="00205303">
      <w:pPr>
        <w:spacing w:line="240" w:lineRule="atLeast"/>
        <w:jc w:val="center"/>
        <w:rPr>
          <w:rFonts w:ascii="Times New Roman" w:eastAsia="Times New Roman" w:hAnsi="Times New Roman"/>
          <w:b/>
          <w:bCs/>
          <w:color w:val="0F243E" w:themeColor="text2" w:themeShade="80"/>
          <w:sz w:val="28"/>
          <w:szCs w:val="28"/>
        </w:rPr>
      </w:pPr>
      <w:r w:rsidRPr="00031F0D">
        <w:rPr>
          <w:rFonts w:ascii="Times New Roman" w:eastAsia="Times New Roman" w:hAnsi="Times New Roman"/>
          <w:b/>
          <w:bCs/>
          <w:color w:val="0F243E" w:themeColor="text2" w:themeShade="80"/>
          <w:sz w:val="28"/>
          <w:szCs w:val="28"/>
        </w:rPr>
        <w:t>на тему</w:t>
      </w:r>
    </w:p>
    <w:p w:rsidR="00205303" w:rsidRPr="00F66684" w:rsidRDefault="00205303" w:rsidP="00205303">
      <w:pPr>
        <w:spacing w:line="240" w:lineRule="atLeast"/>
        <w:jc w:val="center"/>
        <w:rPr>
          <w:rFonts w:ascii="Times New Roman" w:eastAsia="Times New Roman" w:hAnsi="Times New Roman"/>
          <w:b/>
          <w:bCs/>
          <w:color w:val="0F243E" w:themeColor="text2" w:themeShade="80"/>
          <w:sz w:val="40"/>
          <w:szCs w:val="40"/>
        </w:rPr>
      </w:pPr>
      <w:r w:rsidRPr="00F66684">
        <w:rPr>
          <w:color w:val="0F243E" w:themeColor="text2" w:themeShade="80"/>
          <w:sz w:val="40"/>
          <w:szCs w:val="40"/>
        </w:rPr>
        <w:t>"</w:t>
      </w:r>
      <w:r w:rsidRPr="007D7968">
        <w:rPr>
          <w:color w:val="1F497D" w:themeColor="text2"/>
          <w:sz w:val="56"/>
          <w:szCs w:val="56"/>
        </w:rPr>
        <w:t>Р</w:t>
      </w:r>
      <w:r w:rsidRPr="007D7968">
        <w:rPr>
          <w:color w:val="FF0000"/>
          <w:sz w:val="56"/>
          <w:szCs w:val="56"/>
        </w:rPr>
        <w:t>е</w:t>
      </w:r>
      <w:r w:rsidRPr="007D7968">
        <w:rPr>
          <w:color w:val="00B050"/>
          <w:sz w:val="56"/>
          <w:szCs w:val="56"/>
        </w:rPr>
        <w:t>б</w:t>
      </w:r>
      <w:r w:rsidRPr="007D7968">
        <w:rPr>
          <w:color w:val="00B0F0"/>
          <w:sz w:val="56"/>
          <w:szCs w:val="56"/>
        </w:rPr>
        <w:t>е</w:t>
      </w:r>
      <w:r w:rsidRPr="007D7968">
        <w:rPr>
          <w:color w:val="403152" w:themeColor="accent4" w:themeShade="80"/>
          <w:sz w:val="56"/>
          <w:szCs w:val="56"/>
        </w:rPr>
        <w:t>н</w:t>
      </w:r>
      <w:r w:rsidRPr="007D7968">
        <w:rPr>
          <w:color w:val="E36C0A" w:themeColor="accent6" w:themeShade="BF"/>
          <w:sz w:val="56"/>
          <w:szCs w:val="56"/>
        </w:rPr>
        <w:t>о</w:t>
      </w:r>
      <w:r w:rsidRPr="007D7968">
        <w:rPr>
          <w:color w:val="943634" w:themeColor="accent2" w:themeShade="BF"/>
          <w:sz w:val="56"/>
          <w:szCs w:val="56"/>
        </w:rPr>
        <w:t>к</w:t>
      </w:r>
      <w:r w:rsidRPr="007D7968">
        <w:rPr>
          <w:color w:val="0F243E" w:themeColor="text2" w:themeShade="80"/>
          <w:sz w:val="56"/>
          <w:szCs w:val="56"/>
        </w:rPr>
        <w:t xml:space="preserve"> </w:t>
      </w:r>
      <w:r w:rsidRPr="007D7968">
        <w:rPr>
          <w:color w:val="4B0342"/>
          <w:sz w:val="56"/>
          <w:szCs w:val="56"/>
        </w:rPr>
        <w:t>и</w:t>
      </w:r>
      <w:r w:rsidRPr="007D7968">
        <w:rPr>
          <w:color w:val="0F243E" w:themeColor="text2" w:themeShade="80"/>
          <w:sz w:val="56"/>
          <w:szCs w:val="56"/>
        </w:rPr>
        <w:t xml:space="preserve"> </w:t>
      </w:r>
      <w:r w:rsidRPr="007D7968">
        <w:rPr>
          <w:color w:val="0070C0"/>
          <w:sz w:val="56"/>
          <w:szCs w:val="56"/>
        </w:rPr>
        <w:t>р</w:t>
      </w:r>
      <w:r w:rsidRPr="007D7968">
        <w:rPr>
          <w:color w:val="FF0000"/>
          <w:sz w:val="56"/>
          <w:szCs w:val="56"/>
        </w:rPr>
        <w:t>и</w:t>
      </w:r>
      <w:r w:rsidRPr="007D7968">
        <w:rPr>
          <w:color w:val="4F6228" w:themeColor="accent3" w:themeShade="80"/>
          <w:sz w:val="56"/>
          <w:szCs w:val="56"/>
        </w:rPr>
        <w:t>с</w:t>
      </w:r>
      <w:r w:rsidRPr="007D7968">
        <w:rPr>
          <w:color w:val="92CDDC" w:themeColor="accent5" w:themeTint="99"/>
          <w:sz w:val="56"/>
          <w:szCs w:val="56"/>
        </w:rPr>
        <w:t>о</w:t>
      </w:r>
      <w:r w:rsidRPr="007D7968">
        <w:rPr>
          <w:color w:val="C00000"/>
          <w:sz w:val="56"/>
          <w:szCs w:val="56"/>
        </w:rPr>
        <w:t>в</w:t>
      </w:r>
      <w:r w:rsidRPr="007D7968">
        <w:rPr>
          <w:color w:val="024C09"/>
          <w:sz w:val="56"/>
          <w:szCs w:val="56"/>
        </w:rPr>
        <w:t>а</w:t>
      </w:r>
      <w:r w:rsidRPr="007D7968">
        <w:rPr>
          <w:color w:val="943634" w:themeColor="accent2" w:themeShade="BF"/>
          <w:sz w:val="56"/>
          <w:szCs w:val="56"/>
        </w:rPr>
        <w:t>н</w:t>
      </w:r>
      <w:r w:rsidRPr="007D7968">
        <w:rPr>
          <w:color w:val="403152" w:themeColor="accent4" w:themeShade="80"/>
          <w:sz w:val="56"/>
          <w:szCs w:val="56"/>
        </w:rPr>
        <w:t>и</w:t>
      </w:r>
      <w:r w:rsidRPr="007D7968">
        <w:rPr>
          <w:color w:val="E36C0A" w:themeColor="accent6" w:themeShade="BF"/>
          <w:sz w:val="56"/>
          <w:szCs w:val="56"/>
        </w:rPr>
        <w:t>е</w:t>
      </w:r>
      <w:r w:rsidRPr="00F66684">
        <w:rPr>
          <w:color w:val="0F243E" w:themeColor="text2" w:themeShade="80"/>
          <w:sz w:val="40"/>
          <w:szCs w:val="40"/>
        </w:rPr>
        <w:t>".</w:t>
      </w:r>
    </w:p>
    <w:p w:rsidR="00205303" w:rsidRDefault="00205303" w:rsidP="00205303">
      <w:pPr>
        <w:spacing w:before="100" w:beforeAutospacing="1" w:after="100" w:afterAutospacing="1" w:line="240" w:lineRule="auto"/>
        <w:rPr>
          <w:rFonts w:ascii="Times New Roman" w:eastAsia="Times New Roman" w:hAnsi="Times New Roman"/>
          <w:bCs/>
          <w:color w:val="000000"/>
          <w:sz w:val="28"/>
          <w:szCs w:val="24"/>
        </w:rPr>
      </w:pPr>
      <w:r>
        <w:rPr>
          <w:rFonts w:ascii="Times New Roman" w:eastAsia="Times New Roman" w:hAnsi="Times New Roman"/>
          <w:bCs/>
          <w:color w:val="000000"/>
          <w:sz w:val="28"/>
          <w:szCs w:val="24"/>
        </w:rPr>
        <w:t xml:space="preserve">                                                   </w:t>
      </w:r>
    </w:p>
    <w:p w:rsidR="00205303" w:rsidRDefault="00205303" w:rsidP="00205303">
      <w:pPr>
        <w:widowControl w:val="0"/>
        <w:autoSpaceDE w:val="0"/>
        <w:autoSpaceDN w:val="0"/>
        <w:adjustRightInd w:val="0"/>
        <w:spacing w:after="0" w:line="240" w:lineRule="auto"/>
        <w:ind w:hanging="567"/>
        <w:contextualSpacing/>
        <w:jc w:val="center"/>
        <w:rPr>
          <w:rFonts w:ascii="Century" w:hAnsi="Century"/>
          <w:b/>
          <w:bCs/>
          <w:sz w:val="24"/>
          <w:szCs w:val="24"/>
        </w:rPr>
      </w:pPr>
    </w:p>
    <w:p w:rsidR="00205303" w:rsidRDefault="00205303" w:rsidP="00205303">
      <w:pPr>
        <w:widowControl w:val="0"/>
        <w:autoSpaceDE w:val="0"/>
        <w:autoSpaceDN w:val="0"/>
        <w:adjustRightInd w:val="0"/>
        <w:spacing w:after="0" w:line="240" w:lineRule="auto"/>
        <w:ind w:hanging="567"/>
        <w:contextualSpacing/>
        <w:jc w:val="center"/>
        <w:rPr>
          <w:rFonts w:ascii="Century" w:hAnsi="Century"/>
          <w:b/>
          <w:bCs/>
          <w:sz w:val="24"/>
          <w:szCs w:val="24"/>
        </w:rPr>
      </w:pP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b/>
          <w:bCs/>
          <w:sz w:val="28"/>
          <w:szCs w:val="28"/>
        </w:rPr>
        <w:t xml:space="preserve">       </w:t>
      </w:r>
      <w:r w:rsidRPr="007D7968">
        <w:rPr>
          <w:rFonts w:ascii="Times New Roman" w:eastAsia="Times New Roman" w:hAnsi="Times New Roman"/>
          <w:color w:val="0000FF"/>
          <w:sz w:val="28"/>
          <w:szCs w:val="28"/>
        </w:rPr>
        <w:t>Мы до сих пор мало знаем и, скорее всего, недооцениваем возможности индивидуального контакта человека с искусством, его влияние на отдельную личность. А ведь когда-то искусство было тесно связано со всеми сторонами жизни человека.</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Это слияние искусства со многими, в том числе с глубинными, сторонами жизнедеятельности человека ранних общественных формаций принято объяснять примитивным складом мышления людей древности.</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Однако, скорее всего, были какие-то объективные биологические факторы, благодаря которым искусство сумело занять столь важное место в общественном и индивидуальном развитии человека.</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Удивительное явление искусства - рисование в детстве. Каждый ребенок в определенный период жизни с упоением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дети. Но с 2-3 лет и до подросткового возраста дети в своих рисунках обязательно проходят стадии «каракулей», «</w:t>
      </w:r>
      <w:proofErr w:type="spellStart"/>
      <w:r w:rsidRPr="007D7968">
        <w:rPr>
          <w:rFonts w:ascii="Times New Roman" w:eastAsia="Times New Roman" w:hAnsi="Times New Roman"/>
          <w:color w:val="0000FF"/>
          <w:sz w:val="28"/>
          <w:szCs w:val="28"/>
        </w:rPr>
        <w:t>головоногов</w:t>
      </w:r>
      <w:proofErr w:type="spellEnd"/>
      <w:r w:rsidRPr="007D7968">
        <w:rPr>
          <w:rFonts w:ascii="Times New Roman" w:eastAsia="Times New Roman" w:hAnsi="Times New Roman"/>
          <w:color w:val="0000FF"/>
          <w:sz w:val="28"/>
          <w:szCs w:val="28"/>
        </w:rPr>
        <w:t xml:space="preserve">». Рисунки детей разных народов, но одного возраста удивительно схожи между собой, что говорит о биологической, </w:t>
      </w:r>
      <w:proofErr w:type="spellStart"/>
      <w:r w:rsidRPr="007D7968">
        <w:rPr>
          <w:rFonts w:ascii="Times New Roman" w:eastAsia="Times New Roman" w:hAnsi="Times New Roman"/>
          <w:color w:val="0000FF"/>
          <w:sz w:val="28"/>
          <w:szCs w:val="28"/>
        </w:rPr>
        <w:t>внесоциональной</w:t>
      </w:r>
      <w:proofErr w:type="spellEnd"/>
      <w:r w:rsidRPr="007D7968">
        <w:rPr>
          <w:rFonts w:ascii="Times New Roman" w:eastAsia="Times New Roman" w:hAnsi="Times New Roman"/>
          <w:color w:val="0000FF"/>
          <w:sz w:val="28"/>
          <w:szCs w:val="28"/>
        </w:rPr>
        <w:t xml:space="preserve"> природе детского рисования.</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рисунков.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w:t>
      </w:r>
    </w:p>
    <w:p w:rsidR="00205303" w:rsidRDefault="00205303" w:rsidP="00205303">
      <w:pPr>
        <w:spacing w:before="100" w:beforeAutospacing="1" w:after="100" w:afterAutospacing="1" w:line="240" w:lineRule="auto"/>
        <w:ind w:left="283" w:right="283"/>
        <w:jc w:val="both"/>
        <w:rPr>
          <w:rFonts w:ascii="Times New Roman" w:eastAsia="Times New Roman" w:hAnsi="Times New Roman"/>
          <w:color w:val="0000FF"/>
          <w:sz w:val="28"/>
          <w:szCs w:val="28"/>
        </w:rPr>
      </w:pPr>
      <w:r w:rsidRPr="007D7968">
        <w:rPr>
          <w:rFonts w:ascii="Times New Roman" w:eastAsia="Times New Roman" w:hAnsi="Times New Roman"/>
          <w:color w:val="0000FF"/>
          <w:sz w:val="28"/>
          <w:szCs w:val="28"/>
        </w:rPr>
        <w:lastRenderedPageBreak/>
        <w:t xml:space="preserve">        Рисование – большая и серьезная работа для ребенка. Даже каракули содержат для маленького художника вполне конкретную информацию и смысл.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 Что </w:t>
      </w:r>
      <w:proofErr w:type="gramStart"/>
      <w:r w:rsidRPr="007D7968">
        <w:rPr>
          <w:rFonts w:ascii="Times New Roman" w:eastAsia="Times New Roman" w:hAnsi="Times New Roman"/>
          <w:color w:val="0000FF"/>
          <w:sz w:val="28"/>
          <w:szCs w:val="28"/>
        </w:rPr>
        <w:t>касается смешных неправильностей в рисунках Рисунки эти строго отражают</w:t>
      </w:r>
      <w:proofErr w:type="gramEnd"/>
      <w:r w:rsidRPr="007D7968">
        <w:rPr>
          <w:rFonts w:ascii="Times New Roman" w:eastAsia="Times New Roman" w:hAnsi="Times New Roman"/>
          <w:color w:val="0000FF"/>
          <w:sz w:val="28"/>
          <w:szCs w:val="28"/>
        </w:rPr>
        <w:t xml:space="preserve"> этапы развития </w:t>
      </w:r>
      <w:proofErr w:type="spellStart"/>
      <w:r w:rsidRPr="007D7968">
        <w:rPr>
          <w:rFonts w:ascii="Times New Roman" w:eastAsia="Times New Roman" w:hAnsi="Times New Roman"/>
          <w:color w:val="0000FF"/>
          <w:sz w:val="28"/>
          <w:szCs w:val="28"/>
        </w:rPr>
        <w:t>зрительно-пространственно-двигательного</w:t>
      </w:r>
      <w:proofErr w:type="spellEnd"/>
      <w:r w:rsidRPr="007D7968">
        <w:rPr>
          <w:rFonts w:ascii="Times New Roman" w:eastAsia="Times New Roman" w:hAnsi="Times New Roman"/>
          <w:color w:val="0000FF"/>
          <w:sz w:val="28"/>
          <w:szCs w:val="28"/>
        </w:rPr>
        <w:t xml:space="preserve">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и совершенно не поддаются в этом отношении какому-либо обучению. Суть в том, что дети, как иногда кажется окружающим, вовсе не безразличны к своему творчеству. И эта эстетическая значимость </w:t>
      </w:r>
      <w:proofErr w:type="gramStart"/>
      <w:r w:rsidRPr="007D7968">
        <w:rPr>
          <w:rFonts w:ascii="Times New Roman" w:eastAsia="Times New Roman" w:hAnsi="Times New Roman"/>
          <w:color w:val="0000FF"/>
          <w:sz w:val="28"/>
          <w:szCs w:val="28"/>
        </w:rPr>
        <w:t>собственной</w:t>
      </w:r>
      <w:proofErr w:type="gramEnd"/>
      <w:r w:rsidRPr="007D7968">
        <w:rPr>
          <w:rFonts w:ascii="Times New Roman" w:eastAsia="Times New Roman" w:hAnsi="Times New Roman"/>
          <w:color w:val="0000FF"/>
          <w:sz w:val="28"/>
          <w:szCs w:val="28"/>
        </w:rPr>
        <w:t xml:space="preserve"> </w:t>
      </w:r>
    </w:p>
    <w:p w:rsidR="00205303" w:rsidRDefault="00205303" w:rsidP="00205303">
      <w:pPr>
        <w:spacing w:before="100" w:beforeAutospacing="1" w:after="100" w:afterAutospacing="1" w:line="240" w:lineRule="auto"/>
        <w:ind w:left="283" w:right="283"/>
        <w:jc w:val="both"/>
        <w:rPr>
          <w:rFonts w:ascii="Times New Roman" w:eastAsia="Times New Roman" w:hAnsi="Times New Roman"/>
          <w:color w:val="0000FF"/>
          <w:sz w:val="28"/>
          <w:szCs w:val="28"/>
        </w:rPr>
      </w:pP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изобразительной деятельности проявляется рано: детям нравятся свои рисунки больше, чем образец, с которого они рисовали.</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Известный педагог И. </w:t>
      </w:r>
      <w:proofErr w:type="spellStart"/>
      <w:r w:rsidRPr="007D7968">
        <w:rPr>
          <w:rFonts w:ascii="Times New Roman" w:eastAsia="Times New Roman" w:hAnsi="Times New Roman"/>
          <w:color w:val="0000FF"/>
          <w:sz w:val="28"/>
          <w:szCs w:val="28"/>
        </w:rPr>
        <w:t>Дистервег</w:t>
      </w:r>
      <w:proofErr w:type="spellEnd"/>
      <w:r w:rsidRPr="007D7968">
        <w:rPr>
          <w:rFonts w:ascii="Times New Roman" w:eastAsia="Times New Roman" w:hAnsi="Times New Roman"/>
          <w:color w:val="0000FF"/>
          <w:sz w:val="28"/>
          <w:szCs w:val="28"/>
        </w:rPr>
        <w:t xml:space="preserve">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w:t>
      </w:r>
      <w:r w:rsidRPr="007D7968">
        <w:rPr>
          <w:rFonts w:ascii="Times New Roman" w:eastAsia="Times New Roman" w:hAnsi="Times New Roman"/>
          <w:i/>
          <w:iCs/>
          <w:color w:val="0000FF"/>
          <w:sz w:val="28"/>
          <w:szCs w:val="28"/>
        </w:rPr>
        <w:t>(очки, борода)</w:t>
      </w:r>
      <w:r w:rsidRPr="007D7968">
        <w:rPr>
          <w:rFonts w:ascii="Times New Roman" w:eastAsia="Times New Roman" w:hAnsi="Times New Roman"/>
          <w:color w:val="0000FF"/>
          <w:sz w:val="28"/>
          <w:szCs w:val="28"/>
        </w:rPr>
        <w:t xml:space="preserve">, отражая и упорядочивая свои знания о мире, осознавая себя в нем. Вот почему, по мнению ученых, рисовать ребенку так же необходимо, как и разговаривать. Ведь неслучайно Л. С. </w:t>
      </w:r>
      <w:proofErr w:type="spellStart"/>
      <w:r w:rsidRPr="007D7968">
        <w:rPr>
          <w:rFonts w:ascii="Times New Roman" w:eastAsia="Times New Roman" w:hAnsi="Times New Roman"/>
          <w:color w:val="0000FF"/>
          <w:sz w:val="28"/>
          <w:szCs w:val="28"/>
        </w:rPr>
        <w:t>Выготский</w:t>
      </w:r>
      <w:proofErr w:type="spellEnd"/>
      <w:r w:rsidRPr="007D7968">
        <w:rPr>
          <w:rFonts w:ascii="Times New Roman" w:eastAsia="Times New Roman" w:hAnsi="Times New Roman"/>
          <w:color w:val="0000FF"/>
          <w:sz w:val="28"/>
          <w:szCs w:val="28"/>
        </w:rPr>
        <w:t xml:space="preserve"> называл рисование «графической речью».</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w:t>
      </w:r>
      <w:proofErr w:type="gramStart"/>
      <w:r w:rsidRPr="007D7968">
        <w:rPr>
          <w:rFonts w:ascii="Times New Roman" w:eastAsia="Times New Roman" w:hAnsi="Times New Roman"/>
          <w:color w:val="0000FF"/>
          <w:sz w:val="28"/>
          <w:szCs w:val="28"/>
        </w:rPr>
        <w:t>Будучи на 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roofErr w:type="gramEnd"/>
      <w:r w:rsidRPr="007D7968">
        <w:rPr>
          <w:rFonts w:ascii="Times New Roman" w:eastAsia="Times New Roman" w:hAnsi="Times New Roman"/>
          <w:color w:val="0000FF"/>
          <w:sz w:val="28"/>
          <w:szCs w:val="28"/>
        </w:rPr>
        <w:t xml:space="preserve"> Помогает ребенку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0000"/>
          <w:sz w:val="28"/>
          <w:szCs w:val="28"/>
        </w:rPr>
        <w:t>Ребенок и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b/>
          <w:bCs/>
          <w:color w:val="0000FF"/>
          <w:sz w:val="28"/>
          <w:szCs w:val="28"/>
        </w:rPr>
        <w:lastRenderedPageBreak/>
        <w:t xml:space="preserve">        </w:t>
      </w:r>
      <w:r w:rsidRPr="007D7968">
        <w:rPr>
          <w:rFonts w:ascii="Times New Roman" w:eastAsia="Times New Roman" w:hAnsi="Times New Roman"/>
          <w:color w:val="0000FF"/>
          <w:sz w:val="28"/>
          <w:szCs w:val="28"/>
        </w:rPr>
        <w:t>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 В зависимости от того, какой цвет чаще всего использует в своих рисунках Ваш ребенок, а также какой цвет является для него самым любимым, можно выделить разные особенности его характера.</w:t>
      </w:r>
    </w:p>
    <w:p w:rsidR="00205303" w:rsidRDefault="00205303" w:rsidP="00205303">
      <w:pPr>
        <w:spacing w:before="100" w:beforeAutospacing="1" w:after="100" w:afterAutospacing="1" w:line="240" w:lineRule="auto"/>
        <w:ind w:left="283" w:right="283"/>
        <w:jc w:val="center"/>
        <w:rPr>
          <w:rFonts w:ascii="Times New Roman" w:eastAsia="Times New Roman" w:hAnsi="Times New Roman"/>
          <w:b/>
          <w:bCs/>
          <w:color w:val="808080"/>
          <w:sz w:val="28"/>
          <w:szCs w:val="28"/>
        </w:rPr>
      </w:pPr>
    </w:p>
    <w:p w:rsidR="00205303" w:rsidRDefault="00205303" w:rsidP="00205303">
      <w:pPr>
        <w:spacing w:before="100" w:beforeAutospacing="1" w:after="100" w:afterAutospacing="1" w:line="240" w:lineRule="auto"/>
        <w:ind w:left="283" w:right="283"/>
        <w:jc w:val="center"/>
        <w:rPr>
          <w:rFonts w:ascii="Times New Roman" w:eastAsia="Times New Roman" w:hAnsi="Times New Roman"/>
          <w:b/>
          <w:bCs/>
          <w:color w:val="808080"/>
          <w:sz w:val="28"/>
          <w:szCs w:val="28"/>
        </w:rPr>
      </w:pP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proofErr w:type="spellStart"/>
      <w:proofErr w:type="gramStart"/>
      <w:r w:rsidRPr="007D7968">
        <w:rPr>
          <w:rFonts w:ascii="Times New Roman" w:eastAsia="Times New Roman" w:hAnsi="Times New Roman"/>
          <w:b/>
          <w:bCs/>
          <w:color w:val="808080"/>
          <w:sz w:val="28"/>
          <w:szCs w:val="28"/>
        </w:rPr>
        <w:t>C</w:t>
      </w:r>
      <w:proofErr w:type="gramEnd"/>
      <w:r w:rsidRPr="007D7968">
        <w:rPr>
          <w:rFonts w:ascii="Times New Roman" w:eastAsia="Times New Roman" w:hAnsi="Times New Roman"/>
          <w:b/>
          <w:bCs/>
          <w:color w:val="808080"/>
          <w:sz w:val="28"/>
          <w:szCs w:val="28"/>
        </w:rPr>
        <w:t>ерый</w:t>
      </w:r>
      <w:proofErr w:type="spellEnd"/>
      <w:r w:rsidRPr="007D7968">
        <w:rPr>
          <w:rFonts w:ascii="Times New Roman" w:eastAsia="Times New Roman" w:hAnsi="Times New Roman"/>
          <w:b/>
          <w:bCs/>
          <w:color w:val="808080"/>
          <w:sz w:val="28"/>
          <w:szCs w:val="28"/>
        </w:rPr>
        <w:t xml:space="preserve">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Противопоказанный детям и означающий рутину, беспросветность, отторжение, бедность. Эти дети чаще всего очень тихие, несмелые, замкнутые. «Серая» ситуация возникает, когда ребенка отгородили или он сам отгородился от других детей. Если человек не может определить, нравится ему серый цвет или нет – это первый признак усталости.</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0000FF"/>
          <w:sz w:val="28"/>
          <w:szCs w:val="28"/>
        </w:rPr>
        <w:t>Синий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«Синие» дети – полная противоположность «красным». </w:t>
      </w:r>
      <w:proofErr w:type="gramStart"/>
      <w:r w:rsidRPr="007D7968">
        <w:rPr>
          <w:rFonts w:ascii="Times New Roman" w:eastAsia="Times New Roman" w:hAnsi="Times New Roman"/>
          <w:color w:val="0000FF"/>
          <w:sz w:val="28"/>
          <w:szCs w:val="28"/>
        </w:rPr>
        <w:t>Недаром «красных» детей можно успокоить синим цветом, а «синих» детей – красным.</w:t>
      </w:r>
      <w:proofErr w:type="gramEnd"/>
      <w:r w:rsidRPr="007D7968">
        <w:rPr>
          <w:rFonts w:ascii="Times New Roman" w:eastAsia="Times New Roman" w:hAnsi="Times New Roman"/>
          <w:color w:val="0000FF"/>
          <w:sz w:val="28"/>
          <w:szCs w:val="28"/>
        </w:rPr>
        <w:t xml:space="preserve"> «Синий» ребенок – спокойный, уравновешенный, любит делать </w:t>
      </w:r>
      <w:proofErr w:type="gramStart"/>
      <w:r w:rsidRPr="007D7968">
        <w:rPr>
          <w:rFonts w:ascii="Times New Roman" w:eastAsia="Times New Roman" w:hAnsi="Times New Roman"/>
          <w:color w:val="0000FF"/>
          <w:sz w:val="28"/>
          <w:szCs w:val="28"/>
        </w:rPr>
        <w:t>все</w:t>
      </w:r>
      <w:proofErr w:type="gramEnd"/>
      <w:r w:rsidRPr="007D7968">
        <w:rPr>
          <w:rFonts w:ascii="Times New Roman" w:eastAsia="Times New Roman" w:hAnsi="Times New Roman"/>
          <w:color w:val="0000FF"/>
          <w:sz w:val="28"/>
          <w:szCs w:val="28"/>
        </w:rPr>
        <w:t xml:space="preserve"> не торопясь, обстоятельно. С удовольствием лежит на диване с книжкой, размышляет, все обстоятельно обсуждает.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000000"/>
          <w:sz w:val="28"/>
          <w:szCs w:val="28"/>
        </w:rPr>
        <w:t>Черный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Черный цвет, как цвет угрозы, совершенно противопоказан детям. Дети редко предпочитают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 Чем предпочтительнее цвет, тем сильней угроза, тем драматичнее состояние ребенка.</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color w:val="FFCC00"/>
          <w:sz w:val="28"/>
          <w:szCs w:val="28"/>
        </w:rPr>
        <w:t>Желтый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w:t>
      </w:r>
      <w:proofErr w:type="gramStart"/>
      <w:r w:rsidRPr="007D7968">
        <w:rPr>
          <w:rFonts w:ascii="Times New Roman" w:eastAsia="Times New Roman" w:hAnsi="Times New Roman"/>
          <w:color w:val="0000FF"/>
          <w:sz w:val="28"/>
          <w:szCs w:val="28"/>
        </w:rPr>
        <w:t>предрасположены</w:t>
      </w:r>
      <w:proofErr w:type="gramEnd"/>
      <w:r w:rsidRPr="007D7968">
        <w:rPr>
          <w:rFonts w:ascii="Times New Roman" w:eastAsia="Times New Roman" w:hAnsi="Times New Roman"/>
          <w:color w:val="0000FF"/>
          <w:sz w:val="28"/>
          <w:szCs w:val="28"/>
        </w:rPr>
        <w:t xml:space="preserve"> к творчеству.</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он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w:t>
      </w:r>
      <w:r w:rsidRPr="007D7968">
        <w:rPr>
          <w:rFonts w:ascii="Times New Roman" w:eastAsia="Times New Roman" w:hAnsi="Times New Roman"/>
          <w:color w:val="0000FF"/>
          <w:sz w:val="28"/>
          <w:szCs w:val="28"/>
        </w:rPr>
        <w:lastRenderedPageBreak/>
        <w:t>проявляться такие черты характера, как не практичность, стремление избежать принятия решений, безответственность.</w:t>
      </w:r>
    </w:p>
    <w:p w:rsidR="00205303" w:rsidRDefault="00205303" w:rsidP="00205303">
      <w:pPr>
        <w:spacing w:before="100" w:beforeAutospacing="1" w:after="100" w:afterAutospacing="1" w:line="240" w:lineRule="auto"/>
        <w:ind w:left="283" w:right="283"/>
        <w:jc w:val="center"/>
        <w:rPr>
          <w:rFonts w:ascii="Times New Roman" w:eastAsia="Times New Roman" w:hAnsi="Times New Roman"/>
          <w:b/>
          <w:bCs/>
          <w:color w:val="FF0000"/>
          <w:sz w:val="28"/>
          <w:szCs w:val="28"/>
        </w:rPr>
      </w:pPr>
    </w:p>
    <w:p w:rsidR="00205303" w:rsidRDefault="00205303" w:rsidP="00205303">
      <w:pPr>
        <w:spacing w:before="100" w:beforeAutospacing="1" w:after="100" w:afterAutospacing="1" w:line="240" w:lineRule="auto"/>
        <w:ind w:left="283" w:right="283"/>
        <w:jc w:val="center"/>
        <w:rPr>
          <w:rFonts w:ascii="Times New Roman" w:eastAsia="Times New Roman" w:hAnsi="Times New Roman"/>
          <w:b/>
          <w:bCs/>
          <w:color w:val="FF0000"/>
          <w:sz w:val="28"/>
          <w:szCs w:val="28"/>
        </w:rPr>
      </w:pP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0000"/>
          <w:sz w:val="28"/>
          <w:szCs w:val="28"/>
        </w:rPr>
        <w:t>Красный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Красный цвет – цвет крови, здоровья, жизни, энергии, силы, власти. Эти дети открыты и активны. </w:t>
      </w:r>
      <w:proofErr w:type="gramStart"/>
      <w:r w:rsidRPr="007D7968">
        <w:rPr>
          <w:rFonts w:ascii="Times New Roman" w:eastAsia="Times New Roman" w:hAnsi="Times New Roman"/>
          <w:color w:val="0000FF"/>
          <w:sz w:val="28"/>
          <w:szCs w:val="28"/>
        </w:rPr>
        <w:t>Очень трудно родителям с «красными» детьми: живыми, непослушными, возбудимыми, непоседливыми, ломающими игрушки.</w:t>
      </w:r>
      <w:proofErr w:type="gramEnd"/>
      <w:r w:rsidRPr="007D7968">
        <w:rPr>
          <w:rFonts w:ascii="Times New Roman" w:eastAsia="Times New Roman" w:hAnsi="Times New Roman"/>
          <w:color w:val="0000FF"/>
          <w:sz w:val="28"/>
          <w:szCs w:val="28"/>
        </w:rPr>
        <w:t xml:space="preserve"> Когда они вырастут, то высокая работоспособность, будет определяться стремлением добиться успеха, получить результат, заслужить похвалу. Отсюда напористость, эгоизм. Интересы сегодняшнего дня для них превыше всего. Среди ярких политиков чаще всего встречаются «красно-желтые» (красный – наиболее любимый), среди умных – «желто-красные».</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008000"/>
          <w:sz w:val="28"/>
          <w:szCs w:val="28"/>
        </w:rPr>
        <w:t>Зеленый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«Зеленый» ребенок считает себя заброшенным и очень нуждается в материнской любви. Чтобы он не вырос в «зеленую» личность (консервативную, боящуюся перемен, которые у нее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9900"/>
          <w:sz w:val="28"/>
          <w:szCs w:val="28"/>
        </w:rPr>
        <w:t>Оранжевый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Эти дети </w:t>
      </w:r>
      <w:proofErr w:type="gramStart"/>
      <w:r w:rsidRPr="007D7968">
        <w:rPr>
          <w:rFonts w:ascii="Times New Roman" w:eastAsia="Times New Roman" w:hAnsi="Times New Roman"/>
          <w:color w:val="0000FF"/>
          <w:sz w:val="28"/>
          <w:szCs w:val="28"/>
        </w:rPr>
        <w:t>легко возбудимы</w:t>
      </w:r>
      <w:proofErr w:type="gramEnd"/>
      <w:r w:rsidRPr="007D7968">
        <w:rPr>
          <w:rFonts w:ascii="Times New Roman" w:eastAsia="Times New Roman" w:hAnsi="Times New Roman"/>
          <w:color w:val="0000FF"/>
          <w:sz w:val="28"/>
          <w:szCs w:val="28"/>
        </w:rPr>
        <w:t>,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мама – этот цвет становится визгливым, неприятным, он раздражает и опустошает.</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993300"/>
          <w:sz w:val="28"/>
          <w:szCs w:val="28"/>
        </w:rPr>
        <w:t>Коричневый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В коричневом цвете оранжевый глушится черным, дискомфорт первого не так заметен. Приземленный, уютный и даже приятный в небольших дозах коричневый цвет у «коричневых» детей становится способом создавать свой мир, надежный и закрытый, маленький мир, который будет создавать чувство безопасности. </w:t>
      </w:r>
      <w:proofErr w:type="gramStart"/>
      <w:r w:rsidRPr="007D7968">
        <w:rPr>
          <w:rFonts w:ascii="Times New Roman" w:eastAsia="Times New Roman" w:hAnsi="Times New Roman"/>
          <w:color w:val="0000FF"/>
          <w:sz w:val="28"/>
          <w:szCs w:val="28"/>
        </w:rPr>
        <w:t>Существует много причин «коричневого» дискомфорта: слабое здоровье, семейные неурядицы, участие в драматических событиях, и, наконец, умственная неполноценность.</w:t>
      </w:r>
      <w:proofErr w:type="gramEnd"/>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333399"/>
          <w:sz w:val="28"/>
          <w:szCs w:val="28"/>
        </w:rPr>
        <w:t>Фиолетовый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На языке цвета </w:t>
      </w:r>
      <w:proofErr w:type="gramStart"/>
      <w:r w:rsidRPr="007D7968">
        <w:rPr>
          <w:rFonts w:ascii="Times New Roman" w:eastAsia="Times New Roman" w:hAnsi="Times New Roman"/>
          <w:color w:val="0000FF"/>
          <w:sz w:val="28"/>
          <w:szCs w:val="28"/>
        </w:rPr>
        <w:t>фиолетовый</w:t>
      </w:r>
      <w:proofErr w:type="gramEnd"/>
      <w:r w:rsidRPr="007D7968">
        <w:rPr>
          <w:rFonts w:ascii="Times New Roman" w:eastAsia="Times New Roman" w:hAnsi="Times New Roman"/>
          <w:color w:val="0000FF"/>
          <w:sz w:val="28"/>
          <w:szCs w:val="28"/>
        </w:rPr>
        <w:t xml:space="preserve">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w:t>
      </w:r>
      <w:proofErr w:type="gramStart"/>
      <w:r w:rsidRPr="007D7968">
        <w:rPr>
          <w:rFonts w:ascii="Times New Roman" w:eastAsia="Times New Roman" w:hAnsi="Times New Roman"/>
          <w:color w:val="0000FF"/>
          <w:sz w:val="28"/>
          <w:szCs w:val="28"/>
        </w:rPr>
        <w:t xml:space="preserve">Стремятся </w:t>
      </w:r>
      <w:r w:rsidRPr="007D7968">
        <w:rPr>
          <w:rFonts w:ascii="Times New Roman" w:eastAsia="Times New Roman" w:hAnsi="Times New Roman"/>
          <w:color w:val="0000FF"/>
          <w:sz w:val="28"/>
          <w:szCs w:val="28"/>
        </w:rPr>
        <w:lastRenderedPageBreak/>
        <w:t>произвести впечатление, но при этом способны посмотреть на себя со стороны.</w:t>
      </w:r>
      <w:proofErr w:type="gramEnd"/>
      <w:r w:rsidRPr="007D7968">
        <w:rPr>
          <w:rFonts w:ascii="Times New Roman" w:eastAsia="Times New Roman" w:hAnsi="Times New Roman"/>
          <w:color w:val="0000FF"/>
          <w:sz w:val="28"/>
          <w:szCs w:val="28"/>
        </w:rPr>
        <w:t xml:space="preserve"> Очень </w:t>
      </w:r>
      <w:proofErr w:type="gramStart"/>
      <w:r w:rsidRPr="007D7968">
        <w:rPr>
          <w:rFonts w:ascii="Times New Roman" w:eastAsia="Times New Roman" w:hAnsi="Times New Roman"/>
          <w:color w:val="0000FF"/>
          <w:sz w:val="28"/>
          <w:szCs w:val="28"/>
        </w:rPr>
        <w:t>ранимы</w:t>
      </w:r>
      <w:proofErr w:type="gramEnd"/>
      <w:r w:rsidRPr="007D7968">
        <w:rPr>
          <w:rFonts w:ascii="Times New Roman" w:eastAsia="Times New Roman" w:hAnsi="Times New Roman"/>
          <w:color w:val="0000FF"/>
          <w:sz w:val="28"/>
          <w:szCs w:val="28"/>
        </w:rPr>
        <w:t>, более других нуждаются в поддержке и поощрении.</w:t>
      </w:r>
    </w:p>
    <w:p w:rsidR="00205303" w:rsidRDefault="00205303" w:rsidP="00205303">
      <w:pPr>
        <w:spacing w:before="100" w:beforeAutospacing="1" w:after="100" w:afterAutospacing="1" w:line="240" w:lineRule="auto"/>
        <w:ind w:left="283" w:right="283"/>
        <w:jc w:val="center"/>
        <w:rPr>
          <w:rFonts w:ascii="Times New Roman" w:eastAsia="Times New Roman" w:hAnsi="Times New Roman"/>
          <w:b/>
          <w:bCs/>
          <w:color w:val="33CCCC"/>
          <w:sz w:val="28"/>
          <w:szCs w:val="28"/>
        </w:rPr>
      </w:pP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33CCCC"/>
          <w:sz w:val="28"/>
          <w:szCs w:val="28"/>
        </w:rPr>
        <w:t>Сине-зеленый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w:t>
      </w:r>
      <w:proofErr w:type="gramStart"/>
      <w:r w:rsidRPr="007D7968">
        <w:rPr>
          <w:rFonts w:ascii="Times New Roman" w:eastAsia="Times New Roman" w:hAnsi="Times New Roman"/>
          <w:color w:val="0000FF"/>
          <w:sz w:val="28"/>
          <w:szCs w:val="28"/>
        </w:rPr>
        <w:t>На языке цвета «сине-зеленый» означает воду, лед, холод, глубину, гордость, престиж, тщеславие.</w:t>
      </w:r>
      <w:proofErr w:type="gramEnd"/>
      <w:r w:rsidRPr="007D7968">
        <w:rPr>
          <w:rFonts w:ascii="Times New Roman" w:eastAsia="Times New Roman" w:hAnsi="Times New Roman"/>
          <w:color w:val="0000FF"/>
          <w:sz w:val="28"/>
          <w:szCs w:val="28"/>
        </w:rPr>
        <w:t xml:space="preserve"> Данный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w:t>
      </w:r>
      <w:proofErr w:type="gramStart"/>
      <w:r w:rsidRPr="007D7968">
        <w:rPr>
          <w:rFonts w:ascii="Times New Roman" w:eastAsia="Times New Roman" w:hAnsi="Times New Roman"/>
          <w:color w:val="0000FF"/>
          <w:sz w:val="28"/>
          <w:szCs w:val="28"/>
        </w:rPr>
        <w:t>заменять наказание на поощрение</w:t>
      </w:r>
      <w:proofErr w:type="gramEnd"/>
      <w:r w:rsidRPr="007D7968">
        <w:rPr>
          <w:rFonts w:ascii="Times New Roman" w:eastAsia="Times New Roman" w:hAnsi="Times New Roman"/>
          <w:color w:val="0000FF"/>
          <w:sz w:val="28"/>
          <w:szCs w:val="28"/>
        </w:rPr>
        <w:t>, возможно, снизить требования (например, не требовать учиться только на пятерки).</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CC99"/>
          <w:sz w:val="28"/>
          <w:szCs w:val="28"/>
        </w:rPr>
        <w:t>Пастельные цвета</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xml:space="preserve">        Это типичные инфантильные тона, и если их предпочитает взрослый, </w:t>
      </w:r>
      <w:proofErr w:type="gramStart"/>
      <w:r w:rsidRPr="007D7968">
        <w:rPr>
          <w:rFonts w:ascii="Times New Roman" w:eastAsia="Times New Roman" w:hAnsi="Times New Roman"/>
          <w:color w:val="0000FF"/>
          <w:sz w:val="28"/>
          <w:szCs w:val="28"/>
        </w:rPr>
        <w:t>значит</w:t>
      </w:r>
      <w:proofErr w:type="gramEnd"/>
      <w:r w:rsidRPr="007D7968">
        <w:rPr>
          <w:rFonts w:ascii="Times New Roman" w:eastAsia="Times New Roman" w:hAnsi="Times New Roman"/>
          <w:color w:val="0000FF"/>
          <w:sz w:val="28"/>
          <w:szCs w:val="28"/>
        </w:rPr>
        <w:t xml:space="preserve"> он сохранил в себе «ребенка» и связанные с этим черты характера.</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00CCFF"/>
          <w:sz w:val="28"/>
          <w:szCs w:val="28"/>
        </w:rPr>
        <w:t>Голубой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Этот цвет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99CC"/>
          <w:sz w:val="28"/>
          <w:szCs w:val="28"/>
        </w:rPr>
        <w:t>Розовый цвет</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Этот цвет обычно предпочитают девочки. «Розовый ребенок» обычно нежный, слабый, робкий. Такой ребенок очень зависим от окружающих, нуждается в постоянной поддержке. Когда розовый цвет предпочитает мальчик, он как личность проявляется сильнее.</w:t>
      </w:r>
    </w:p>
    <w:p w:rsidR="00205303" w:rsidRPr="007D7968" w:rsidRDefault="00205303" w:rsidP="00205303">
      <w:pPr>
        <w:spacing w:before="100" w:beforeAutospacing="1" w:after="100" w:afterAutospacing="1" w:line="240" w:lineRule="auto"/>
        <w:ind w:left="283" w:right="283"/>
        <w:jc w:val="center"/>
        <w:rPr>
          <w:rFonts w:ascii="Times New Roman" w:eastAsia="Times New Roman" w:hAnsi="Times New Roman"/>
          <w:sz w:val="28"/>
          <w:szCs w:val="28"/>
        </w:rPr>
      </w:pPr>
      <w:r w:rsidRPr="007D7968">
        <w:rPr>
          <w:rFonts w:ascii="Times New Roman" w:eastAsia="Times New Roman" w:hAnsi="Times New Roman"/>
          <w:b/>
          <w:bCs/>
          <w:color w:val="FF00FF"/>
          <w:sz w:val="28"/>
          <w:szCs w:val="28"/>
        </w:rPr>
        <w:t xml:space="preserve">Лиловый цвет </w:t>
      </w:r>
    </w:p>
    <w:p w:rsidR="00205303" w:rsidRPr="007D7968" w:rsidRDefault="00205303" w:rsidP="00205303">
      <w:pPr>
        <w:spacing w:before="100" w:beforeAutospacing="1" w:after="100" w:afterAutospacing="1" w:line="240" w:lineRule="auto"/>
        <w:ind w:left="283" w:right="283"/>
        <w:jc w:val="both"/>
        <w:rPr>
          <w:rFonts w:ascii="Times New Roman" w:eastAsia="Times New Roman" w:hAnsi="Times New Roman"/>
          <w:sz w:val="28"/>
          <w:szCs w:val="28"/>
        </w:rPr>
      </w:pPr>
      <w:r w:rsidRPr="007D7968">
        <w:rPr>
          <w:rFonts w:ascii="Times New Roman" w:eastAsia="Times New Roman" w:hAnsi="Times New Roman"/>
          <w:color w:val="0000FF"/>
          <w:sz w:val="28"/>
          <w:szCs w:val="28"/>
        </w:rPr>
        <w:t>       Данный цвет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p>
    <w:p w:rsidR="00205303" w:rsidRPr="007D7968" w:rsidRDefault="00205303" w:rsidP="00205303">
      <w:pPr>
        <w:ind w:left="283" w:right="283"/>
        <w:rPr>
          <w:sz w:val="28"/>
          <w:szCs w:val="28"/>
        </w:rPr>
      </w:pPr>
    </w:p>
    <w:p w:rsidR="00A7420F" w:rsidRDefault="00A7420F"/>
    <w:sectPr w:rsidR="00A7420F" w:rsidSect="0020530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05303"/>
    <w:rsid w:val="000B62E9"/>
    <w:rsid w:val="00205303"/>
    <w:rsid w:val="003D7ED5"/>
    <w:rsid w:val="009E21E0"/>
    <w:rsid w:val="00A7420F"/>
    <w:rsid w:val="00CD681E"/>
    <w:rsid w:val="00F63539"/>
    <w:rsid w:val="00FF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ind w:righ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03"/>
    <w:pPr>
      <w:spacing w:after="200" w:afterAutospacing="0" w:line="276" w:lineRule="auto"/>
      <w:ind w:right="0"/>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cp:revision>
  <dcterms:created xsi:type="dcterms:W3CDTF">2013-08-27T17:35:00Z</dcterms:created>
  <dcterms:modified xsi:type="dcterms:W3CDTF">2013-08-27T17:37:00Z</dcterms:modified>
</cp:coreProperties>
</file>