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EE" w:rsidRDefault="00FE5DEE" w:rsidP="006C5F1C">
      <w:pPr>
        <w:spacing w:after="0" w:line="240" w:lineRule="auto"/>
        <w:jc w:val="center"/>
        <w:rPr>
          <w:rFonts w:eastAsia="Times New Roman"/>
          <w:b/>
          <w:u w:val="none"/>
          <w:lang w:eastAsia="ru-RU"/>
        </w:rPr>
      </w:pPr>
    </w:p>
    <w:p w:rsidR="00FE5DEE" w:rsidRPr="00FE5DEE" w:rsidRDefault="00FE5DEE" w:rsidP="00FE5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-12"/>
          <w:u w:val="none"/>
          <w:lang w:eastAsia="ru-RU"/>
        </w:rPr>
      </w:pPr>
      <w:bookmarkStart w:id="0" w:name="_GoBack"/>
      <w:bookmarkEnd w:id="0"/>
      <w:r w:rsidRPr="00FE5DEE">
        <w:rPr>
          <w:rFonts w:eastAsia="Times New Roman"/>
          <w:b/>
          <w:spacing w:val="-12"/>
          <w:u w:val="none"/>
          <w:lang w:eastAsia="ru-RU"/>
        </w:rPr>
        <w:t>Городское методическое  объединение</w:t>
      </w:r>
    </w:p>
    <w:p w:rsidR="00FE5DEE" w:rsidRPr="00FE5DEE" w:rsidRDefault="00FE5DEE" w:rsidP="00FE5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-12"/>
          <w:u w:val="none"/>
          <w:lang w:eastAsia="ru-RU"/>
        </w:rPr>
      </w:pPr>
      <w:r w:rsidRPr="00FE5DEE">
        <w:rPr>
          <w:rFonts w:eastAsia="Times New Roman"/>
          <w:spacing w:val="-12"/>
          <w:u w:val="none"/>
          <w:lang w:eastAsia="ru-RU"/>
        </w:rPr>
        <w:t>воспитателей старших и подготовительных к школе  групп</w:t>
      </w: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Pr="00FE5DEE" w:rsidRDefault="00FE5DEE" w:rsidP="00FE5DEE">
      <w:pPr>
        <w:spacing w:after="0" w:line="240" w:lineRule="auto"/>
        <w:jc w:val="center"/>
        <w:rPr>
          <w:rFonts w:eastAsia="Times New Roman"/>
          <w:b/>
          <w:i/>
          <w:color w:val="000000" w:themeColor="text1"/>
          <w:sz w:val="48"/>
          <w:szCs w:val="48"/>
          <w:u w:val="none"/>
          <w:lang w:eastAsia="ru-RU"/>
        </w:rPr>
      </w:pPr>
      <w:r w:rsidRPr="00FE5DEE">
        <w:rPr>
          <w:rFonts w:eastAsia="Times New Roman"/>
          <w:b/>
          <w:i/>
          <w:color w:val="000000" w:themeColor="text1"/>
          <w:sz w:val="48"/>
          <w:szCs w:val="48"/>
          <w:u w:val="none"/>
          <w:lang w:eastAsia="ru-RU"/>
        </w:rPr>
        <w:t>«</w:t>
      </w:r>
      <w:r w:rsidRPr="00FE5DEE">
        <w:rPr>
          <w:rFonts w:eastAsia="Times New Roman"/>
          <w:b/>
          <w:i/>
          <w:color w:val="000000" w:themeColor="text1"/>
          <w:sz w:val="48"/>
          <w:szCs w:val="48"/>
          <w:u w:val="none"/>
          <w:lang w:eastAsia="ru-RU"/>
        </w:rPr>
        <w:t>Использование проектной деятельности в развитии речи  дошкольников</w:t>
      </w:r>
      <w:r w:rsidRPr="00FE5DEE">
        <w:rPr>
          <w:rFonts w:eastAsia="Times New Roman"/>
          <w:b/>
          <w:i/>
          <w:color w:val="000000" w:themeColor="text1"/>
          <w:sz w:val="48"/>
          <w:szCs w:val="48"/>
          <w:u w:val="none"/>
          <w:lang w:eastAsia="ru-RU"/>
        </w:rPr>
        <w:t>»</w:t>
      </w: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center"/>
        <w:rPr>
          <w:rFonts w:eastAsia="Times New Roman"/>
          <w:b/>
          <w:u w:val="none"/>
          <w:lang w:eastAsia="ru-RU"/>
        </w:rPr>
      </w:pPr>
    </w:p>
    <w:p w:rsidR="00FE5DEE" w:rsidRPr="00FE5DEE" w:rsidRDefault="00FE5DEE" w:rsidP="00FE5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pacing w:val="-4"/>
          <w:sz w:val="24"/>
          <w:szCs w:val="24"/>
          <w:u w:val="none"/>
          <w:lang w:eastAsia="ru-RU"/>
        </w:rPr>
      </w:pPr>
      <w:r w:rsidRPr="00FE5DEE">
        <w:rPr>
          <w:rFonts w:eastAsia="Times New Roman"/>
          <w:spacing w:val="-4"/>
          <w:sz w:val="24"/>
          <w:szCs w:val="24"/>
          <w:u w:val="none"/>
          <w:lang w:eastAsia="ru-RU"/>
        </w:rPr>
        <w:t xml:space="preserve">г. </w:t>
      </w:r>
      <w:proofErr w:type="spellStart"/>
      <w:r w:rsidRPr="00FE5DEE">
        <w:rPr>
          <w:rFonts w:eastAsia="Times New Roman"/>
          <w:spacing w:val="-4"/>
          <w:sz w:val="24"/>
          <w:szCs w:val="24"/>
          <w:u w:val="none"/>
          <w:lang w:eastAsia="ru-RU"/>
        </w:rPr>
        <w:t>о</w:t>
      </w:r>
      <w:proofErr w:type="gramStart"/>
      <w:r w:rsidRPr="00FE5DEE">
        <w:rPr>
          <w:rFonts w:eastAsia="Times New Roman"/>
          <w:spacing w:val="-4"/>
          <w:sz w:val="24"/>
          <w:szCs w:val="24"/>
          <w:u w:val="none"/>
          <w:lang w:eastAsia="ru-RU"/>
        </w:rPr>
        <w:t>.Т</w:t>
      </w:r>
      <w:proofErr w:type="gramEnd"/>
      <w:r w:rsidRPr="00FE5DEE">
        <w:rPr>
          <w:rFonts w:eastAsia="Times New Roman"/>
          <w:spacing w:val="-4"/>
          <w:sz w:val="24"/>
          <w:szCs w:val="24"/>
          <w:u w:val="none"/>
          <w:lang w:eastAsia="ru-RU"/>
        </w:rPr>
        <w:t>роицк</w:t>
      </w:r>
      <w:proofErr w:type="spellEnd"/>
      <w:r w:rsidRPr="00FE5DEE">
        <w:rPr>
          <w:rFonts w:eastAsia="Times New Roman"/>
          <w:spacing w:val="-4"/>
          <w:sz w:val="24"/>
          <w:szCs w:val="24"/>
          <w:u w:val="none"/>
          <w:lang w:eastAsia="ru-RU"/>
        </w:rPr>
        <w:t xml:space="preserve">   в г .Москве</w:t>
      </w:r>
    </w:p>
    <w:p w:rsidR="00FE5DEE" w:rsidRPr="00FE5DEE" w:rsidRDefault="00FE5DEE" w:rsidP="00FE5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i/>
          <w:spacing w:val="-4"/>
          <w:sz w:val="24"/>
          <w:szCs w:val="24"/>
          <w:u w:val="none"/>
          <w:lang w:eastAsia="ru-RU"/>
        </w:rPr>
      </w:pPr>
      <w:r>
        <w:rPr>
          <w:rFonts w:eastAsia="Times New Roman"/>
          <w:i/>
          <w:spacing w:val="-4"/>
          <w:sz w:val="24"/>
          <w:szCs w:val="24"/>
          <w:u w:val="none"/>
          <w:lang w:eastAsia="ru-RU"/>
        </w:rPr>
        <w:t>воспитатель</w:t>
      </w:r>
      <w:r w:rsidRPr="00FE5DEE">
        <w:rPr>
          <w:rFonts w:eastAsia="Times New Roman"/>
          <w:i/>
          <w:spacing w:val="-4"/>
          <w:sz w:val="24"/>
          <w:szCs w:val="24"/>
          <w:u w:val="none"/>
          <w:lang w:eastAsia="ru-RU"/>
        </w:rPr>
        <w:t xml:space="preserve"> </w:t>
      </w:r>
    </w:p>
    <w:p w:rsidR="00FE5DEE" w:rsidRPr="00FE5DEE" w:rsidRDefault="00FE5DEE" w:rsidP="00FE5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pacing w:val="-4"/>
          <w:sz w:val="24"/>
          <w:szCs w:val="24"/>
          <w:u w:val="none"/>
          <w:lang w:eastAsia="ru-RU"/>
        </w:rPr>
      </w:pPr>
      <w:r w:rsidRPr="00FE5DEE">
        <w:rPr>
          <w:rFonts w:eastAsia="Times New Roman"/>
          <w:spacing w:val="-4"/>
          <w:sz w:val="24"/>
          <w:szCs w:val="24"/>
          <w:u w:val="none"/>
          <w:lang w:eastAsia="ru-RU"/>
        </w:rPr>
        <w:t xml:space="preserve">МАДОУ  Детский сад </w:t>
      </w:r>
      <w:r>
        <w:rPr>
          <w:rFonts w:eastAsia="Times New Roman"/>
          <w:spacing w:val="-4"/>
          <w:sz w:val="24"/>
          <w:szCs w:val="24"/>
          <w:u w:val="none"/>
          <w:lang w:eastAsia="ru-RU"/>
        </w:rPr>
        <w:t>№7</w:t>
      </w:r>
      <w:r w:rsidRPr="00FE5DEE">
        <w:rPr>
          <w:rFonts w:eastAsia="Times New Roman"/>
          <w:spacing w:val="-4"/>
          <w:sz w:val="24"/>
          <w:szCs w:val="24"/>
          <w:u w:val="none"/>
          <w:lang w:eastAsia="ru-RU"/>
        </w:rPr>
        <w:t xml:space="preserve"> «</w:t>
      </w:r>
      <w:r>
        <w:rPr>
          <w:rFonts w:eastAsia="Times New Roman"/>
          <w:spacing w:val="-4"/>
          <w:sz w:val="24"/>
          <w:szCs w:val="24"/>
          <w:u w:val="none"/>
          <w:lang w:eastAsia="ru-RU"/>
        </w:rPr>
        <w:t>Сказк</w:t>
      </w:r>
      <w:r w:rsidRPr="00FE5DEE">
        <w:rPr>
          <w:rFonts w:eastAsia="Times New Roman"/>
          <w:spacing w:val="-4"/>
          <w:sz w:val="24"/>
          <w:szCs w:val="24"/>
          <w:u w:val="none"/>
          <w:lang w:eastAsia="ru-RU"/>
        </w:rPr>
        <w:t>а»</w:t>
      </w:r>
    </w:p>
    <w:p w:rsidR="00FE5DEE" w:rsidRPr="00FE5DEE" w:rsidRDefault="00FE5DEE" w:rsidP="00FE5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pacing w:val="-1"/>
          <w:sz w:val="24"/>
          <w:szCs w:val="24"/>
          <w:u w:val="none"/>
          <w:lang w:eastAsia="ru-RU"/>
        </w:rPr>
      </w:pPr>
      <w:proofErr w:type="spellStart"/>
      <w:r>
        <w:rPr>
          <w:rFonts w:eastAsia="Times New Roman"/>
          <w:spacing w:val="-1"/>
          <w:sz w:val="24"/>
          <w:szCs w:val="24"/>
          <w:u w:val="none"/>
          <w:lang w:eastAsia="ru-RU"/>
        </w:rPr>
        <w:t>Шахбанова</w:t>
      </w:r>
      <w:proofErr w:type="spellEnd"/>
      <w:r>
        <w:rPr>
          <w:rFonts w:eastAsia="Times New Roman"/>
          <w:spacing w:val="-1"/>
          <w:sz w:val="24"/>
          <w:szCs w:val="24"/>
          <w:u w:val="none"/>
          <w:lang w:eastAsia="ru-RU"/>
        </w:rPr>
        <w:t xml:space="preserve"> Анжела </w:t>
      </w:r>
      <w:proofErr w:type="spellStart"/>
      <w:r>
        <w:rPr>
          <w:rFonts w:eastAsia="Times New Roman"/>
          <w:spacing w:val="-1"/>
          <w:sz w:val="24"/>
          <w:szCs w:val="24"/>
          <w:u w:val="none"/>
          <w:lang w:eastAsia="ru-RU"/>
        </w:rPr>
        <w:t>Сулеймановна</w:t>
      </w:r>
      <w:proofErr w:type="spellEnd"/>
    </w:p>
    <w:p w:rsidR="00FE5DEE" w:rsidRDefault="00FE5DEE" w:rsidP="00FE5DEE">
      <w:pPr>
        <w:shd w:val="clear" w:color="auto" w:fill="FFFFFF"/>
        <w:jc w:val="right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right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right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right"/>
        <w:rPr>
          <w:rFonts w:eastAsia="Times New Roman"/>
          <w:b/>
          <w:u w:val="none"/>
          <w:lang w:eastAsia="ru-RU"/>
        </w:rPr>
      </w:pPr>
    </w:p>
    <w:p w:rsidR="00FE5DEE" w:rsidRDefault="00FE5DEE" w:rsidP="00FE5DEE">
      <w:pPr>
        <w:shd w:val="clear" w:color="auto" w:fill="FFFFFF"/>
        <w:jc w:val="right"/>
        <w:rPr>
          <w:rFonts w:eastAsia="Times New Roman"/>
          <w:b/>
          <w:u w:val="none"/>
          <w:lang w:eastAsia="ru-RU"/>
        </w:rPr>
      </w:pPr>
    </w:p>
    <w:p w:rsidR="00FE5DEE" w:rsidRPr="00FE5DEE" w:rsidRDefault="00FE5DEE" w:rsidP="00FE5DEE">
      <w:pPr>
        <w:shd w:val="clear" w:color="auto" w:fill="FFFFFF"/>
        <w:jc w:val="center"/>
        <w:rPr>
          <w:rFonts w:eastAsia="Times New Roman"/>
          <w:spacing w:val="-12"/>
          <w:u w:val="none"/>
          <w:lang w:eastAsia="ru-RU"/>
        </w:rPr>
      </w:pPr>
      <w:r w:rsidRPr="00FE5DEE">
        <w:rPr>
          <w:rFonts w:eastAsia="Times New Roman"/>
          <w:u w:val="none"/>
          <w:lang w:eastAsia="ru-RU"/>
        </w:rPr>
        <w:t>12.12.2014г.</w:t>
      </w:r>
      <w:r w:rsidRPr="00FE5DEE">
        <w:rPr>
          <w:rFonts w:eastAsia="Times New Roman"/>
          <w:u w:val="none"/>
          <w:lang w:eastAsia="ru-RU"/>
        </w:rPr>
        <w:br w:type="page"/>
      </w:r>
    </w:p>
    <w:p w:rsidR="00FE5DEE" w:rsidRDefault="00FE5DEE">
      <w:pPr>
        <w:rPr>
          <w:rFonts w:eastAsia="Times New Roman"/>
          <w:b/>
          <w:u w:val="none"/>
          <w:lang w:eastAsia="ru-RU"/>
        </w:rPr>
      </w:pPr>
    </w:p>
    <w:p w:rsidR="007C32FD" w:rsidRDefault="007C32FD" w:rsidP="006C5F1C">
      <w:pPr>
        <w:spacing w:after="0" w:line="240" w:lineRule="auto"/>
        <w:jc w:val="center"/>
        <w:rPr>
          <w:rFonts w:eastAsia="Times New Roman"/>
          <w:b/>
          <w:u w:val="none"/>
          <w:lang w:eastAsia="ru-RU"/>
        </w:rPr>
      </w:pPr>
      <w:r w:rsidRPr="006C5F1C">
        <w:rPr>
          <w:rFonts w:eastAsia="Times New Roman"/>
          <w:b/>
          <w:u w:val="none"/>
          <w:lang w:eastAsia="ru-RU"/>
        </w:rPr>
        <w:t xml:space="preserve">Использование проектной деятельности в </w:t>
      </w:r>
      <w:r w:rsidR="004327C6" w:rsidRPr="006C5F1C">
        <w:rPr>
          <w:rFonts w:eastAsia="Times New Roman"/>
          <w:b/>
          <w:u w:val="none"/>
          <w:lang w:eastAsia="ru-RU"/>
        </w:rPr>
        <w:t>развитии речи  дошкольников</w:t>
      </w:r>
    </w:p>
    <w:p w:rsidR="0067256E" w:rsidRPr="006C5F1C" w:rsidRDefault="0067256E" w:rsidP="006C5F1C">
      <w:pPr>
        <w:spacing w:after="0" w:line="240" w:lineRule="auto"/>
        <w:jc w:val="center"/>
        <w:rPr>
          <w:rFonts w:eastAsia="Times New Roman"/>
          <w:b/>
          <w:u w:val="none"/>
          <w:lang w:eastAsia="ru-RU"/>
        </w:rPr>
      </w:pPr>
    </w:p>
    <w:p w:rsidR="00A8065A" w:rsidRDefault="00A8065A" w:rsidP="0067256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 xml:space="preserve">ФГОС ДО выдвигает </w:t>
      </w:r>
      <w:r w:rsidRPr="00E77EC5">
        <w:rPr>
          <w:rFonts w:eastAsia="Times New Roman"/>
          <w:b/>
          <w:i/>
          <w:sz w:val="26"/>
          <w:szCs w:val="26"/>
          <w:u w:val="none"/>
          <w:lang w:eastAsia="ru-RU"/>
        </w:rPr>
        <w:t>требования к психолого-педагогическим условиям реализации программы,</w:t>
      </w:r>
      <w:r>
        <w:rPr>
          <w:rFonts w:eastAsia="Times New Roman"/>
          <w:sz w:val="26"/>
          <w:szCs w:val="26"/>
          <w:u w:val="none"/>
          <w:lang w:eastAsia="ru-RU"/>
        </w:rPr>
        <w:t xml:space="preserve"> </w:t>
      </w:r>
      <w:r w:rsidR="001B05F7">
        <w:rPr>
          <w:rFonts w:eastAsia="Times New Roman"/>
          <w:sz w:val="26"/>
          <w:szCs w:val="26"/>
          <w:u w:val="none"/>
          <w:lang w:eastAsia="ru-RU"/>
        </w:rPr>
        <w:t>среди которых – построение образовательной деятельности на основе взаимодействия взрослых с детьми, поддержка инициативы и самостоятельности детей в различных видах деятельности</w:t>
      </w:r>
      <w:r w:rsidR="00A86748">
        <w:rPr>
          <w:rFonts w:eastAsia="Times New Roman"/>
          <w:sz w:val="26"/>
          <w:szCs w:val="26"/>
          <w:u w:val="none"/>
          <w:lang w:eastAsia="ru-RU"/>
        </w:rPr>
        <w:t>.</w:t>
      </w:r>
    </w:p>
    <w:p w:rsidR="00A86748" w:rsidRDefault="00A86748" w:rsidP="0067256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Этим условиям удовлетворяет проектная</w:t>
      </w:r>
      <w:r w:rsidR="007C32FD" w:rsidRPr="006C5F1C">
        <w:rPr>
          <w:rFonts w:eastAsia="Times New Roman"/>
          <w:sz w:val="26"/>
          <w:szCs w:val="26"/>
          <w:u w:val="none"/>
          <w:lang w:eastAsia="ru-RU"/>
        </w:rPr>
        <w:t xml:space="preserve"> деятельность. </w:t>
      </w:r>
      <w:r w:rsidR="000E7B7F">
        <w:rPr>
          <w:rFonts w:eastAsia="Times New Roman"/>
          <w:sz w:val="26"/>
          <w:szCs w:val="26"/>
          <w:u w:val="none"/>
          <w:lang w:eastAsia="ru-RU"/>
        </w:rPr>
        <w:t>М</w:t>
      </w:r>
      <w:r w:rsidR="007C32FD" w:rsidRPr="006C5F1C">
        <w:rPr>
          <w:rFonts w:eastAsia="Times New Roman"/>
          <w:sz w:val="26"/>
          <w:szCs w:val="26"/>
          <w:u w:val="none"/>
          <w:lang w:eastAsia="ru-RU"/>
        </w:rPr>
        <w:t xml:space="preserve">ы </w:t>
      </w:r>
      <w:r>
        <w:rPr>
          <w:rFonts w:eastAsia="Times New Roman"/>
          <w:sz w:val="26"/>
          <w:szCs w:val="26"/>
          <w:u w:val="none"/>
          <w:lang w:eastAsia="ru-RU"/>
        </w:rPr>
        <w:t xml:space="preserve">давно используем </w:t>
      </w:r>
      <w:r w:rsidR="007C32FD" w:rsidRPr="006C5F1C">
        <w:rPr>
          <w:rFonts w:eastAsia="Times New Roman"/>
          <w:sz w:val="26"/>
          <w:szCs w:val="26"/>
          <w:u w:val="none"/>
          <w:lang w:eastAsia="ru-RU"/>
        </w:rPr>
        <w:t xml:space="preserve">в </w:t>
      </w:r>
      <w:r w:rsidR="00652B52" w:rsidRPr="006C5F1C">
        <w:rPr>
          <w:rFonts w:eastAsia="Times New Roman"/>
          <w:sz w:val="26"/>
          <w:szCs w:val="26"/>
          <w:u w:val="none"/>
          <w:lang w:eastAsia="ru-RU"/>
        </w:rPr>
        <w:t>работе с дошкольниками</w:t>
      </w:r>
      <w:r w:rsidR="007C32FD" w:rsidRPr="006C5F1C">
        <w:rPr>
          <w:rFonts w:eastAsia="Times New Roman"/>
          <w:sz w:val="26"/>
          <w:szCs w:val="26"/>
          <w:u w:val="none"/>
          <w:lang w:eastAsia="ru-RU"/>
        </w:rPr>
        <w:t xml:space="preserve"> проектную деятельность, как средство для повышения познавательной активности, расширения сведений об окружающем мире, повышения уровня ле</w:t>
      </w:r>
      <w:r w:rsidR="00652B52" w:rsidRPr="006C5F1C">
        <w:rPr>
          <w:rFonts w:eastAsia="Times New Roman"/>
          <w:sz w:val="26"/>
          <w:szCs w:val="26"/>
          <w:u w:val="none"/>
          <w:lang w:eastAsia="ru-RU"/>
        </w:rPr>
        <w:t>к</w:t>
      </w:r>
      <w:r w:rsidR="007C32FD" w:rsidRPr="006C5F1C">
        <w:rPr>
          <w:rFonts w:eastAsia="Times New Roman"/>
          <w:sz w:val="26"/>
          <w:szCs w:val="26"/>
          <w:u w:val="none"/>
          <w:lang w:eastAsia="ru-RU"/>
        </w:rPr>
        <w:t>сико-грамматической компетенции, ра</w:t>
      </w:r>
      <w:r>
        <w:rPr>
          <w:rFonts w:eastAsia="Times New Roman"/>
          <w:sz w:val="26"/>
          <w:szCs w:val="26"/>
          <w:u w:val="none"/>
          <w:lang w:eastAsia="ru-RU"/>
        </w:rPr>
        <w:t>звития коммуникативных навыков.</w:t>
      </w:r>
    </w:p>
    <w:p w:rsidR="0067256E" w:rsidRDefault="007C32FD" w:rsidP="0067256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Проектный метод </w:t>
      </w:r>
      <w:r w:rsidR="00A86748">
        <w:rPr>
          <w:rFonts w:eastAsia="Times New Roman"/>
          <w:sz w:val="26"/>
          <w:szCs w:val="26"/>
          <w:u w:val="none"/>
          <w:lang w:eastAsia="ru-RU"/>
        </w:rPr>
        <w:t xml:space="preserve">- 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это педагогическая технология, стержнем которой является самостоятельная или совместная с педагогом деятельность детей (исследовательская, познавательная, продуктивная), в процессе которой ребёнок познаёт окружающий мир и воплощает новые знания в реальные продукты. </w:t>
      </w:r>
    </w:p>
    <w:p w:rsidR="000E7B7F" w:rsidRDefault="00A86748" w:rsidP="0067256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Сегодня я представл</w:t>
      </w:r>
      <w:r w:rsidR="00E77EC5">
        <w:rPr>
          <w:rFonts w:eastAsia="Times New Roman"/>
          <w:sz w:val="26"/>
          <w:szCs w:val="26"/>
          <w:u w:val="none"/>
          <w:lang w:eastAsia="ru-RU"/>
        </w:rPr>
        <w:t>я</w:t>
      </w:r>
      <w:r>
        <w:rPr>
          <w:rFonts w:eastAsia="Times New Roman"/>
          <w:sz w:val="26"/>
          <w:szCs w:val="26"/>
          <w:u w:val="none"/>
          <w:lang w:eastAsia="ru-RU"/>
        </w:rPr>
        <w:t xml:space="preserve">ю вашему вниманию проект 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«Мой город». </w:t>
      </w:r>
      <w:r>
        <w:rPr>
          <w:rFonts w:eastAsia="Times New Roman"/>
          <w:sz w:val="26"/>
          <w:szCs w:val="26"/>
          <w:u w:val="none"/>
          <w:lang w:eastAsia="ru-RU"/>
        </w:rPr>
        <w:t xml:space="preserve"> </w:t>
      </w:r>
      <w:r w:rsidR="007C32FD" w:rsidRPr="006C5F1C">
        <w:rPr>
          <w:rFonts w:eastAsia="Times New Roman"/>
          <w:sz w:val="26"/>
          <w:szCs w:val="26"/>
          <w:u w:val="none"/>
          <w:lang w:eastAsia="ru-RU"/>
        </w:rPr>
        <w:t xml:space="preserve">Наш проект объединил два направления: информационный и творческий. </w:t>
      </w:r>
    </w:p>
    <w:p w:rsidR="000E7B7F" w:rsidRDefault="007C32FD" w:rsidP="006C5F1C">
      <w:p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Основные </w:t>
      </w:r>
      <w:r w:rsidRPr="00E77EC5">
        <w:rPr>
          <w:rFonts w:eastAsia="Times New Roman"/>
          <w:b/>
          <w:i/>
          <w:sz w:val="26"/>
          <w:szCs w:val="26"/>
          <w:u w:val="none"/>
          <w:lang w:eastAsia="ru-RU"/>
        </w:rPr>
        <w:t>задачи</w:t>
      </w:r>
      <w:r w:rsidR="00A86748" w:rsidRPr="00E77EC5">
        <w:rPr>
          <w:rFonts w:eastAsia="Times New Roman"/>
          <w:b/>
          <w:i/>
          <w:sz w:val="26"/>
          <w:szCs w:val="26"/>
          <w:u w:val="none"/>
          <w:lang w:eastAsia="ru-RU"/>
        </w:rPr>
        <w:t xml:space="preserve"> </w:t>
      </w:r>
      <w:r w:rsidR="00A86748">
        <w:rPr>
          <w:rFonts w:eastAsia="Times New Roman"/>
          <w:sz w:val="26"/>
          <w:szCs w:val="26"/>
          <w:u w:val="none"/>
          <w:lang w:eastAsia="ru-RU"/>
        </w:rPr>
        <w:t>этого проекта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: </w:t>
      </w:r>
    </w:p>
    <w:p w:rsidR="000E7B7F" w:rsidRPr="000E7B7F" w:rsidRDefault="000E7B7F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Познакомить дошкольников с историческим и культурным наследием города; </w:t>
      </w:r>
    </w:p>
    <w:p w:rsidR="000E7B7F" w:rsidRDefault="000E7B7F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Развивать нравственно-этические и патриотические </w:t>
      </w:r>
      <w:r w:rsidR="00E77EC5">
        <w:rPr>
          <w:rFonts w:eastAsia="Times New Roman"/>
          <w:sz w:val="26"/>
          <w:szCs w:val="26"/>
          <w:u w:val="none"/>
          <w:lang w:eastAsia="ru-RU"/>
        </w:rPr>
        <w:t>чувства дошкольников, такие как</w:t>
      </w: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 любовь к Родине, уважение к старшим, толерантность по отношению к людям других национальностей; </w:t>
      </w:r>
    </w:p>
    <w:p w:rsidR="00A86748" w:rsidRPr="00A86748" w:rsidRDefault="00A86748" w:rsidP="00A86748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Расширя</w:t>
      </w: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ть и активизировать словарный запас дошкольников по теме: «Мой город»; </w:t>
      </w:r>
    </w:p>
    <w:p w:rsidR="000E7B7F" w:rsidRPr="000E7B7F" w:rsidRDefault="007C32FD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Стимулировать практическое использование навыков словообразования и словоизменения в практической речи детей; </w:t>
      </w:r>
    </w:p>
    <w:p w:rsidR="000E7B7F" w:rsidRPr="000E7B7F" w:rsidRDefault="007C32FD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Развивать эмоционально-выразительную речь дошкольников, посредством использования в речи образных выражений; </w:t>
      </w:r>
    </w:p>
    <w:p w:rsidR="000E7B7F" w:rsidRPr="000E7B7F" w:rsidRDefault="007C32FD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Повысить познавательную активность дошкольников; </w:t>
      </w:r>
    </w:p>
    <w:p w:rsidR="000E7B7F" w:rsidRPr="000E7B7F" w:rsidRDefault="007C32FD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Развивать коммуникативные навыки; </w:t>
      </w:r>
    </w:p>
    <w:p w:rsidR="000E7B7F" w:rsidRPr="000E7B7F" w:rsidRDefault="007C32FD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Развивать волевые и личностные качества дошкольников; </w:t>
      </w:r>
    </w:p>
    <w:p w:rsidR="000E7B7F" w:rsidRPr="000E7B7F" w:rsidRDefault="00A86748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Вовлекать семью</w:t>
      </w:r>
      <w:r w:rsidR="007C32FD" w:rsidRPr="000E7B7F">
        <w:rPr>
          <w:rFonts w:eastAsia="Times New Roman"/>
          <w:sz w:val="26"/>
          <w:szCs w:val="26"/>
          <w:u w:val="none"/>
          <w:lang w:eastAsia="ru-RU"/>
        </w:rPr>
        <w:t xml:space="preserve"> в </w:t>
      </w:r>
      <w:proofErr w:type="spellStart"/>
      <w:r w:rsidR="007C32FD" w:rsidRPr="000E7B7F">
        <w:rPr>
          <w:rFonts w:eastAsia="Times New Roman"/>
          <w:sz w:val="26"/>
          <w:szCs w:val="26"/>
          <w:u w:val="none"/>
          <w:lang w:eastAsia="ru-RU"/>
        </w:rPr>
        <w:t>воспитательно</w:t>
      </w:r>
      <w:proofErr w:type="spellEnd"/>
      <w:r w:rsidR="007C32FD" w:rsidRPr="000E7B7F">
        <w:rPr>
          <w:rFonts w:eastAsia="Times New Roman"/>
          <w:sz w:val="26"/>
          <w:szCs w:val="26"/>
          <w:u w:val="none"/>
          <w:lang w:eastAsia="ru-RU"/>
        </w:rPr>
        <w:t xml:space="preserve">-образовательный процесс; </w:t>
      </w:r>
    </w:p>
    <w:p w:rsidR="000E7B7F" w:rsidRPr="000E7B7F" w:rsidRDefault="007C32FD" w:rsidP="000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0E7B7F">
        <w:rPr>
          <w:rFonts w:eastAsia="Times New Roman"/>
          <w:sz w:val="26"/>
          <w:szCs w:val="26"/>
          <w:u w:val="none"/>
          <w:lang w:eastAsia="ru-RU"/>
        </w:rPr>
        <w:t xml:space="preserve">Развить творческие способности детей. </w:t>
      </w:r>
    </w:p>
    <w:p w:rsidR="00652B52" w:rsidRPr="006C5F1C" w:rsidRDefault="007C32FD" w:rsidP="006C5F1C">
      <w:p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Реализация проекта проходила в </w:t>
      </w:r>
      <w:r w:rsidRPr="00A86748">
        <w:rPr>
          <w:rFonts w:eastAsia="Times New Roman"/>
          <w:b/>
          <w:sz w:val="26"/>
          <w:szCs w:val="26"/>
          <w:u w:val="none"/>
          <w:lang w:eastAsia="ru-RU"/>
        </w:rPr>
        <w:t>несколько этапов.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</w:t>
      </w:r>
    </w:p>
    <w:p w:rsidR="004922B0" w:rsidRDefault="004922B0" w:rsidP="006C5F1C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u w:val="none"/>
          <w:lang w:eastAsia="ru-RU"/>
        </w:rPr>
      </w:pPr>
    </w:p>
    <w:p w:rsidR="000E7B7F" w:rsidRPr="00A86748" w:rsidRDefault="007C32FD" w:rsidP="006C5F1C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u w:val="none"/>
          <w:lang w:eastAsia="ru-RU"/>
        </w:rPr>
      </w:pPr>
      <w:r w:rsidRPr="00A86748">
        <w:rPr>
          <w:rFonts w:eastAsia="Times New Roman"/>
          <w:b/>
          <w:i/>
          <w:sz w:val="26"/>
          <w:szCs w:val="26"/>
          <w:u w:val="none"/>
          <w:lang w:eastAsia="ru-RU"/>
        </w:rPr>
        <w:t xml:space="preserve">I этап. Подготовительный. </w:t>
      </w:r>
    </w:p>
    <w:p w:rsidR="00652B52" w:rsidRPr="006C5F1C" w:rsidRDefault="007C32FD" w:rsidP="0067256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>На подготовительном этапе мы определили тему проекта и способ</w:t>
      </w:r>
      <w:r w:rsidR="00A86748">
        <w:rPr>
          <w:rFonts w:eastAsia="Times New Roman"/>
          <w:sz w:val="26"/>
          <w:szCs w:val="26"/>
          <w:u w:val="none"/>
          <w:lang w:eastAsia="ru-RU"/>
        </w:rPr>
        <w:t xml:space="preserve"> его исполнения. Д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ети рассмотрели фотоиллюстрации с изображением достопримечательностей </w:t>
      </w:r>
      <w:r w:rsidR="00652B52" w:rsidRPr="006C5F1C">
        <w:rPr>
          <w:rFonts w:eastAsia="Times New Roman"/>
          <w:sz w:val="26"/>
          <w:szCs w:val="26"/>
          <w:u w:val="none"/>
          <w:lang w:eastAsia="ru-RU"/>
        </w:rPr>
        <w:t>Троицка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, уточнили основные назначения объектов культуры и их расположение на карте города. Была показана </w:t>
      </w:r>
      <w:proofErr w:type="spellStart"/>
      <w:r w:rsidRPr="006C5F1C">
        <w:rPr>
          <w:rFonts w:eastAsia="Times New Roman"/>
          <w:sz w:val="26"/>
          <w:szCs w:val="26"/>
          <w:u w:val="none"/>
          <w:lang w:eastAsia="ru-RU"/>
        </w:rPr>
        <w:t>медиапрезентация</w:t>
      </w:r>
      <w:proofErr w:type="spellEnd"/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«Я шагаю по </w:t>
      </w:r>
      <w:r w:rsidR="00652B52" w:rsidRPr="006C5F1C">
        <w:rPr>
          <w:rFonts w:eastAsia="Times New Roman"/>
          <w:sz w:val="26"/>
          <w:szCs w:val="26"/>
          <w:u w:val="none"/>
          <w:lang w:eastAsia="ru-RU"/>
        </w:rPr>
        <w:t>Троицку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». Дети рассмотрели карту города. Узнали, что город </w:t>
      </w:r>
      <w:r w:rsidR="00DB5656">
        <w:rPr>
          <w:rFonts w:eastAsia="Times New Roman"/>
          <w:sz w:val="26"/>
          <w:szCs w:val="26"/>
          <w:u w:val="none"/>
          <w:lang w:eastAsia="ru-RU"/>
        </w:rPr>
        <w:t>Троицк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разделен на </w:t>
      </w:r>
      <w:r w:rsidR="00652B52" w:rsidRPr="006C5F1C">
        <w:rPr>
          <w:rFonts w:eastAsia="Times New Roman"/>
          <w:sz w:val="26"/>
          <w:szCs w:val="26"/>
          <w:u w:val="none"/>
          <w:lang w:eastAsia="ru-RU"/>
        </w:rPr>
        <w:t>микрорайоны</w:t>
      </w:r>
      <w:r w:rsidR="00A86748">
        <w:rPr>
          <w:rFonts w:eastAsia="Times New Roman"/>
          <w:sz w:val="26"/>
          <w:szCs w:val="26"/>
          <w:u w:val="none"/>
          <w:lang w:eastAsia="ru-RU"/>
        </w:rPr>
        <w:t>. Также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нашей задачей было определить, где территориально находятся те или иные достопримечательности (примерное расположение на схеме округов). Детям было дано задание: дома, совместно с родителями вспомнить, какие достопримечательности они уже успели посетить. Составить небольшой рассказ о наиболее понравившем</w:t>
      </w:r>
      <w:r w:rsidR="005E5BFC">
        <w:rPr>
          <w:rFonts w:eastAsia="Times New Roman"/>
          <w:sz w:val="26"/>
          <w:szCs w:val="26"/>
          <w:u w:val="none"/>
          <w:lang w:eastAsia="ru-RU"/>
        </w:rPr>
        <w:t>ся месте, достопримечательности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и проиллюстрировать его. Параллельно проводилась </w:t>
      </w:r>
      <w:r w:rsidR="00652B52" w:rsidRPr="006C5F1C">
        <w:rPr>
          <w:rFonts w:eastAsia="Times New Roman"/>
          <w:sz w:val="26"/>
          <w:szCs w:val="26"/>
          <w:u w:val="none"/>
          <w:lang w:eastAsia="ru-RU"/>
        </w:rPr>
        <w:t>речевая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работа: уточнение, обогащение и активизация словаря; развитие навыков словоизменения и словообразования; объяснение значения образных и крылатых выражений; практическое использование в речи синонимов и антонимов. </w:t>
      </w:r>
    </w:p>
    <w:p w:rsidR="004922B0" w:rsidRDefault="004922B0" w:rsidP="006C5F1C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u w:val="none"/>
          <w:lang w:eastAsia="ru-RU"/>
        </w:rPr>
      </w:pPr>
    </w:p>
    <w:p w:rsidR="004922B0" w:rsidRDefault="004922B0" w:rsidP="006C5F1C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u w:val="none"/>
          <w:lang w:eastAsia="ru-RU"/>
        </w:rPr>
      </w:pPr>
    </w:p>
    <w:p w:rsidR="004922B0" w:rsidRDefault="004922B0" w:rsidP="006C5F1C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u w:val="none"/>
          <w:lang w:eastAsia="ru-RU"/>
        </w:rPr>
      </w:pPr>
    </w:p>
    <w:p w:rsidR="000E7B7F" w:rsidRPr="00A86748" w:rsidRDefault="007C32FD" w:rsidP="006C5F1C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u w:val="none"/>
          <w:lang w:eastAsia="ru-RU"/>
        </w:rPr>
      </w:pPr>
      <w:r w:rsidRPr="00A86748">
        <w:rPr>
          <w:rFonts w:eastAsia="Times New Roman"/>
          <w:b/>
          <w:i/>
          <w:sz w:val="26"/>
          <w:szCs w:val="26"/>
          <w:u w:val="none"/>
          <w:lang w:eastAsia="ru-RU"/>
        </w:rPr>
        <w:t xml:space="preserve">II этап. Основной. </w:t>
      </w:r>
    </w:p>
    <w:p w:rsidR="00DB5656" w:rsidRDefault="007C32FD" w:rsidP="0067256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Основной этап работы был совмещен с практическим. </w:t>
      </w:r>
      <w:r w:rsidR="004F466E">
        <w:rPr>
          <w:rStyle w:val="c0"/>
          <w:color w:val="444444"/>
          <w:sz w:val="26"/>
          <w:szCs w:val="26"/>
          <w:u w:val="none"/>
        </w:rPr>
        <w:t>Проведен цикл</w:t>
      </w:r>
      <w:r w:rsidR="004F466E" w:rsidRPr="004F466E">
        <w:rPr>
          <w:rStyle w:val="c0"/>
          <w:color w:val="444444"/>
          <w:sz w:val="26"/>
          <w:szCs w:val="26"/>
          <w:u w:val="none"/>
        </w:rPr>
        <w:t xml:space="preserve"> познавательных </w:t>
      </w:r>
      <w:r w:rsidR="004F466E">
        <w:rPr>
          <w:rStyle w:val="c0"/>
          <w:color w:val="444444"/>
          <w:sz w:val="26"/>
          <w:szCs w:val="26"/>
          <w:u w:val="none"/>
        </w:rPr>
        <w:t>бесед.</w:t>
      </w:r>
      <w:r w:rsidR="002F7037">
        <w:rPr>
          <w:rStyle w:val="c0"/>
          <w:color w:val="444444"/>
          <w:sz w:val="26"/>
          <w:szCs w:val="26"/>
          <w:u w:val="none"/>
        </w:rPr>
        <w:t xml:space="preserve"> В </w:t>
      </w:r>
      <w:r w:rsidR="00B73058" w:rsidRPr="00B73058">
        <w:rPr>
          <w:rStyle w:val="georgia1"/>
          <w:color w:val="000000"/>
          <w:sz w:val="26"/>
          <w:szCs w:val="26"/>
          <w:u w:val="none"/>
        </w:rPr>
        <w:t xml:space="preserve">процессе работы над проектом </w:t>
      </w:r>
      <w:r w:rsidR="002F7037">
        <w:rPr>
          <w:rStyle w:val="georgia1"/>
          <w:color w:val="000000"/>
          <w:sz w:val="26"/>
          <w:szCs w:val="26"/>
          <w:u w:val="none"/>
        </w:rPr>
        <w:t>дети</w:t>
      </w:r>
      <w:r w:rsidR="00B73058" w:rsidRPr="00B73058">
        <w:rPr>
          <w:rStyle w:val="georgia1"/>
          <w:color w:val="000000"/>
          <w:sz w:val="26"/>
          <w:szCs w:val="26"/>
          <w:u w:val="none"/>
        </w:rPr>
        <w:t xml:space="preserve"> узнали </w:t>
      </w:r>
      <w:r w:rsidR="002F7037">
        <w:rPr>
          <w:rStyle w:val="georgia1"/>
          <w:color w:val="000000"/>
          <w:sz w:val="26"/>
          <w:szCs w:val="26"/>
          <w:u w:val="none"/>
        </w:rPr>
        <w:t xml:space="preserve">историю своего города, </w:t>
      </w:r>
      <w:r w:rsidR="00A86748">
        <w:rPr>
          <w:rStyle w:val="georgia1"/>
          <w:color w:val="000000"/>
          <w:sz w:val="26"/>
          <w:szCs w:val="26"/>
          <w:u w:val="none"/>
        </w:rPr>
        <w:t xml:space="preserve">познакомились </w:t>
      </w:r>
      <w:r w:rsidR="005E5BFC">
        <w:rPr>
          <w:rStyle w:val="georgia1"/>
          <w:color w:val="000000"/>
          <w:sz w:val="26"/>
          <w:szCs w:val="26"/>
          <w:u w:val="none"/>
        </w:rPr>
        <w:t>с людьми</w:t>
      </w:r>
      <w:r w:rsidR="002F7037">
        <w:rPr>
          <w:rStyle w:val="georgia1"/>
          <w:color w:val="000000"/>
          <w:sz w:val="26"/>
          <w:szCs w:val="26"/>
          <w:u w:val="none"/>
        </w:rPr>
        <w:t xml:space="preserve">, которые прославили город. 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На этом этапе мы приступили к оформлению </w:t>
      </w:r>
      <w:r w:rsidR="00652B52" w:rsidRPr="006C5F1C">
        <w:rPr>
          <w:rFonts w:eastAsia="Times New Roman"/>
          <w:sz w:val="26"/>
          <w:szCs w:val="26"/>
          <w:u w:val="none"/>
          <w:lang w:eastAsia="ru-RU"/>
        </w:rPr>
        <w:t>альбома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. Для работы нам потребовались </w:t>
      </w:r>
      <w:r w:rsidR="005C42CC">
        <w:rPr>
          <w:rFonts w:eastAsia="Times New Roman"/>
          <w:sz w:val="26"/>
          <w:szCs w:val="26"/>
          <w:u w:val="none"/>
          <w:lang w:eastAsia="ru-RU"/>
        </w:rPr>
        <w:t xml:space="preserve">фотографии, 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иллюстрации </w:t>
      </w:r>
      <w:r w:rsidR="005C42CC" w:rsidRPr="006C5F1C">
        <w:rPr>
          <w:rFonts w:eastAsia="Times New Roman"/>
          <w:sz w:val="26"/>
          <w:szCs w:val="26"/>
          <w:u w:val="none"/>
          <w:lang w:eastAsia="ru-RU"/>
        </w:rPr>
        <w:t xml:space="preserve">с изображением 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достопримечательностей </w:t>
      </w:r>
      <w:r w:rsidR="00652B52" w:rsidRPr="006C5F1C">
        <w:rPr>
          <w:rFonts w:eastAsia="Times New Roman"/>
          <w:sz w:val="26"/>
          <w:szCs w:val="26"/>
          <w:u w:val="none"/>
          <w:lang w:eastAsia="ru-RU"/>
        </w:rPr>
        <w:t>города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, которые помогли детям объяснить назначения объектов. Детям было предложено </w:t>
      </w:r>
      <w:r w:rsidR="005C42CC">
        <w:rPr>
          <w:rFonts w:eastAsia="Times New Roman"/>
          <w:sz w:val="26"/>
          <w:szCs w:val="26"/>
          <w:u w:val="none"/>
          <w:lang w:eastAsia="ru-RU"/>
        </w:rPr>
        <w:t>принести свои фотографии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около той достопримечател</w:t>
      </w:r>
      <w:r w:rsidR="00547534">
        <w:rPr>
          <w:rFonts w:eastAsia="Times New Roman"/>
          <w:sz w:val="26"/>
          <w:szCs w:val="26"/>
          <w:u w:val="none"/>
          <w:lang w:eastAsia="ru-RU"/>
        </w:rPr>
        <w:t>ьности, где ребята уже побывали,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</w:t>
      </w:r>
      <w:r w:rsidR="008201BF">
        <w:rPr>
          <w:rFonts w:eastAsia="Times New Roman"/>
          <w:sz w:val="26"/>
          <w:szCs w:val="26"/>
          <w:u w:val="none"/>
          <w:lang w:eastAsia="ru-RU"/>
        </w:rPr>
        <w:t>и они с удовольствием рассказывали товарищам</w:t>
      </w:r>
      <w:r w:rsidR="005C42CC" w:rsidRPr="006C5F1C">
        <w:rPr>
          <w:rFonts w:eastAsia="Times New Roman"/>
          <w:sz w:val="26"/>
          <w:szCs w:val="26"/>
          <w:u w:val="none"/>
          <w:lang w:eastAsia="ru-RU"/>
        </w:rPr>
        <w:t xml:space="preserve">, что можно увидеть или узнать в том или ином месте. </w:t>
      </w:r>
      <w:r w:rsidRPr="006C5F1C">
        <w:rPr>
          <w:rFonts w:eastAsia="Times New Roman"/>
          <w:sz w:val="26"/>
          <w:szCs w:val="26"/>
          <w:u w:val="none"/>
          <w:lang w:eastAsia="ru-RU"/>
        </w:rPr>
        <w:t>Когда задание было выполнено, оказалось, что кто-то побы</w:t>
      </w:r>
      <w:r w:rsidR="00E77EC5">
        <w:rPr>
          <w:rFonts w:eastAsia="Times New Roman"/>
          <w:sz w:val="26"/>
          <w:szCs w:val="26"/>
          <w:u w:val="none"/>
          <w:lang w:eastAsia="ru-RU"/>
        </w:rPr>
        <w:t xml:space="preserve">вал во многих местах, а кто-то </w:t>
      </w:r>
      <w:r w:rsidRPr="006C5F1C">
        <w:rPr>
          <w:rFonts w:eastAsia="Times New Roman"/>
          <w:sz w:val="26"/>
          <w:szCs w:val="26"/>
          <w:u w:val="none"/>
          <w:lang w:eastAsia="ru-RU"/>
        </w:rPr>
        <w:t>лишь в одном знаменательном месте. Параллельно проводилась работа по уточнению и активизации словаря по теме: «Мой город». Это был, пожалуй, самый главный момент, так как именно тогда у детей появилось желание посетить как можно больше интересных мест</w:t>
      </w:r>
      <w:r w:rsidR="008201BF">
        <w:rPr>
          <w:rFonts w:eastAsia="Times New Roman"/>
          <w:sz w:val="26"/>
          <w:szCs w:val="26"/>
          <w:u w:val="none"/>
          <w:lang w:eastAsia="ru-RU"/>
        </w:rPr>
        <w:t xml:space="preserve"> </w:t>
      </w:r>
      <w:r w:rsidRPr="006C5F1C">
        <w:rPr>
          <w:rFonts w:eastAsia="Times New Roman"/>
          <w:sz w:val="26"/>
          <w:szCs w:val="26"/>
          <w:u w:val="none"/>
          <w:lang w:eastAsia="ru-RU"/>
        </w:rPr>
        <w:t>в</w:t>
      </w:r>
      <w:r w:rsidR="008201BF">
        <w:rPr>
          <w:rFonts w:eastAsia="Times New Roman"/>
          <w:sz w:val="26"/>
          <w:szCs w:val="26"/>
          <w:u w:val="none"/>
          <w:lang w:eastAsia="ru-RU"/>
        </w:rPr>
        <w:t xml:space="preserve"> городе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. Наличие оформленных рассказов помогло в организации диалогов между детьми. Дошкольники охотно обменивались впечатлениями о посещении тех или иных мест. </w:t>
      </w:r>
      <w:r w:rsidR="008201BF" w:rsidRPr="006C5F1C">
        <w:rPr>
          <w:rFonts w:eastAsia="Times New Roman"/>
          <w:sz w:val="26"/>
          <w:szCs w:val="26"/>
          <w:u w:val="none"/>
          <w:lang w:eastAsia="ru-RU"/>
        </w:rPr>
        <w:t>Рассказы детей были очень эмоциональными, а творческие работы являлись наглядной опорой при составлении рассказов.</w:t>
      </w:r>
      <w:r w:rsidR="002F7037">
        <w:rPr>
          <w:rFonts w:eastAsia="Times New Roman"/>
          <w:sz w:val="26"/>
          <w:szCs w:val="26"/>
          <w:u w:val="none"/>
          <w:lang w:eastAsia="ru-RU"/>
        </w:rPr>
        <w:t xml:space="preserve"> </w:t>
      </w:r>
    </w:p>
    <w:p w:rsidR="00DB5656" w:rsidRDefault="007C32FD" w:rsidP="006C5F1C">
      <w:p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На этом этапе нам удалось решить следующие задачи: </w:t>
      </w:r>
    </w:p>
    <w:p w:rsidR="00DB5656" w:rsidRPr="00DB5656" w:rsidRDefault="005E5BFC" w:rsidP="00DB5656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п</w:t>
      </w:r>
      <w:r w:rsidR="007C32FD" w:rsidRPr="00DB5656">
        <w:rPr>
          <w:rFonts w:eastAsia="Times New Roman"/>
          <w:sz w:val="26"/>
          <w:szCs w:val="26"/>
          <w:u w:val="none"/>
          <w:lang w:eastAsia="ru-RU"/>
        </w:rPr>
        <w:t xml:space="preserve">овысилась мотивация речевого высказывания, </w:t>
      </w:r>
    </w:p>
    <w:p w:rsidR="00DB5656" w:rsidRPr="00DB5656" w:rsidRDefault="005E5BFC" w:rsidP="00DB5656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а</w:t>
      </w:r>
      <w:r w:rsidR="007C32FD" w:rsidRPr="00DB5656">
        <w:rPr>
          <w:rFonts w:eastAsia="Times New Roman"/>
          <w:sz w:val="26"/>
          <w:szCs w:val="26"/>
          <w:u w:val="none"/>
          <w:lang w:eastAsia="ru-RU"/>
        </w:rPr>
        <w:t>ктивизировалась коммуникативная</w:t>
      </w:r>
      <w:r w:rsidR="00DB5656" w:rsidRPr="00DB5656">
        <w:rPr>
          <w:rFonts w:eastAsia="Times New Roman"/>
          <w:sz w:val="26"/>
          <w:szCs w:val="26"/>
          <w:u w:val="none"/>
          <w:lang w:eastAsia="ru-RU"/>
        </w:rPr>
        <w:t xml:space="preserve"> составляющая речи дошкольников.</w:t>
      </w:r>
      <w:r w:rsidR="007C32FD" w:rsidRPr="00DB5656">
        <w:rPr>
          <w:rFonts w:eastAsia="Times New Roman"/>
          <w:sz w:val="26"/>
          <w:szCs w:val="26"/>
          <w:u w:val="none"/>
          <w:lang w:eastAsia="ru-RU"/>
        </w:rPr>
        <w:t xml:space="preserve"> </w:t>
      </w:r>
    </w:p>
    <w:p w:rsidR="00DB5656" w:rsidRPr="00DB5656" w:rsidRDefault="005E5BFC" w:rsidP="00DB5656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р</w:t>
      </w:r>
      <w:r w:rsidR="007C32FD" w:rsidRPr="00DB5656">
        <w:rPr>
          <w:rFonts w:eastAsia="Times New Roman"/>
          <w:sz w:val="26"/>
          <w:szCs w:val="26"/>
          <w:u w:val="none"/>
          <w:lang w:eastAsia="ru-RU"/>
        </w:rPr>
        <w:t>асширился актив</w:t>
      </w:r>
      <w:r w:rsidR="00652B52" w:rsidRPr="00DB5656">
        <w:rPr>
          <w:rFonts w:eastAsia="Times New Roman"/>
          <w:sz w:val="26"/>
          <w:szCs w:val="26"/>
          <w:u w:val="none"/>
          <w:lang w:eastAsia="ru-RU"/>
        </w:rPr>
        <w:t>ный словарь по теме: «Мой город</w:t>
      </w:r>
      <w:r w:rsidR="007C32FD" w:rsidRPr="00DB5656">
        <w:rPr>
          <w:rFonts w:eastAsia="Times New Roman"/>
          <w:sz w:val="26"/>
          <w:szCs w:val="26"/>
          <w:u w:val="none"/>
          <w:lang w:eastAsia="ru-RU"/>
        </w:rPr>
        <w:t xml:space="preserve">» (закрепив при этом практическое использование антонимов и синонимов в речи дошкольников), </w:t>
      </w:r>
    </w:p>
    <w:p w:rsidR="00DB5656" w:rsidRPr="00DB5656" w:rsidRDefault="005E5BFC" w:rsidP="00DB5656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р</w:t>
      </w:r>
      <w:r w:rsidR="00DB5656">
        <w:rPr>
          <w:rFonts w:eastAsia="Times New Roman"/>
          <w:sz w:val="26"/>
          <w:szCs w:val="26"/>
          <w:u w:val="none"/>
          <w:lang w:eastAsia="ru-RU"/>
        </w:rPr>
        <w:t>азвивалась связная речь детей</w:t>
      </w:r>
      <w:r>
        <w:rPr>
          <w:rFonts w:eastAsia="Times New Roman"/>
          <w:sz w:val="26"/>
          <w:szCs w:val="26"/>
          <w:u w:val="none"/>
          <w:lang w:eastAsia="ru-RU"/>
        </w:rPr>
        <w:t>,</w:t>
      </w:r>
    </w:p>
    <w:p w:rsidR="00DB5656" w:rsidRPr="00DB5656" w:rsidRDefault="005E5BFC" w:rsidP="00DB565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 xml:space="preserve">у </w:t>
      </w:r>
      <w:r w:rsidR="00E77EC5">
        <w:rPr>
          <w:rFonts w:eastAsia="Times New Roman"/>
          <w:sz w:val="26"/>
          <w:szCs w:val="26"/>
          <w:u w:val="none"/>
          <w:lang w:eastAsia="ru-RU"/>
        </w:rPr>
        <w:t>детей пробудилось</w:t>
      </w:r>
      <w:r w:rsidR="007C32FD" w:rsidRPr="00DB5656">
        <w:rPr>
          <w:rFonts w:eastAsia="Times New Roman"/>
          <w:sz w:val="26"/>
          <w:szCs w:val="26"/>
          <w:u w:val="none"/>
          <w:lang w:eastAsia="ru-RU"/>
        </w:rPr>
        <w:t xml:space="preserve"> жел</w:t>
      </w:r>
      <w:r>
        <w:rPr>
          <w:rFonts w:eastAsia="Times New Roman"/>
          <w:sz w:val="26"/>
          <w:szCs w:val="26"/>
          <w:u w:val="none"/>
          <w:lang w:eastAsia="ru-RU"/>
        </w:rPr>
        <w:t>ание посетить интересные места,</w:t>
      </w:r>
    </w:p>
    <w:p w:rsidR="00DB5656" w:rsidRPr="00DB5656" w:rsidRDefault="005E5BFC" w:rsidP="00DB565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р</w:t>
      </w:r>
      <w:r w:rsidR="00E77EC5">
        <w:rPr>
          <w:rFonts w:eastAsia="Times New Roman"/>
          <w:sz w:val="26"/>
          <w:szCs w:val="26"/>
          <w:u w:val="none"/>
          <w:lang w:eastAsia="ru-RU"/>
        </w:rPr>
        <w:t>азвивались</w:t>
      </w:r>
      <w:r w:rsidR="007C32FD" w:rsidRPr="00DB5656">
        <w:rPr>
          <w:rFonts w:eastAsia="Times New Roman"/>
          <w:sz w:val="26"/>
          <w:szCs w:val="26"/>
          <w:u w:val="none"/>
          <w:lang w:eastAsia="ru-RU"/>
        </w:rPr>
        <w:t xml:space="preserve"> личностные качества ребенка (дружелюбие, уверенность, внимательное отношение к товарищам, взаимовыручку…), </w:t>
      </w:r>
    </w:p>
    <w:p w:rsidR="000B2C7E" w:rsidRPr="00DB5656" w:rsidRDefault="005E5BFC" w:rsidP="00DB565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п</w:t>
      </w:r>
      <w:r w:rsidR="00E77EC5">
        <w:rPr>
          <w:rFonts w:eastAsia="Times New Roman"/>
          <w:sz w:val="26"/>
          <w:szCs w:val="26"/>
          <w:u w:val="none"/>
          <w:lang w:eastAsia="ru-RU"/>
        </w:rPr>
        <w:t>овысилась</w:t>
      </w:r>
      <w:r w:rsidR="007C32FD" w:rsidRPr="00DB5656">
        <w:rPr>
          <w:rFonts w:eastAsia="Times New Roman"/>
          <w:sz w:val="26"/>
          <w:szCs w:val="26"/>
          <w:u w:val="none"/>
          <w:lang w:eastAsia="ru-RU"/>
        </w:rPr>
        <w:t xml:space="preserve"> самооценка детей. </w:t>
      </w:r>
    </w:p>
    <w:p w:rsidR="004922B0" w:rsidRDefault="004922B0" w:rsidP="006C5F1C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u w:val="none"/>
          <w:lang w:eastAsia="ru-RU"/>
        </w:rPr>
      </w:pPr>
    </w:p>
    <w:p w:rsidR="000E7B7F" w:rsidRPr="00E77EC5" w:rsidRDefault="007C32FD" w:rsidP="006C5F1C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u w:val="none"/>
          <w:lang w:eastAsia="ru-RU"/>
        </w:rPr>
      </w:pPr>
      <w:r w:rsidRPr="00E77EC5">
        <w:rPr>
          <w:rFonts w:eastAsia="Times New Roman"/>
          <w:b/>
          <w:i/>
          <w:sz w:val="26"/>
          <w:szCs w:val="26"/>
          <w:u w:val="none"/>
          <w:lang w:eastAsia="ru-RU"/>
        </w:rPr>
        <w:t xml:space="preserve">III этап. Итоговый. </w:t>
      </w:r>
    </w:p>
    <w:p w:rsidR="00DB5656" w:rsidRDefault="007C32FD" w:rsidP="006C5F1C">
      <w:p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Итогом работы стали: </w:t>
      </w:r>
    </w:p>
    <w:p w:rsidR="00DB5656" w:rsidRDefault="007C32FD" w:rsidP="0067256E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7256E">
        <w:rPr>
          <w:rFonts w:eastAsia="Times New Roman"/>
          <w:sz w:val="26"/>
          <w:szCs w:val="26"/>
          <w:u w:val="none"/>
          <w:lang w:eastAsia="ru-RU"/>
        </w:rPr>
        <w:t>презентация творческих работ</w:t>
      </w:r>
      <w:r w:rsidR="00DB5656" w:rsidRPr="0067256E">
        <w:rPr>
          <w:rFonts w:eastAsia="Times New Roman"/>
          <w:sz w:val="26"/>
          <w:szCs w:val="26"/>
          <w:u w:val="none"/>
          <w:lang w:eastAsia="ru-RU"/>
        </w:rPr>
        <w:t>;</w:t>
      </w:r>
    </w:p>
    <w:p w:rsidR="008201BF" w:rsidRPr="0067256E" w:rsidRDefault="008201BF" w:rsidP="0067256E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>
        <w:rPr>
          <w:rFonts w:eastAsia="Times New Roman"/>
          <w:sz w:val="26"/>
          <w:szCs w:val="26"/>
          <w:u w:val="none"/>
          <w:lang w:eastAsia="ru-RU"/>
        </w:rPr>
        <w:t>оформление выставок «Наш город»</w:t>
      </w:r>
    </w:p>
    <w:p w:rsidR="00DB5656" w:rsidRPr="0067256E" w:rsidRDefault="00DB5656" w:rsidP="0067256E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7256E">
        <w:rPr>
          <w:rFonts w:eastAsia="Times New Roman"/>
          <w:sz w:val="26"/>
          <w:szCs w:val="26"/>
          <w:u w:val="none"/>
          <w:lang w:eastAsia="ru-RU"/>
        </w:rPr>
        <w:t xml:space="preserve">создание альбома «Наш город Троицк». </w:t>
      </w:r>
      <w:r w:rsidR="007C32FD" w:rsidRPr="0067256E">
        <w:rPr>
          <w:rFonts w:eastAsia="Times New Roman"/>
          <w:sz w:val="26"/>
          <w:szCs w:val="26"/>
          <w:u w:val="none"/>
          <w:lang w:eastAsia="ru-RU"/>
        </w:rPr>
        <w:t xml:space="preserve"> </w:t>
      </w:r>
    </w:p>
    <w:p w:rsidR="00DB5656" w:rsidRDefault="007C32FD" w:rsidP="0067256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Родители отметили, что дети стали чаще выступать инициаторами воскресных </w:t>
      </w:r>
      <w:r w:rsidR="000B2C7E" w:rsidRPr="006C5F1C">
        <w:rPr>
          <w:rFonts w:eastAsia="Times New Roman"/>
          <w:sz w:val="26"/>
          <w:szCs w:val="26"/>
          <w:u w:val="none"/>
          <w:lang w:eastAsia="ru-RU"/>
        </w:rPr>
        <w:t>прогулок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по </w:t>
      </w:r>
      <w:r w:rsidR="000B2C7E" w:rsidRPr="006C5F1C">
        <w:rPr>
          <w:rFonts w:eastAsia="Times New Roman"/>
          <w:sz w:val="26"/>
          <w:szCs w:val="26"/>
          <w:u w:val="none"/>
          <w:lang w:eastAsia="ru-RU"/>
        </w:rPr>
        <w:t>городу</w:t>
      </w:r>
      <w:r w:rsidR="00DB5656">
        <w:rPr>
          <w:rFonts w:eastAsia="Times New Roman"/>
          <w:sz w:val="26"/>
          <w:szCs w:val="26"/>
          <w:u w:val="none"/>
          <w:lang w:eastAsia="ru-RU"/>
        </w:rPr>
        <w:t>. Выходные проходят интереснее.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 Такие семейные походы развивают у детей самостоятельность, ответственность, повышается познавательная активность дошкольников. </w:t>
      </w:r>
      <w:r w:rsidR="000B2C7E" w:rsidRPr="006C5F1C">
        <w:rPr>
          <w:rFonts w:eastAsia="Times New Roman"/>
          <w:sz w:val="26"/>
          <w:szCs w:val="26"/>
          <w:u w:val="none"/>
          <w:lang w:eastAsia="ru-RU"/>
        </w:rPr>
        <w:t>Дети уча</w:t>
      </w:r>
      <w:r w:rsidRPr="006C5F1C">
        <w:rPr>
          <w:rFonts w:eastAsia="Times New Roman"/>
          <w:sz w:val="26"/>
          <w:szCs w:val="26"/>
          <w:u w:val="none"/>
          <w:lang w:eastAsia="ru-RU"/>
        </w:rPr>
        <w:t xml:space="preserve">тся вести себя в общественных местах, становится более выдержанным, организованным, учится управлять своими эмоциями, развиваются личностные качества ребенка. Формируется патриотические чувства маленького гражданина. </w:t>
      </w:r>
    </w:p>
    <w:p w:rsidR="007C32FD" w:rsidRPr="006C5F1C" w:rsidRDefault="007C32FD" w:rsidP="0067256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6C5F1C">
        <w:rPr>
          <w:rFonts w:eastAsia="Times New Roman"/>
          <w:sz w:val="26"/>
          <w:szCs w:val="26"/>
          <w:u w:val="none"/>
          <w:lang w:eastAsia="ru-RU"/>
        </w:rPr>
        <w:t>Опыт использования проектного метода в работе показал, что практическая деятельность способствует более глубокому и прочному усвоению изучаемого</w:t>
      </w:r>
      <w:r w:rsidR="006C5F1C" w:rsidRPr="006C5F1C">
        <w:rPr>
          <w:rFonts w:eastAsia="Times New Roman"/>
          <w:sz w:val="26"/>
          <w:szCs w:val="26"/>
          <w:u w:val="none"/>
          <w:lang w:eastAsia="ru-RU"/>
        </w:rPr>
        <w:t xml:space="preserve"> </w:t>
      </w:r>
      <w:r w:rsidRPr="006C5F1C">
        <w:rPr>
          <w:rFonts w:eastAsia="Times New Roman"/>
          <w:sz w:val="26"/>
          <w:szCs w:val="26"/>
          <w:u w:val="none"/>
          <w:lang w:eastAsia="ru-RU"/>
        </w:rPr>
        <w:t>материала, повышает мотивацию и познавательную активность дошкольников.</w:t>
      </w:r>
      <w:r w:rsidRPr="006C5F1C">
        <w:rPr>
          <w:rFonts w:eastAsia="Times New Roman"/>
          <w:sz w:val="26"/>
          <w:szCs w:val="26"/>
          <w:u w:val="none"/>
          <w:lang w:eastAsia="ru-RU"/>
        </w:rPr>
        <w:br/>
      </w:r>
    </w:p>
    <w:sectPr w:rsidR="007C32FD" w:rsidRPr="006C5F1C" w:rsidSect="00FE5DEE">
      <w:pgSz w:w="11906" w:h="16838"/>
      <w:pgMar w:top="567" w:right="851" w:bottom="567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DD8"/>
    <w:multiLevelType w:val="hybridMultilevel"/>
    <w:tmpl w:val="9032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071F0"/>
    <w:multiLevelType w:val="hybridMultilevel"/>
    <w:tmpl w:val="C96C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D4336"/>
    <w:multiLevelType w:val="hybridMultilevel"/>
    <w:tmpl w:val="67B4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C0CF5"/>
    <w:multiLevelType w:val="hybridMultilevel"/>
    <w:tmpl w:val="ABBA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FD"/>
    <w:rsid w:val="000B2C7E"/>
    <w:rsid w:val="000E7B7F"/>
    <w:rsid w:val="001018E1"/>
    <w:rsid w:val="001B05F7"/>
    <w:rsid w:val="002F7037"/>
    <w:rsid w:val="004327C6"/>
    <w:rsid w:val="004922B0"/>
    <w:rsid w:val="004B789F"/>
    <w:rsid w:val="004F466E"/>
    <w:rsid w:val="00547534"/>
    <w:rsid w:val="00582C22"/>
    <w:rsid w:val="005C42CC"/>
    <w:rsid w:val="005E5BFC"/>
    <w:rsid w:val="00652B52"/>
    <w:rsid w:val="0067256E"/>
    <w:rsid w:val="006C5F1C"/>
    <w:rsid w:val="006E563B"/>
    <w:rsid w:val="007C32FD"/>
    <w:rsid w:val="008201BF"/>
    <w:rsid w:val="00A40F9A"/>
    <w:rsid w:val="00A8065A"/>
    <w:rsid w:val="00A86748"/>
    <w:rsid w:val="00AD1D87"/>
    <w:rsid w:val="00B73058"/>
    <w:rsid w:val="00DB5656"/>
    <w:rsid w:val="00DC3758"/>
    <w:rsid w:val="00E77EC5"/>
    <w:rsid w:val="00FC29C9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2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7B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256E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character" w:customStyle="1" w:styleId="c0">
    <w:name w:val="c0"/>
    <w:basedOn w:val="a0"/>
    <w:rsid w:val="004F466E"/>
  </w:style>
  <w:style w:type="character" w:customStyle="1" w:styleId="georgia1">
    <w:name w:val="georgia1"/>
    <w:basedOn w:val="a0"/>
    <w:rsid w:val="00B73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idea</cp:lastModifiedBy>
  <cp:revision>16</cp:revision>
  <dcterms:created xsi:type="dcterms:W3CDTF">2014-11-26T18:07:00Z</dcterms:created>
  <dcterms:modified xsi:type="dcterms:W3CDTF">2014-12-12T05:41:00Z</dcterms:modified>
</cp:coreProperties>
</file>