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09" w:rsidRDefault="009E3D09" w:rsidP="00490C9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3D09" w:rsidRDefault="009E3D09" w:rsidP="00490C9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3D09" w:rsidRDefault="009E3D09" w:rsidP="00490C9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3D09" w:rsidRDefault="009E3D09" w:rsidP="00490C9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3D09" w:rsidRDefault="009E3D09" w:rsidP="00490C9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3D09" w:rsidRDefault="009E3D09" w:rsidP="00490C9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92E5F" w:rsidRDefault="00292E5F" w:rsidP="009E3D09">
      <w:pPr>
        <w:spacing w:before="225" w:after="225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Консультация для педагогов ДОУ</w:t>
      </w:r>
    </w:p>
    <w:p w:rsidR="009E3D09" w:rsidRPr="009E3D09" w:rsidRDefault="00292E5F" w:rsidP="009E3D09">
      <w:pPr>
        <w:spacing w:before="225" w:after="225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="009E3D0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</w:t>
      </w:r>
      <w:r w:rsidR="009E3D09" w:rsidRPr="009E3D0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Влияние индивидуальных занятий по развитию речи на обогащение сюжетов игр</w:t>
      </w:r>
    </w:p>
    <w:p w:rsidR="009E3D09" w:rsidRDefault="009E3D09" w:rsidP="00490C9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3D09" w:rsidRDefault="009E3D09" w:rsidP="00490C9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3D09" w:rsidRDefault="009E3D09" w:rsidP="00490C9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3D09" w:rsidRDefault="009E3D09" w:rsidP="009E3D09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3D09" w:rsidRDefault="009E3D09" w:rsidP="00490C9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3D09" w:rsidRDefault="009E3D09" w:rsidP="00490C9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3D09" w:rsidRDefault="009E3D09" w:rsidP="00292E5F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Выполнила:</w:t>
      </w:r>
    </w:p>
    <w:p w:rsidR="009E3D09" w:rsidRPr="009E3D09" w:rsidRDefault="009E3D09" w:rsidP="00292E5F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r w:rsidRPr="009E3D0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Учитель-логопед </w:t>
      </w:r>
      <w:proofErr w:type="spellStart"/>
      <w:r w:rsidRPr="009E3D0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д</w:t>
      </w:r>
      <w:proofErr w:type="spellEnd"/>
      <w:r w:rsidRPr="009E3D0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/с №1 </w:t>
      </w:r>
      <w:r w:rsidR="00292E5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       «Светлячок» </w:t>
      </w:r>
      <w:proofErr w:type="gramStart"/>
      <w:r w:rsidR="00292E5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г</w:t>
      </w:r>
      <w:proofErr w:type="gramEnd"/>
      <w:r w:rsidR="00292E5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. Семёнова </w:t>
      </w:r>
    </w:p>
    <w:p w:rsidR="009E3D09" w:rsidRPr="00292E5F" w:rsidRDefault="009E3D09" w:rsidP="00292E5F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9E3D0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292E5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Анисимова М.С.</w:t>
      </w:r>
    </w:p>
    <w:p w:rsidR="009E3D09" w:rsidRDefault="009E3D09" w:rsidP="00490C9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0C94" w:rsidRDefault="0079346F" w:rsidP="00490C9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развитая (сформированная) речь имеет огромное значение</w:t>
      </w:r>
      <w:r w:rsidR="00B2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сюжетно-ролевой игры как становления самодеятельной формы поведения. </w:t>
      </w:r>
      <w:r w:rsid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сюжетно-ролевой игре у детей, имеющих достаточно знаний, полученных впечатлений, с хорошо развитой речью, появляется возможность самостоятельно намечать сюжет и организовывать игру, находить партнеров, устанавливать взаимоотношения с товарищами, разыгрывать роли, изображая</w:t>
      </w:r>
      <w:r w:rsidR="00B2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или иные события, размышляя</w:t>
      </w: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ними, устанавливать связь между различными явлениями. </w:t>
      </w:r>
    </w:p>
    <w:p w:rsidR="00B25B9B" w:rsidRDefault="00B25B9B" w:rsidP="00903AFE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9B">
        <w:rPr>
          <w:rFonts w:ascii="Times New Roman" w:hAnsi="Times New Roman" w:cs="Times New Roman"/>
          <w:sz w:val="28"/>
          <w:szCs w:val="28"/>
        </w:rPr>
        <w:t xml:space="preserve">Плохо говорящие  </w:t>
      </w:r>
      <w:r w:rsidRPr="00B2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B9B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Pr="00B25B9B">
        <w:rPr>
          <w:rFonts w:ascii="Times New Roman" w:eastAsia="Calibri" w:hAnsi="Times New Roman" w:cs="Times New Roman"/>
          <w:sz w:val="28"/>
          <w:szCs w:val="28"/>
        </w:rPr>
        <w:t>нередко теряют возможность совместной деятельности со сверстниками в игре из-за неправильного звукопроизношения, неумения выразить свою мысль, боязни показаться смешным, хотя правила и содержание игры им доступны. Нарушение общей и речевой м</w:t>
      </w:r>
      <w:r w:rsidRPr="00B25B9B">
        <w:rPr>
          <w:rFonts w:ascii="Times New Roman" w:hAnsi="Times New Roman" w:cs="Times New Roman"/>
          <w:sz w:val="28"/>
          <w:szCs w:val="28"/>
        </w:rPr>
        <w:t xml:space="preserve">оторики </w:t>
      </w:r>
      <w:r w:rsidRPr="00B25B9B">
        <w:rPr>
          <w:rFonts w:ascii="Times New Roman" w:eastAsia="Calibri" w:hAnsi="Times New Roman" w:cs="Times New Roman"/>
          <w:sz w:val="28"/>
          <w:szCs w:val="28"/>
        </w:rPr>
        <w:t xml:space="preserve"> вызывает быстрое утомление ребенка в игре. </w:t>
      </w:r>
      <w:r w:rsidRPr="00B25B9B">
        <w:rPr>
          <w:rFonts w:ascii="Times New Roman" w:hAnsi="Times New Roman" w:cs="Times New Roman"/>
          <w:sz w:val="28"/>
          <w:szCs w:val="28"/>
        </w:rPr>
        <w:t xml:space="preserve">Игры детей  с речевыми нарушениями </w:t>
      </w:r>
      <w:r w:rsidRPr="00B25B9B">
        <w:rPr>
          <w:rFonts w:ascii="Times New Roman" w:eastAsia="Calibri" w:hAnsi="Times New Roman" w:cs="Times New Roman"/>
          <w:sz w:val="28"/>
          <w:szCs w:val="28"/>
        </w:rPr>
        <w:t xml:space="preserve"> носят однообразный, подражательный характер. Чаще они производят </w:t>
      </w:r>
      <w:proofErr w:type="spellStart"/>
      <w:r w:rsidRPr="00B25B9B">
        <w:rPr>
          <w:rFonts w:ascii="Times New Roman" w:eastAsia="Calibri" w:hAnsi="Times New Roman" w:cs="Times New Roman"/>
          <w:sz w:val="28"/>
          <w:szCs w:val="28"/>
        </w:rPr>
        <w:t>манипулятивные</w:t>
      </w:r>
      <w:proofErr w:type="spellEnd"/>
      <w:r w:rsidRPr="00B25B9B">
        <w:rPr>
          <w:rFonts w:ascii="Times New Roman" w:eastAsia="Calibri" w:hAnsi="Times New Roman" w:cs="Times New Roman"/>
          <w:sz w:val="28"/>
          <w:szCs w:val="28"/>
        </w:rPr>
        <w:t>, а не игровые действия с игрушкой. В коллективе гово</w:t>
      </w:r>
      <w:r w:rsidRPr="00B25B9B">
        <w:rPr>
          <w:rFonts w:ascii="Times New Roman" w:hAnsi="Times New Roman" w:cs="Times New Roman"/>
          <w:sz w:val="28"/>
          <w:szCs w:val="28"/>
        </w:rPr>
        <w:t>рящих сверстников, плохо говорящие дети</w:t>
      </w:r>
      <w:r w:rsidRPr="00B25B9B">
        <w:rPr>
          <w:rFonts w:ascii="Times New Roman" w:eastAsia="Calibri" w:hAnsi="Times New Roman" w:cs="Times New Roman"/>
          <w:sz w:val="28"/>
          <w:szCs w:val="28"/>
        </w:rPr>
        <w:t xml:space="preserve"> держатся в стороне или, играя вместе с другими детьми, выполняют только подчиненные роли, не вступают в словесные взаимоотношения. Заикающиеся дети ведут себя в игре иначе. Эти дети робки, не верят в свои силы, не умеют поставить себе цель в игре. Они чаще выступают в играх зрителями или берут на себя подчиненные роли.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6F" w:rsidRPr="00B25B9B" w:rsidRDefault="0079346F" w:rsidP="00903AFE">
      <w:pPr>
        <w:spacing w:before="225" w:after="225" w:line="360" w:lineRule="auto"/>
        <w:jc w:val="both"/>
        <w:rPr>
          <w:rFonts w:ascii="Times New Roman" w:hAnsi="Times New Roman" w:cs="Times New Roman"/>
          <w:sz w:val="28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форм </w:t>
      </w:r>
      <w:r w:rsid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созданию у детей </w:t>
      </w: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ярких, конкретных представлений - индивидуальная работа</w:t>
      </w:r>
      <w:r w:rsidR="0039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</w:t>
      </w: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346F" w:rsidRPr="00903AFE" w:rsidRDefault="0079346F" w:rsidP="00903AF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способствует сообщению дошкольникам новых знаний, для расширения их кругозора и развития связной речи. </w:t>
      </w:r>
    </w:p>
    <w:p w:rsidR="0079346F" w:rsidRPr="00903AFE" w:rsidRDefault="0079346F" w:rsidP="00903AF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индивидуальных занятиях </w:t>
      </w:r>
      <w:r w:rsidR="0039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</w:t>
      </w: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иллюстраций, серий картинок, беседы по их содержанию, играя в игры и обогащая и расширяя активный словарь - «предметов, действий и признаков», </w:t>
      </w: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разговаривая с ними о </w:t>
      </w:r>
      <w:proofErr w:type="gramStart"/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самым усиливается интерес к сюжетно-ролевым играм. </w:t>
      </w:r>
    </w:p>
    <w:p w:rsidR="0079346F" w:rsidRPr="00903AFE" w:rsidRDefault="0079346F" w:rsidP="00903AF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индивидуальных занятий, идет углубление, расширение, закрепление нового материала, направлен</w:t>
      </w:r>
      <w:r w:rsidR="00B23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на обогащение знаний детей</w:t>
      </w: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346F" w:rsidRDefault="003932B2" w:rsidP="00903AF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коррекционной работы: </w:t>
      </w:r>
    </w:p>
    <w:p w:rsidR="00F54C99" w:rsidRPr="00AF30E1" w:rsidRDefault="009C4D37" w:rsidP="00AF30E1">
      <w:pPr>
        <w:spacing w:before="225" w:after="225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Ежедневно  проводятся</w:t>
      </w:r>
      <w:r w:rsidRPr="002F0315">
        <w:rPr>
          <w:rFonts w:ascii="Times New Roman" w:hAnsi="Times New Roman" w:cs="Times New Roman"/>
          <w:sz w:val="28"/>
        </w:rPr>
        <w:t xml:space="preserve">  игровые  занятия, включающие  общую  или  специальную  артикуляционную  гимнастику, задания  на  автоматизацию  и  дифференциацию  звуков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 xml:space="preserve"> В  процессе  игры  педагог  много  разговаривае</w:t>
      </w:r>
      <w:r w:rsidRPr="002F0315">
        <w:rPr>
          <w:rFonts w:ascii="Times New Roman" w:hAnsi="Times New Roman" w:cs="Times New Roman"/>
          <w:color w:val="000000"/>
          <w:sz w:val="28"/>
        </w:rPr>
        <w:t xml:space="preserve">т  с  ребенком, в  результате  чего  у  не говорящего  ребёнка  возникает  потребность  в  речевом  общении. Ему  хочется  попросить  взрослого  о  чём-либо, сообщить  ему  что-то. </w:t>
      </w:r>
      <w:r>
        <w:rPr>
          <w:rFonts w:ascii="Times New Roman" w:hAnsi="Times New Roman" w:cs="Times New Roman"/>
          <w:color w:val="000000"/>
          <w:sz w:val="28"/>
        </w:rPr>
        <w:t xml:space="preserve">Педагог </w:t>
      </w:r>
      <w:r w:rsidRPr="002F0315">
        <w:rPr>
          <w:rFonts w:ascii="Times New Roman" w:hAnsi="Times New Roman" w:cs="Times New Roman"/>
          <w:color w:val="000000"/>
          <w:sz w:val="28"/>
        </w:rPr>
        <w:t>всячески  побуждает  ребенка  обращаться  с  вопросами  по  поводу  той  или  иной  игру</w:t>
      </w:r>
      <w:r w:rsidR="00F54C99">
        <w:rPr>
          <w:rFonts w:ascii="Times New Roman" w:hAnsi="Times New Roman" w:cs="Times New Roman"/>
          <w:color w:val="000000"/>
          <w:sz w:val="28"/>
        </w:rPr>
        <w:t xml:space="preserve">шки. Таким  образом, в  </w:t>
      </w:r>
      <w:r w:rsidRPr="002F0315">
        <w:rPr>
          <w:rFonts w:ascii="Times New Roman" w:hAnsi="Times New Roman" w:cs="Times New Roman"/>
          <w:color w:val="000000"/>
          <w:sz w:val="28"/>
        </w:rPr>
        <w:t xml:space="preserve"> игре  развивается  речевая  активность  ребенка.</w:t>
      </w:r>
    </w:p>
    <w:p w:rsidR="0079346F" w:rsidRPr="009C4D37" w:rsidRDefault="009C4D37" w:rsidP="00903AFE">
      <w:pPr>
        <w:spacing w:before="225" w:after="225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моторика:</w:t>
      </w:r>
    </w:p>
    <w:p w:rsidR="0079346F" w:rsidRPr="00903AFE" w:rsidRDefault="0079346F" w:rsidP="00903AF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слух:</w:t>
      </w:r>
    </w:p>
    <w:p w:rsidR="0079346F" w:rsidRPr="00903AFE" w:rsidRDefault="0079346F" w:rsidP="00903AF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разнообразные игры по обогащению, расширению и активизации словаря, настольно - печатные, словесные и дидактические. </w:t>
      </w:r>
    </w:p>
    <w:p w:rsidR="0079346F" w:rsidRPr="00903AFE" w:rsidRDefault="0079346F" w:rsidP="00903AF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Грамматический строй речи. </w:t>
      </w:r>
      <w:r w:rsidR="009C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“Один и много”, </w:t>
      </w:r>
    </w:p>
    <w:p w:rsidR="0079346F" w:rsidRPr="00903AFE" w:rsidRDefault="0079346F" w:rsidP="00903AF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“Назови ласково”, </w:t>
      </w:r>
    </w:p>
    <w:p w:rsidR="0079346F" w:rsidRPr="00903AFE" w:rsidRDefault="0079346F" w:rsidP="00B23B84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Фразовая речь:</w:t>
      </w:r>
    </w:p>
    <w:p w:rsidR="0079346F" w:rsidRPr="00903AFE" w:rsidRDefault="0079346F" w:rsidP="00B23B84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-составим предложения по опорным словам, </w:t>
      </w:r>
    </w:p>
    <w:p w:rsidR="0079346F" w:rsidRPr="00903AFE" w:rsidRDefault="0079346F" w:rsidP="00B23B84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отдельным словам, </w:t>
      </w:r>
    </w:p>
    <w:p w:rsidR="0079346F" w:rsidRPr="00903AFE" w:rsidRDefault="0079346F" w:rsidP="00B23B84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-исправь предложение. </w:t>
      </w:r>
    </w:p>
    <w:p w:rsidR="0079346F" w:rsidRPr="00903AFE" w:rsidRDefault="0079346F" w:rsidP="00B23B84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речь:</w:t>
      </w:r>
    </w:p>
    <w:p w:rsidR="0079346F" w:rsidRPr="00903AFE" w:rsidRDefault="0079346F" w:rsidP="00B23B84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– загадки. </w:t>
      </w:r>
    </w:p>
    <w:p w:rsidR="0079346F" w:rsidRPr="00903AFE" w:rsidRDefault="0079346F" w:rsidP="00B23B84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Составление рассказов описаний. </w:t>
      </w:r>
    </w:p>
    <w:p w:rsidR="0079346F" w:rsidRPr="00903AFE" w:rsidRDefault="0079346F" w:rsidP="00B23B84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рассказов по картинке. </w:t>
      </w:r>
    </w:p>
    <w:p w:rsidR="0079346F" w:rsidRPr="00903AFE" w:rsidRDefault="0079346F" w:rsidP="00B23B84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 текстов. </w:t>
      </w:r>
    </w:p>
    <w:p w:rsidR="0079346F" w:rsidRDefault="0079346F" w:rsidP="00B23B84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стихов. </w:t>
      </w:r>
    </w:p>
    <w:p w:rsidR="00391E74" w:rsidRDefault="003932B2" w:rsidP="00B23B84">
      <w:pPr>
        <w:spacing w:before="225" w:after="2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звукопроизношением.</w:t>
      </w:r>
      <w:r w:rsidR="0039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1E74" w:rsidRPr="002F0315">
        <w:rPr>
          <w:rFonts w:ascii="Times New Roman" w:hAnsi="Times New Roman" w:cs="Times New Roman"/>
          <w:sz w:val="28"/>
        </w:rPr>
        <w:t xml:space="preserve">               </w:t>
      </w:r>
    </w:p>
    <w:p w:rsidR="0079346F" w:rsidRPr="00AF30E1" w:rsidRDefault="00391E74" w:rsidP="00903AF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30E1">
        <w:rPr>
          <w:rFonts w:ascii="Times New Roman" w:hAnsi="Times New Roman" w:cs="Times New Roman"/>
          <w:b/>
          <w:i/>
          <w:sz w:val="28"/>
        </w:rPr>
        <w:t xml:space="preserve"> </w:t>
      </w:r>
      <w:r w:rsidRPr="00AF30E1">
        <w:rPr>
          <w:rFonts w:ascii="Times New Roman" w:hAnsi="Times New Roman" w:cs="Times New Roman"/>
          <w:b/>
          <w:i/>
          <w:color w:val="000000"/>
          <w:sz w:val="28"/>
        </w:rPr>
        <w:t>Сюжетно-ролевая  игра  оказывает  положительное  влияние  на  разви</w:t>
      </w:r>
      <w:r w:rsidR="00AF30E1" w:rsidRPr="00AF30E1">
        <w:rPr>
          <w:rFonts w:ascii="Times New Roman" w:hAnsi="Times New Roman" w:cs="Times New Roman"/>
          <w:b/>
          <w:i/>
          <w:color w:val="000000"/>
          <w:sz w:val="28"/>
        </w:rPr>
        <w:t>тие  речи, но и игровые навыки страдают, если плохо развита речь.</w:t>
      </w:r>
      <w:r w:rsidRPr="00AF30E1">
        <w:rPr>
          <w:rFonts w:ascii="Times New Roman" w:hAnsi="Times New Roman" w:cs="Times New Roman"/>
          <w:b/>
          <w:i/>
          <w:color w:val="000000"/>
          <w:sz w:val="28"/>
        </w:rPr>
        <w:t xml:space="preserve">       </w:t>
      </w:r>
      <w:r w:rsidRPr="00AF30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9346F" w:rsidRPr="00903AFE" w:rsidRDefault="0079346F" w:rsidP="00B23B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используемой литературы. </w:t>
      </w:r>
    </w:p>
    <w:p w:rsidR="0079346F" w:rsidRPr="00903AFE" w:rsidRDefault="003932B2" w:rsidP="00B23B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</w:t>
      </w:r>
      <w:proofErr w:type="spellEnd"/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 Формирование связной речи детей дошкольного возраста с общим речевым недоразвитием. М.</w:t>
      </w:r>
      <w:proofErr w:type="gramStart"/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2002. – 144 с. </w:t>
      </w:r>
    </w:p>
    <w:p w:rsidR="0079346F" w:rsidRPr="00903AFE" w:rsidRDefault="003932B2" w:rsidP="00B23B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>.  Логопедия. / Под ред. Волковой Л. С., Шаховской С. Н. М.</w:t>
      </w:r>
      <w:proofErr w:type="gramStart"/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“Гуманитарный издательский центр ВЛАДОС”, 1999. – 680 с. </w:t>
      </w:r>
    </w:p>
    <w:p w:rsidR="0079346F" w:rsidRPr="00903AFE" w:rsidRDefault="003932B2" w:rsidP="00B23B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логопедической работы с детьми. / Под ред. Чиркиной Г. В. М.</w:t>
      </w:r>
      <w:proofErr w:type="gramStart"/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2002. – 240 с. </w:t>
      </w:r>
    </w:p>
    <w:p w:rsidR="0005107B" w:rsidRPr="00903AFE" w:rsidRDefault="003932B2" w:rsidP="00B23B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Сохин Ф. А. «</w:t>
      </w:r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детей дошкольного возраста»</w:t>
      </w:r>
      <w:r w:rsidR="0079346F" w:rsidRPr="0090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Просвещение, 1988г. -373с</w:t>
      </w:r>
    </w:p>
    <w:sectPr w:rsidR="0005107B" w:rsidRPr="00903AFE" w:rsidSect="0005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46F"/>
    <w:rsid w:val="000072F7"/>
    <w:rsid w:val="00013003"/>
    <w:rsid w:val="0005107B"/>
    <w:rsid w:val="00292E5F"/>
    <w:rsid w:val="00391E74"/>
    <w:rsid w:val="003932B2"/>
    <w:rsid w:val="00490C94"/>
    <w:rsid w:val="004A2580"/>
    <w:rsid w:val="006D3C5A"/>
    <w:rsid w:val="0079346F"/>
    <w:rsid w:val="007A37AE"/>
    <w:rsid w:val="007B7365"/>
    <w:rsid w:val="00903AFE"/>
    <w:rsid w:val="009C4D37"/>
    <w:rsid w:val="009E3D09"/>
    <w:rsid w:val="00A76662"/>
    <w:rsid w:val="00AF30E1"/>
    <w:rsid w:val="00B23B84"/>
    <w:rsid w:val="00B25B9B"/>
    <w:rsid w:val="00BD5108"/>
    <w:rsid w:val="00F40629"/>
    <w:rsid w:val="00F5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7B"/>
  </w:style>
  <w:style w:type="paragraph" w:styleId="1">
    <w:name w:val="heading 1"/>
    <w:basedOn w:val="a"/>
    <w:link w:val="10"/>
    <w:uiPriority w:val="9"/>
    <w:qFormat/>
    <w:rsid w:val="00793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46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79346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40629"/>
    <w:pPr>
      <w:spacing w:after="0" w:line="240" w:lineRule="auto"/>
      <w:ind w:left="-1080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40629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6">
    <w:name w:val="c6"/>
    <w:basedOn w:val="a"/>
    <w:rsid w:val="00F54C9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4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29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8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8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0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2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2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35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68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53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926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098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14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32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78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15</cp:revision>
  <cp:lastPrinted>2014-12-16T10:49:00Z</cp:lastPrinted>
  <dcterms:created xsi:type="dcterms:W3CDTF">2014-11-13T13:11:00Z</dcterms:created>
  <dcterms:modified xsi:type="dcterms:W3CDTF">2014-12-16T10:52:00Z</dcterms:modified>
</cp:coreProperties>
</file>