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AC6" w:rsidRDefault="00B30AC6" w:rsidP="00B30A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AC6">
        <w:rPr>
          <w:rFonts w:ascii="Times New Roman" w:hAnsi="Times New Roman" w:cs="Times New Roman"/>
          <w:b/>
          <w:sz w:val="28"/>
          <w:szCs w:val="28"/>
        </w:rPr>
        <w:t xml:space="preserve">Организация «педагогической песочницы» и игр с песком </w:t>
      </w:r>
    </w:p>
    <w:p w:rsidR="00B30AC6" w:rsidRPr="00B30AC6" w:rsidRDefault="00B30AC6" w:rsidP="00B30A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AC6">
        <w:rPr>
          <w:rFonts w:ascii="Times New Roman" w:hAnsi="Times New Roman" w:cs="Times New Roman"/>
          <w:b/>
          <w:sz w:val="28"/>
          <w:szCs w:val="28"/>
        </w:rPr>
        <w:t>для детей дошкольного возраста.</w:t>
      </w:r>
    </w:p>
    <w:p w:rsidR="00B30AC6" w:rsidRDefault="00B30AC6" w:rsidP="00B30A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Работая с детьми 2-4 лет</w:t>
      </w:r>
      <w:r w:rsidRPr="00B30AC6">
        <w:rPr>
          <w:rFonts w:ascii="Times New Roman" w:hAnsi="Times New Roman" w:cs="Times New Roman"/>
          <w:sz w:val="28"/>
          <w:szCs w:val="28"/>
        </w:rPr>
        <w:t>, стараюсь использовать технологии, которые наиболее эффективны и дают положитель</w:t>
      </w:r>
      <w:r>
        <w:rPr>
          <w:rFonts w:ascii="Times New Roman" w:hAnsi="Times New Roman" w:cs="Times New Roman"/>
          <w:sz w:val="28"/>
          <w:szCs w:val="28"/>
        </w:rPr>
        <w:t>ные результаты в коррекционно-познавательной</w:t>
      </w:r>
      <w:r w:rsidRPr="00B30AC6">
        <w:rPr>
          <w:rFonts w:ascii="Times New Roman" w:hAnsi="Times New Roman" w:cs="Times New Roman"/>
          <w:sz w:val="28"/>
          <w:szCs w:val="28"/>
        </w:rPr>
        <w:t xml:space="preserve"> работе. Одна из таких технологий является песочная терапия. Игра с песком — это естественная и доступная для каждого ребенка форма взаимодействия и преобразования мира </w:t>
      </w:r>
    </w:p>
    <w:p w:rsidR="00B30AC6" w:rsidRDefault="00B30AC6" w:rsidP="00B30A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30AC6">
        <w:rPr>
          <w:rFonts w:ascii="Times New Roman" w:hAnsi="Times New Roman" w:cs="Times New Roman"/>
          <w:sz w:val="28"/>
          <w:szCs w:val="28"/>
        </w:rPr>
        <w:t>Перенос традиционных педагогических занятий в песочницу дает больший воспитательный и образовательный эффект, нежели стандартные формы обу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30AC6">
        <w:rPr>
          <w:rFonts w:ascii="Times New Roman" w:hAnsi="Times New Roman" w:cs="Times New Roman"/>
          <w:sz w:val="28"/>
          <w:szCs w:val="28"/>
        </w:rPr>
        <w:t xml:space="preserve">чения. </w:t>
      </w:r>
    </w:p>
    <w:p w:rsidR="00B30AC6" w:rsidRDefault="00B30AC6" w:rsidP="00B30A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30AC6">
        <w:rPr>
          <w:rFonts w:ascii="Times New Roman" w:hAnsi="Times New Roman" w:cs="Times New Roman"/>
          <w:sz w:val="28"/>
          <w:szCs w:val="28"/>
          <w:u w:val="single"/>
        </w:rPr>
        <w:t>Во-первых</w:t>
      </w:r>
      <w:r w:rsidRPr="00B30AC6">
        <w:rPr>
          <w:rFonts w:ascii="Times New Roman" w:hAnsi="Times New Roman" w:cs="Times New Roman"/>
          <w:sz w:val="28"/>
          <w:szCs w:val="28"/>
        </w:rPr>
        <w:t>, существенно усиливается желание ребенка узнавать что-то новое, экспериментировать и работать самостоятельно.</w:t>
      </w:r>
    </w:p>
    <w:p w:rsidR="00B30AC6" w:rsidRDefault="00B30AC6" w:rsidP="00B30AC6">
      <w:pPr>
        <w:pStyle w:val="a3"/>
        <w:rPr>
          <w:rFonts w:ascii="Times New Roman" w:hAnsi="Times New Roman" w:cs="Times New Roman"/>
          <w:sz w:val="28"/>
          <w:szCs w:val="28"/>
        </w:rPr>
      </w:pPr>
      <w:r w:rsidRPr="00B30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30AC6">
        <w:rPr>
          <w:rFonts w:ascii="Times New Roman" w:hAnsi="Times New Roman" w:cs="Times New Roman"/>
          <w:sz w:val="28"/>
          <w:szCs w:val="28"/>
          <w:u w:val="single"/>
        </w:rPr>
        <w:t>Во-вторых,</w:t>
      </w:r>
      <w:r w:rsidRPr="00B30AC6">
        <w:rPr>
          <w:rFonts w:ascii="Times New Roman" w:hAnsi="Times New Roman" w:cs="Times New Roman"/>
          <w:sz w:val="28"/>
          <w:szCs w:val="28"/>
        </w:rPr>
        <w:t xml:space="preserve"> в песочнице мощно развивается «тактильная» чувствитель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30AC6">
        <w:rPr>
          <w:rFonts w:ascii="Times New Roman" w:hAnsi="Times New Roman" w:cs="Times New Roman"/>
          <w:sz w:val="28"/>
          <w:szCs w:val="28"/>
        </w:rPr>
        <w:t xml:space="preserve">ность, как основа развития «ручного интеллекта». </w:t>
      </w:r>
    </w:p>
    <w:p w:rsidR="00B30AC6" w:rsidRDefault="00B30AC6" w:rsidP="00B30A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30AC6">
        <w:rPr>
          <w:rFonts w:ascii="Times New Roman" w:hAnsi="Times New Roman" w:cs="Times New Roman"/>
          <w:sz w:val="28"/>
          <w:szCs w:val="28"/>
          <w:u w:val="single"/>
        </w:rPr>
        <w:t>В-третьих,</w:t>
      </w:r>
      <w:r w:rsidRPr="00B30AC6">
        <w:rPr>
          <w:rFonts w:ascii="Times New Roman" w:hAnsi="Times New Roman" w:cs="Times New Roman"/>
          <w:sz w:val="28"/>
          <w:szCs w:val="28"/>
        </w:rPr>
        <w:t xml:space="preserve"> в играх с песком более гармонично и интенсивно развиваются все познавательные функции (восприятие, внимание, память, мышление), а также речь и моторика. </w:t>
      </w:r>
    </w:p>
    <w:p w:rsidR="00B30AC6" w:rsidRDefault="00B30AC6" w:rsidP="00B30A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30AC6">
        <w:rPr>
          <w:rFonts w:ascii="Times New Roman" w:hAnsi="Times New Roman" w:cs="Times New Roman"/>
          <w:sz w:val="28"/>
          <w:szCs w:val="28"/>
          <w:u w:val="single"/>
        </w:rPr>
        <w:t>В-четвертых,</w:t>
      </w:r>
      <w:r w:rsidRPr="00B30AC6">
        <w:rPr>
          <w:rFonts w:ascii="Times New Roman" w:hAnsi="Times New Roman" w:cs="Times New Roman"/>
          <w:sz w:val="28"/>
          <w:szCs w:val="28"/>
        </w:rPr>
        <w:t xml:space="preserve"> совершенствуется развитие предметно-игровой деятельности, что в дальнейшем способствует развитию сюжетно-ролевой игры и коммуни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30AC6">
        <w:rPr>
          <w:rFonts w:ascii="Times New Roman" w:hAnsi="Times New Roman" w:cs="Times New Roman"/>
          <w:sz w:val="28"/>
          <w:szCs w:val="28"/>
        </w:rPr>
        <w:t xml:space="preserve">кативных навыков ребенка. </w:t>
      </w:r>
    </w:p>
    <w:p w:rsidR="00B30AC6" w:rsidRDefault="00B30AC6" w:rsidP="00B30A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30AC6">
        <w:rPr>
          <w:rFonts w:ascii="Times New Roman" w:hAnsi="Times New Roman" w:cs="Times New Roman"/>
          <w:sz w:val="28"/>
          <w:szCs w:val="28"/>
          <w:u w:val="single"/>
        </w:rPr>
        <w:t>В-пятых,</w:t>
      </w:r>
      <w:r w:rsidRPr="00B30AC6">
        <w:rPr>
          <w:rFonts w:ascii="Times New Roman" w:hAnsi="Times New Roman" w:cs="Times New Roman"/>
          <w:sz w:val="28"/>
          <w:szCs w:val="28"/>
        </w:rPr>
        <w:t xml:space="preserve"> песок, как и вода, способен «заземлять» отрицательную энергию. Это его свойство особенно востребовано в работе с «особыми» детьми.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30AC6">
        <w:rPr>
          <w:rFonts w:ascii="Times New Roman" w:hAnsi="Times New Roman" w:cs="Times New Roman"/>
          <w:sz w:val="28"/>
          <w:szCs w:val="28"/>
        </w:rPr>
        <w:t>Условия организации качественной работы с детьми в «педагогической пе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30AC6">
        <w:rPr>
          <w:rFonts w:ascii="Times New Roman" w:hAnsi="Times New Roman" w:cs="Times New Roman"/>
          <w:sz w:val="28"/>
          <w:szCs w:val="28"/>
        </w:rPr>
        <w:t>сочнице»: согласие и желание ребенка; специальная подготовка педагога, его творческий подход к проведению занятий в песочнице; у детей не должно быть аллергии на пыль от сухого песка, кожных заболеваний и порезов на руках.</w:t>
      </w:r>
    </w:p>
    <w:p w:rsidR="00B30AC6" w:rsidRPr="00B30AC6" w:rsidRDefault="00B30AC6" w:rsidP="00B30A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AC6">
        <w:rPr>
          <w:rFonts w:ascii="Times New Roman" w:hAnsi="Times New Roman" w:cs="Times New Roman"/>
          <w:b/>
          <w:sz w:val="28"/>
          <w:szCs w:val="28"/>
        </w:rPr>
        <w:t>Оборудование «педагогической песочницы»:</w:t>
      </w:r>
    </w:p>
    <w:p w:rsidR="00DC673C" w:rsidRPr="00DC673C" w:rsidRDefault="00B30AC6" w:rsidP="00DC673C">
      <w:pPr>
        <w:pStyle w:val="a3"/>
        <w:rPr>
          <w:rFonts w:ascii="Times New Roman" w:hAnsi="Times New Roman" w:cs="Times New Roman"/>
          <w:sz w:val="28"/>
          <w:szCs w:val="28"/>
        </w:rPr>
      </w:pPr>
      <w:r w:rsidRPr="00B30AC6">
        <w:rPr>
          <w:rFonts w:ascii="Times New Roman" w:hAnsi="Times New Roman" w:cs="Times New Roman"/>
          <w:sz w:val="28"/>
          <w:szCs w:val="28"/>
        </w:rPr>
        <w:t>1. Водонепроницаемый деревянный</w:t>
      </w:r>
      <w:r w:rsidR="00DC673C">
        <w:rPr>
          <w:rFonts w:ascii="Times New Roman" w:hAnsi="Times New Roman" w:cs="Times New Roman"/>
          <w:sz w:val="28"/>
          <w:szCs w:val="28"/>
        </w:rPr>
        <w:t xml:space="preserve"> ящик или пластиковый таз. </w:t>
      </w:r>
      <w:r w:rsidR="00DC673C" w:rsidRPr="00DC673C">
        <w:rPr>
          <w:rFonts w:ascii="Times New Roman" w:hAnsi="Times New Roman" w:cs="Times New Roman"/>
          <w:sz w:val="28"/>
          <w:szCs w:val="28"/>
        </w:rPr>
        <w:t>Традици</w:t>
      </w:r>
      <w:r w:rsidR="00DC673C">
        <w:rPr>
          <w:rFonts w:ascii="Times New Roman" w:hAnsi="Times New Roman" w:cs="Times New Roman"/>
          <w:sz w:val="28"/>
          <w:szCs w:val="28"/>
        </w:rPr>
        <w:t>-</w:t>
      </w:r>
      <w:r w:rsidR="00DC673C" w:rsidRPr="00DC673C">
        <w:rPr>
          <w:rFonts w:ascii="Times New Roman" w:hAnsi="Times New Roman" w:cs="Times New Roman"/>
          <w:sz w:val="28"/>
          <w:szCs w:val="28"/>
        </w:rPr>
        <w:t>онный его размер в сантиметрах 50х 70х 8 (где 50 х 70 — размер поля, а 8 — глубина). Считается, что такой размер песочницы соответствует объему поля зрительного восприятия</w:t>
      </w:r>
      <w:r w:rsidR="00DC673C">
        <w:rPr>
          <w:rFonts w:ascii="Times New Roman" w:hAnsi="Times New Roman" w:cs="Times New Roman"/>
          <w:sz w:val="28"/>
          <w:szCs w:val="28"/>
        </w:rPr>
        <w:t xml:space="preserve">. </w:t>
      </w:r>
      <w:r w:rsidR="00DC673C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DC673C" w:rsidRPr="00DC67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радиционный размер песочницы предназначен для индивидуальной работы. </w:t>
      </w:r>
      <w:r w:rsidR="00DC67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</w:t>
      </w:r>
      <w:r w:rsidR="00DC673C">
        <w:rPr>
          <w:rFonts w:ascii="Times New Roman" w:hAnsi="Times New Roman" w:cs="Times New Roman"/>
          <w:sz w:val="28"/>
          <w:szCs w:val="28"/>
        </w:rPr>
        <w:t>д</w:t>
      </w:r>
      <w:r w:rsidR="00DC673C" w:rsidRPr="00B30AC6">
        <w:rPr>
          <w:rFonts w:ascii="Times New Roman" w:hAnsi="Times New Roman" w:cs="Times New Roman"/>
          <w:sz w:val="28"/>
          <w:szCs w:val="28"/>
        </w:rPr>
        <w:t xml:space="preserve">ля </w:t>
      </w:r>
      <w:r w:rsidR="00DC673C">
        <w:rPr>
          <w:rFonts w:ascii="Times New Roman" w:hAnsi="Times New Roman" w:cs="Times New Roman"/>
          <w:sz w:val="28"/>
          <w:szCs w:val="28"/>
        </w:rPr>
        <w:t>инди</w:t>
      </w:r>
      <w:r w:rsidR="00DC673C" w:rsidRPr="00B30AC6">
        <w:rPr>
          <w:rFonts w:ascii="Times New Roman" w:hAnsi="Times New Roman" w:cs="Times New Roman"/>
          <w:sz w:val="28"/>
          <w:szCs w:val="28"/>
        </w:rPr>
        <w:t>видуальных занятий можно использо</w:t>
      </w:r>
      <w:r w:rsidR="00DC673C">
        <w:rPr>
          <w:rFonts w:ascii="Times New Roman" w:hAnsi="Times New Roman" w:cs="Times New Roman"/>
          <w:sz w:val="28"/>
          <w:szCs w:val="28"/>
        </w:rPr>
        <w:t>-</w:t>
      </w:r>
      <w:r w:rsidR="00DC673C" w:rsidRPr="00B30AC6">
        <w:rPr>
          <w:rFonts w:ascii="Times New Roman" w:hAnsi="Times New Roman" w:cs="Times New Roman"/>
          <w:sz w:val="28"/>
          <w:szCs w:val="28"/>
        </w:rPr>
        <w:t>вать несколько пластиковых прямоугольных тазов</w:t>
      </w:r>
    </w:p>
    <w:p w:rsidR="00DC673C" w:rsidRDefault="00DC673C" w:rsidP="00DC67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C673C">
        <w:rPr>
          <w:rFonts w:ascii="Times New Roman" w:hAnsi="Times New Roman" w:cs="Times New Roman"/>
          <w:sz w:val="28"/>
          <w:szCs w:val="28"/>
        </w:rPr>
        <w:t>Традиционная песочница сочетает естественный цвет дерева и голубой цвет. Дно и борта (за исключением верхней плоскости досок бортов) окрашиваются в голубой цвет. Таким образом, дно символизирует воду, а борта — небо.</w:t>
      </w:r>
    </w:p>
    <w:p w:rsidR="00DC673C" w:rsidRDefault="00DC673C" w:rsidP="00DC673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C673C">
        <w:rPr>
          <w:rFonts w:ascii="Times New Roman" w:hAnsi="Times New Roman" w:cs="Times New Roman"/>
          <w:sz w:val="28"/>
          <w:szCs w:val="28"/>
        </w:rPr>
        <w:t>Голубой цвет оказывает на человека умиротворяющее воздействие. Кроме того, наполненная песком «голубая» песочница являет собой миниатюрную модель нашей планеты в человеческом восприятии. Может ли песочница быть другого цвета? Почему бы и нет! Цвет бортов может меняться. Экспе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C673C">
        <w:rPr>
          <w:rFonts w:ascii="Times New Roman" w:hAnsi="Times New Roman" w:cs="Times New Roman"/>
          <w:sz w:val="28"/>
          <w:szCs w:val="28"/>
        </w:rPr>
        <w:t>риментировать с разноцветными бортами песочницы можно при помощи разноцветных дощечек, по размеру четко подогнанных под борта песочницы.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C673C" w:rsidRDefault="00DC673C" w:rsidP="00B30A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673C" w:rsidRDefault="00B30AC6" w:rsidP="00DC673C">
      <w:pPr>
        <w:pStyle w:val="a3"/>
        <w:rPr>
          <w:rFonts w:ascii="Times New Roman" w:hAnsi="Times New Roman" w:cs="Times New Roman"/>
          <w:sz w:val="28"/>
          <w:szCs w:val="28"/>
        </w:rPr>
      </w:pPr>
      <w:r w:rsidRPr="00B30AC6">
        <w:rPr>
          <w:rFonts w:ascii="Times New Roman" w:hAnsi="Times New Roman" w:cs="Times New Roman"/>
          <w:sz w:val="28"/>
          <w:szCs w:val="28"/>
        </w:rPr>
        <w:t>2</w:t>
      </w:r>
      <w:r w:rsidR="00DC673C">
        <w:rPr>
          <w:rFonts w:ascii="Times New Roman" w:hAnsi="Times New Roman" w:cs="Times New Roman"/>
          <w:sz w:val="28"/>
          <w:szCs w:val="28"/>
        </w:rPr>
        <w:t xml:space="preserve">. Песок. </w:t>
      </w:r>
      <w:r w:rsidR="00DC673C" w:rsidRPr="00DC673C">
        <w:rPr>
          <w:rFonts w:ascii="Times New Roman" w:hAnsi="Times New Roman" w:cs="Times New Roman"/>
          <w:sz w:val="28"/>
          <w:szCs w:val="28"/>
          <w:shd w:val="clear" w:color="auto" w:fill="FFFFFF"/>
        </w:rPr>
        <w:t>Итак, песочница готова. Теперь ее можно на одну треть или напо</w:t>
      </w:r>
      <w:r w:rsidR="00DC673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DC673C" w:rsidRPr="00DC673C">
        <w:rPr>
          <w:rFonts w:ascii="Times New Roman" w:hAnsi="Times New Roman" w:cs="Times New Roman"/>
          <w:sz w:val="28"/>
          <w:szCs w:val="28"/>
          <w:shd w:val="clear" w:color="auto" w:fill="FFFFFF"/>
        </w:rPr>
        <w:t>ловину заполнить чистым (промытым и просеянным), прокаленным в духо</w:t>
      </w:r>
      <w:r w:rsidR="001110D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DC673C" w:rsidRPr="00DC67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вом шкафу песком. </w:t>
      </w:r>
    </w:p>
    <w:p w:rsidR="00DC673C" w:rsidRPr="00DC673C" w:rsidRDefault="001110DA" w:rsidP="00DC67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DC673C" w:rsidRPr="00DC673C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Используемый песок время от времени необходимо менять или очищать. Очищение производится не реже одного раза в месяц. Песок нужно изъять из песочницы, просеять, промыть и прокалить.</w:t>
      </w:r>
    </w:p>
    <w:p w:rsidR="001854EC" w:rsidRDefault="00B30AC6" w:rsidP="00B30AC6">
      <w:pPr>
        <w:pStyle w:val="a3"/>
        <w:rPr>
          <w:rFonts w:ascii="Times New Roman" w:hAnsi="Times New Roman" w:cs="Times New Roman"/>
          <w:sz w:val="28"/>
          <w:szCs w:val="28"/>
        </w:rPr>
      </w:pPr>
      <w:r w:rsidRPr="00B30AC6">
        <w:rPr>
          <w:rFonts w:ascii="Times New Roman" w:hAnsi="Times New Roman" w:cs="Times New Roman"/>
          <w:sz w:val="28"/>
          <w:szCs w:val="28"/>
        </w:rPr>
        <w:t xml:space="preserve">3. Набор игрового материала </w:t>
      </w:r>
      <w:r w:rsidR="001110DA">
        <w:rPr>
          <w:rFonts w:ascii="Times New Roman" w:hAnsi="Times New Roman" w:cs="Times New Roman"/>
          <w:sz w:val="28"/>
          <w:szCs w:val="28"/>
        </w:rPr>
        <w:t>.</w:t>
      </w:r>
    </w:p>
    <w:p w:rsidR="001110DA" w:rsidRPr="001110DA" w:rsidRDefault="001110DA" w:rsidP="001110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110DA">
        <w:rPr>
          <w:rFonts w:ascii="Times New Roman" w:hAnsi="Times New Roman" w:cs="Times New Roman"/>
          <w:sz w:val="28"/>
          <w:szCs w:val="28"/>
        </w:rPr>
        <w:t>ля организации игр с песком вам будет необходим большой набор миниатюрных предметов и игрушек, в совокупности символизирующих мир. В классической песочной терапии существует следующая классификация предметов, используемых в процессе создания песочных картин.</w:t>
      </w:r>
    </w:p>
    <w:p w:rsidR="001110DA" w:rsidRPr="001110DA" w:rsidRDefault="001110DA" w:rsidP="001110DA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0DA">
        <w:rPr>
          <w:rFonts w:ascii="Times New Roman" w:hAnsi="Times New Roman" w:cs="Times New Roman"/>
          <w:sz w:val="28"/>
          <w:szCs w:val="28"/>
        </w:rPr>
        <w:t>• люди, разнообразные по полу возрасту, культурной и национальной принадлежности, профессиям, эпохе (от первобытных до современных) Позы должны быть как динамические, так и статические,</w:t>
      </w:r>
    </w:p>
    <w:p w:rsidR="001110DA" w:rsidRPr="001110DA" w:rsidRDefault="001110DA" w:rsidP="001110DA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0DA">
        <w:rPr>
          <w:rFonts w:ascii="Times New Roman" w:hAnsi="Times New Roman" w:cs="Times New Roman"/>
          <w:sz w:val="28"/>
          <w:szCs w:val="28"/>
        </w:rPr>
        <w:t>• наземные животные (домашние, дикие, доисторические),</w:t>
      </w:r>
    </w:p>
    <w:p w:rsidR="001110DA" w:rsidRPr="001110DA" w:rsidRDefault="001110DA" w:rsidP="001110DA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0DA">
        <w:rPr>
          <w:rFonts w:ascii="Times New Roman" w:hAnsi="Times New Roman" w:cs="Times New Roman"/>
          <w:sz w:val="28"/>
          <w:szCs w:val="28"/>
        </w:rPr>
        <w:t>• летающие животные (дикие, домашние, доисторические),</w:t>
      </w:r>
    </w:p>
    <w:p w:rsidR="001110DA" w:rsidRPr="001110DA" w:rsidRDefault="001110DA" w:rsidP="001110DA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0DA">
        <w:rPr>
          <w:rFonts w:ascii="Times New Roman" w:hAnsi="Times New Roman" w:cs="Times New Roman"/>
          <w:sz w:val="28"/>
          <w:szCs w:val="28"/>
        </w:rPr>
        <w:t>• обитатели водного мира (разнообразные рыбы, млекопитающие, моллюски, крабы),</w:t>
      </w:r>
    </w:p>
    <w:p w:rsidR="001110DA" w:rsidRPr="001110DA" w:rsidRDefault="001110DA" w:rsidP="001110DA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0DA">
        <w:rPr>
          <w:rFonts w:ascii="Times New Roman" w:hAnsi="Times New Roman" w:cs="Times New Roman"/>
          <w:sz w:val="28"/>
          <w:szCs w:val="28"/>
        </w:rPr>
        <w:t>• жилища с мебелью (дома, дворцы, замки, другие постройки, мебель различных эпох, культур и назначения),</w:t>
      </w:r>
    </w:p>
    <w:p w:rsidR="001110DA" w:rsidRPr="001110DA" w:rsidRDefault="001110DA" w:rsidP="001110DA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0DA">
        <w:rPr>
          <w:rFonts w:ascii="Times New Roman" w:hAnsi="Times New Roman" w:cs="Times New Roman"/>
          <w:sz w:val="28"/>
          <w:szCs w:val="28"/>
        </w:rPr>
        <w:t>• домашняя утварь (посуда, предметы обихода, убранства стола),</w:t>
      </w:r>
    </w:p>
    <w:p w:rsidR="001110DA" w:rsidRPr="001110DA" w:rsidRDefault="001110DA" w:rsidP="001110DA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0DA">
        <w:rPr>
          <w:rFonts w:ascii="Times New Roman" w:hAnsi="Times New Roman" w:cs="Times New Roman"/>
          <w:sz w:val="28"/>
          <w:szCs w:val="28"/>
        </w:rPr>
        <w:t>• деревья и другие растения (цветы, трава, кустарники, зелень и пр),</w:t>
      </w:r>
    </w:p>
    <w:p w:rsidR="001110DA" w:rsidRPr="001110DA" w:rsidRDefault="001110DA" w:rsidP="001110DA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0DA">
        <w:rPr>
          <w:rFonts w:ascii="Times New Roman" w:hAnsi="Times New Roman" w:cs="Times New Roman"/>
          <w:sz w:val="28"/>
          <w:szCs w:val="28"/>
        </w:rPr>
        <w:t>• объекты небесного пространства (солнце, луна, звезды, радуга, облака)</w:t>
      </w:r>
    </w:p>
    <w:p w:rsidR="001110DA" w:rsidRPr="001110DA" w:rsidRDefault="001110DA" w:rsidP="001110DA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0DA">
        <w:rPr>
          <w:rFonts w:ascii="Times New Roman" w:hAnsi="Times New Roman" w:cs="Times New Roman"/>
          <w:sz w:val="28"/>
          <w:szCs w:val="28"/>
        </w:rPr>
        <w:t>• транспортные средства (наземный, водный, воздушный транспорт гражданского и военного назначения, фантастические транспортные средства),</w:t>
      </w:r>
    </w:p>
    <w:p w:rsidR="001110DA" w:rsidRPr="001110DA" w:rsidRDefault="001110DA" w:rsidP="001110DA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0DA">
        <w:rPr>
          <w:rFonts w:ascii="Times New Roman" w:hAnsi="Times New Roman" w:cs="Times New Roman"/>
          <w:sz w:val="28"/>
          <w:szCs w:val="28"/>
        </w:rPr>
        <w:t>• объекты среды обитания человека (заборы, изгороди, мосты, ворота, дорожные знаки),</w:t>
      </w:r>
    </w:p>
    <w:p w:rsidR="001110DA" w:rsidRPr="001110DA" w:rsidRDefault="001110DA" w:rsidP="001110DA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0DA">
        <w:rPr>
          <w:rFonts w:ascii="Times New Roman" w:hAnsi="Times New Roman" w:cs="Times New Roman"/>
          <w:sz w:val="28"/>
          <w:szCs w:val="28"/>
        </w:rPr>
        <w:t>• предметы, связанные с верованиями человека (храмы, иконы, божки, алтари),</w:t>
      </w:r>
    </w:p>
    <w:p w:rsidR="001110DA" w:rsidRPr="001110DA" w:rsidRDefault="001110DA" w:rsidP="001110DA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0DA">
        <w:rPr>
          <w:rFonts w:ascii="Times New Roman" w:hAnsi="Times New Roman" w:cs="Times New Roman"/>
          <w:sz w:val="28"/>
          <w:szCs w:val="28"/>
        </w:rPr>
        <w:t>• объекты ландшафта и естественной активности Земли (вулканы, горы),</w:t>
      </w:r>
    </w:p>
    <w:p w:rsidR="001110DA" w:rsidRPr="001110DA" w:rsidRDefault="001110DA" w:rsidP="001110DA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0DA">
        <w:rPr>
          <w:rFonts w:ascii="Times New Roman" w:hAnsi="Times New Roman" w:cs="Times New Roman"/>
          <w:sz w:val="28"/>
          <w:szCs w:val="28"/>
        </w:rPr>
        <w:t>• аксессуары (бусы, маски, ткани, пуговицы, пряжки, ювелирные изделия и пр ),</w:t>
      </w:r>
    </w:p>
    <w:p w:rsidR="001110DA" w:rsidRPr="001110DA" w:rsidRDefault="001110DA" w:rsidP="001110DA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0DA">
        <w:rPr>
          <w:rFonts w:ascii="Times New Roman" w:hAnsi="Times New Roman" w:cs="Times New Roman"/>
          <w:sz w:val="28"/>
          <w:szCs w:val="28"/>
        </w:rPr>
        <w:t>• естественные природные предметы (кристаллы, камни, раковины, куски дерева, металла, семена, перья, отполированные водой стеклышки и пр ),</w:t>
      </w:r>
    </w:p>
    <w:p w:rsidR="001110DA" w:rsidRPr="001110DA" w:rsidRDefault="001110DA" w:rsidP="001110DA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0DA">
        <w:rPr>
          <w:rFonts w:ascii="Times New Roman" w:hAnsi="Times New Roman" w:cs="Times New Roman"/>
          <w:sz w:val="28"/>
          <w:szCs w:val="28"/>
        </w:rPr>
        <w:t>• оружие,</w:t>
      </w:r>
    </w:p>
    <w:p w:rsidR="001110DA" w:rsidRPr="001110DA" w:rsidRDefault="001110DA" w:rsidP="001110DA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0DA">
        <w:rPr>
          <w:rFonts w:ascii="Times New Roman" w:hAnsi="Times New Roman" w:cs="Times New Roman"/>
          <w:sz w:val="28"/>
          <w:szCs w:val="28"/>
        </w:rPr>
        <w:t>• фантастические предметы и персонажи мультфильмов, фэнтези, фигурки-оборотни,</w:t>
      </w:r>
    </w:p>
    <w:p w:rsidR="001110DA" w:rsidRPr="001110DA" w:rsidRDefault="001110DA" w:rsidP="001110DA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0DA">
        <w:rPr>
          <w:rFonts w:ascii="Times New Roman" w:hAnsi="Times New Roman" w:cs="Times New Roman"/>
          <w:sz w:val="28"/>
          <w:szCs w:val="28"/>
        </w:rPr>
        <w:t>• злодеи (злобные персонажи мультфильмов, мифов, сказок)</w:t>
      </w:r>
    </w:p>
    <w:p w:rsidR="001110DA" w:rsidRPr="001110DA" w:rsidRDefault="001110DA" w:rsidP="001110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110DA">
        <w:rPr>
          <w:rFonts w:ascii="Times New Roman" w:hAnsi="Times New Roman" w:cs="Times New Roman"/>
          <w:sz w:val="28"/>
          <w:szCs w:val="28"/>
        </w:rPr>
        <w:t>Итак, все, что встречается в окружающем мире, может занять достойное место в коллекции. Если для занятий не хватает каких-либо фигурок-образов, их можно вылепить из пластилина, глины теста, вырезать из бумаги.</w:t>
      </w:r>
    </w:p>
    <w:p w:rsidR="001110DA" w:rsidRPr="001110DA" w:rsidRDefault="001110DA" w:rsidP="001110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1110DA">
        <w:rPr>
          <w:rFonts w:ascii="Times New Roman" w:hAnsi="Times New Roman" w:cs="Times New Roman"/>
          <w:sz w:val="28"/>
          <w:szCs w:val="28"/>
        </w:rPr>
        <w:t>Коллекция фигурок располагается на полках. Если места на полках недос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110DA">
        <w:rPr>
          <w:rFonts w:ascii="Times New Roman" w:hAnsi="Times New Roman" w:cs="Times New Roman"/>
          <w:sz w:val="28"/>
          <w:szCs w:val="28"/>
        </w:rPr>
        <w:t>таточно для размещения всей коллекции, то могут использоваться и прозрачные коробки.</w:t>
      </w:r>
    </w:p>
    <w:p w:rsidR="001110DA" w:rsidRPr="001110DA" w:rsidRDefault="001110DA" w:rsidP="001110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10DA" w:rsidRDefault="001110DA" w:rsidP="00B30A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10DA" w:rsidRDefault="001110DA" w:rsidP="00B30AC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110DA" w:rsidSect="00B20C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587" w:rsidRDefault="00E54587" w:rsidP="007D63F9">
      <w:pPr>
        <w:spacing w:after="0" w:line="240" w:lineRule="auto"/>
      </w:pPr>
      <w:r>
        <w:separator/>
      </w:r>
    </w:p>
  </w:endnote>
  <w:endnote w:type="continuationSeparator" w:id="1">
    <w:p w:rsidR="00E54587" w:rsidRDefault="00E54587" w:rsidP="007D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3F9" w:rsidRDefault="007D63F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8563"/>
      <w:docPartObj>
        <w:docPartGallery w:val="Page Numbers (Bottom of Page)"/>
        <w:docPartUnique/>
      </w:docPartObj>
    </w:sdtPr>
    <w:sdtContent>
      <w:p w:rsidR="007D63F9" w:rsidRDefault="007D63F9">
        <w:pPr>
          <w:pStyle w:val="a7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7D63F9" w:rsidRDefault="007D63F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3F9" w:rsidRDefault="007D63F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587" w:rsidRDefault="00E54587" w:rsidP="007D63F9">
      <w:pPr>
        <w:spacing w:after="0" w:line="240" w:lineRule="auto"/>
      </w:pPr>
      <w:r>
        <w:separator/>
      </w:r>
    </w:p>
  </w:footnote>
  <w:footnote w:type="continuationSeparator" w:id="1">
    <w:p w:rsidR="00E54587" w:rsidRDefault="00E54587" w:rsidP="007D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3F9" w:rsidRDefault="007D63F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3F9" w:rsidRDefault="007D63F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3F9" w:rsidRDefault="007D63F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0AC6"/>
    <w:rsid w:val="001110DA"/>
    <w:rsid w:val="001854EC"/>
    <w:rsid w:val="007D63F9"/>
    <w:rsid w:val="00900E3B"/>
    <w:rsid w:val="00B17C80"/>
    <w:rsid w:val="00B20C93"/>
    <w:rsid w:val="00B30AC6"/>
    <w:rsid w:val="00DC673C"/>
    <w:rsid w:val="00E54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0AC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C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D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D63F9"/>
  </w:style>
  <w:style w:type="paragraph" w:styleId="a7">
    <w:name w:val="footer"/>
    <w:basedOn w:val="a"/>
    <w:link w:val="a8"/>
    <w:uiPriority w:val="99"/>
    <w:unhideWhenUsed/>
    <w:rsid w:val="007D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63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5</cp:revision>
  <cp:lastPrinted>2015-02-02T19:19:00Z</cp:lastPrinted>
  <dcterms:created xsi:type="dcterms:W3CDTF">2015-01-28T19:43:00Z</dcterms:created>
  <dcterms:modified xsi:type="dcterms:W3CDTF">2015-02-02T19:19:00Z</dcterms:modified>
</cp:coreProperties>
</file>