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5" w:rsidRDefault="00FE2D55">
      <w:pPr>
        <w:rPr>
          <w:rFonts w:ascii="Arial" w:hAnsi="Arial" w:cs="Arial"/>
          <w:b/>
        </w:rPr>
      </w:pPr>
      <w:r>
        <w:t xml:space="preserve">                     </w:t>
      </w:r>
      <w:r>
        <w:rPr>
          <w:rFonts w:ascii="Arial" w:hAnsi="Arial" w:cs="Arial"/>
          <w:b/>
        </w:rPr>
        <w:t>Детско-родительский образовательный проект «Осень».</w:t>
      </w:r>
    </w:p>
    <w:p w:rsidR="00FE2D55" w:rsidRDefault="00FE2D55">
      <w:pPr>
        <w:rPr>
          <w:rFonts w:ascii="Arial" w:hAnsi="Arial" w:cs="Arial"/>
          <w:b/>
        </w:rPr>
      </w:pPr>
    </w:p>
    <w:p w:rsidR="00FE2D55" w:rsidRPr="00505206" w:rsidRDefault="00FE2D55">
      <w:pPr>
        <w:rPr>
          <w:rFonts w:ascii="Arial" w:hAnsi="Arial" w:cs="Arial"/>
          <w:b/>
          <w:u w:val="single"/>
        </w:rPr>
      </w:pPr>
    </w:p>
    <w:p w:rsidR="00FE2D55" w:rsidRDefault="00FE2D55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Вид проекта: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Творческо-информационный.</w:t>
      </w:r>
    </w:p>
    <w:p w:rsidR="00FE2D55" w:rsidRDefault="00FE2D55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Продолжительность:</w:t>
      </w:r>
      <w:r>
        <w:rPr>
          <w:rFonts w:ascii="Arial" w:hAnsi="Arial" w:cs="Arial"/>
          <w:i/>
        </w:rPr>
        <w:t xml:space="preserve"> </w:t>
      </w:r>
      <w:r w:rsidRPr="00FE2D5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долгосрочный</w:t>
      </w:r>
      <w:proofErr w:type="gramEnd"/>
      <w:r>
        <w:rPr>
          <w:rFonts w:ascii="Arial" w:hAnsi="Arial" w:cs="Arial"/>
        </w:rPr>
        <w:t>.</w:t>
      </w:r>
    </w:p>
    <w:p w:rsidR="00FE2D55" w:rsidRDefault="00FE2D55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Участники:</w:t>
      </w:r>
      <w:r>
        <w:rPr>
          <w:rFonts w:ascii="Arial" w:hAnsi="Arial" w:cs="Arial"/>
        </w:rPr>
        <w:t xml:space="preserve"> Воспитатели, дети, родители.</w:t>
      </w:r>
    </w:p>
    <w:p w:rsidR="00FE2D55" w:rsidRDefault="00FE2D55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Образовательная Область: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Социально-коммуникативная</w:t>
      </w:r>
      <w:proofErr w:type="gramEnd"/>
      <w:r>
        <w:rPr>
          <w:rFonts w:ascii="Arial" w:hAnsi="Arial" w:cs="Arial"/>
        </w:rPr>
        <w:t>, развитие речи, познание.</w:t>
      </w:r>
    </w:p>
    <w:p w:rsidR="00FE2D55" w:rsidRDefault="00FE2D55">
      <w:pPr>
        <w:rPr>
          <w:rFonts w:ascii="Arial" w:hAnsi="Arial" w:cs="Arial"/>
        </w:rPr>
      </w:pPr>
      <w:r>
        <w:rPr>
          <w:rFonts w:ascii="Arial" w:hAnsi="Arial" w:cs="Arial"/>
          <w:i/>
        </w:rPr>
        <w:t>Актуальность:</w:t>
      </w:r>
      <w:r>
        <w:rPr>
          <w:rFonts w:ascii="Arial" w:hAnsi="Arial" w:cs="Arial"/>
        </w:rPr>
        <w:t xml:space="preserve"> Так как у детей крайне бедный запас прилагательных и глаголов, не владеют обобщёнными понятиями, не умеют описывать предмет. Участие детей в проекте позволит развить связную речь, творческие способности детей.</w:t>
      </w:r>
    </w:p>
    <w:p w:rsidR="00570019" w:rsidRDefault="00570019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Цель: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Формировать Обобщённое представление об осени, закрепить знания о зависимости существования растений, животных от условий внешней среды. Закрепить знания о трудах людей осенью.</w:t>
      </w:r>
    </w:p>
    <w:p w:rsidR="00FE2D55" w:rsidRDefault="00FE2D55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t>Задачи:</w:t>
      </w:r>
      <w:r>
        <w:rPr>
          <w:rFonts w:ascii="Arial" w:hAnsi="Arial" w:cs="Arial"/>
        </w:rPr>
        <w:t xml:space="preserve"> Обогатить представление об осенних явлениях.</w:t>
      </w:r>
    </w:p>
    <w:p w:rsidR="00FE2D55" w:rsidRDefault="00FE2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Развивать связную речь через составление описательного рассказа об осени.</w:t>
      </w:r>
    </w:p>
    <w:p w:rsidR="00FE2D55" w:rsidRDefault="00FE2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Расширить и систематизировать знания об осени.</w:t>
      </w:r>
    </w:p>
    <w:p w:rsidR="00FE2D55" w:rsidRDefault="00FE2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Развивать наблюдательность, и интерес к пейзажной живописи.</w:t>
      </w:r>
    </w:p>
    <w:p w:rsidR="00FE2D55" w:rsidRPr="00505206" w:rsidRDefault="00FE2D55">
      <w:pPr>
        <w:rPr>
          <w:rFonts w:ascii="Arial" w:hAnsi="Arial" w:cs="Arial"/>
          <w:u w:val="single"/>
        </w:rPr>
      </w:pPr>
      <w:r w:rsidRPr="00505206">
        <w:rPr>
          <w:rFonts w:ascii="Arial" w:hAnsi="Arial" w:cs="Arial"/>
          <w:i/>
          <w:u w:val="single"/>
        </w:rPr>
        <w:t>Предварительная Работа:</w:t>
      </w:r>
    </w:p>
    <w:p w:rsidR="00FE2D55" w:rsidRDefault="00FE2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A02AF">
        <w:rPr>
          <w:rFonts w:ascii="Arial" w:hAnsi="Arial" w:cs="Arial"/>
        </w:rPr>
        <w:t>- Поисковая работа по подбору иллюстративного материала.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Разучивание пальчиковой гимнастики. «Хозяйка однажды с базара пришла».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Разучивание стихотворений Н. Егоровой «Листопад», «Уж небо осенью дышало», А. С. П</w:t>
      </w:r>
      <w:r w:rsidR="00570019">
        <w:rPr>
          <w:rFonts w:ascii="Arial" w:hAnsi="Arial" w:cs="Arial"/>
        </w:rPr>
        <w:t xml:space="preserve">ушкина, «Осень» А. Толстого, К. Бальмонта «Весёлая Осень». 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Рассматривание картин и сравнение их И. Левитана «Золотая Осень» и «Поздняя осень».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Чтение и пересказ В. </w:t>
      </w:r>
      <w:proofErr w:type="spellStart"/>
      <w:r>
        <w:rPr>
          <w:rFonts w:ascii="Arial" w:hAnsi="Arial" w:cs="Arial"/>
        </w:rPr>
        <w:t>Сутеева</w:t>
      </w:r>
      <w:proofErr w:type="spellEnd"/>
      <w:r>
        <w:rPr>
          <w:rFonts w:ascii="Arial" w:hAnsi="Arial" w:cs="Arial"/>
        </w:rPr>
        <w:t xml:space="preserve"> «Под Грибом», В. </w:t>
      </w:r>
      <w:proofErr w:type="spellStart"/>
      <w:r>
        <w:rPr>
          <w:rFonts w:ascii="Arial" w:hAnsi="Arial" w:cs="Arial"/>
        </w:rPr>
        <w:t>Чаплиной</w:t>
      </w:r>
      <w:proofErr w:type="spellEnd"/>
      <w:r>
        <w:rPr>
          <w:rFonts w:ascii="Arial" w:hAnsi="Arial" w:cs="Arial"/>
        </w:rPr>
        <w:t xml:space="preserve"> «Лес Осенью».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Дидактические Игры: «Времена Года», «С</w:t>
      </w:r>
      <w:proofErr w:type="gramStart"/>
      <w:r>
        <w:rPr>
          <w:rFonts w:ascii="Arial" w:hAnsi="Arial" w:cs="Arial"/>
        </w:rPr>
        <w:t xml:space="preserve"> Ч</w:t>
      </w:r>
      <w:proofErr w:type="gramEnd"/>
      <w:r>
        <w:rPr>
          <w:rFonts w:ascii="Arial" w:hAnsi="Arial" w:cs="Arial"/>
        </w:rPr>
        <w:t>ьей Ветки Детки?», «Сбор Урожая», «Какой Бывает Осень».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Сбор осеннего букета.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Прослушивание: Чайковский «Времена Года».</w:t>
      </w:r>
    </w:p>
    <w:p w:rsidR="00BA02AF" w:rsidRDefault="00BA0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Папка-передвижка «Осень».</w:t>
      </w:r>
    </w:p>
    <w:p w:rsidR="00505206" w:rsidRDefault="00505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Беседы: «Съедобные и несъедобные грибы», «Овощи», «Ранняя Осень», «Поздняя Осень», «Фрукты».</w:t>
      </w:r>
    </w:p>
    <w:p w:rsidR="00570019" w:rsidRDefault="00570019" w:rsidP="00570019">
      <w:pPr>
        <w:rPr>
          <w:rFonts w:ascii="Arial" w:hAnsi="Arial" w:cs="Arial"/>
        </w:rPr>
      </w:pPr>
      <w:r w:rsidRPr="00505206">
        <w:rPr>
          <w:rFonts w:ascii="Arial" w:hAnsi="Arial" w:cs="Arial"/>
          <w:i/>
          <w:u w:val="single"/>
        </w:rPr>
        <w:lastRenderedPageBreak/>
        <w:t>Презентация Проекта:</w:t>
      </w:r>
      <w:r>
        <w:rPr>
          <w:rFonts w:ascii="Arial" w:hAnsi="Arial" w:cs="Arial"/>
        </w:rPr>
        <w:t xml:space="preserve"> Оформление выставки «Осень» с участием родителей.  Развлечение «Осень золотая в гости к нам пришла». Коллаж «Золотая осень».</w:t>
      </w:r>
    </w:p>
    <w:p w:rsidR="00570019" w:rsidRPr="00505206" w:rsidRDefault="00570019">
      <w:pPr>
        <w:rPr>
          <w:rFonts w:ascii="Arial" w:hAnsi="Arial" w:cs="Arial"/>
        </w:rPr>
      </w:pPr>
    </w:p>
    <w:sectPr w:rsidR="00570019" w:rsidRPr="00505206" w:rsidSect="007A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55"/>
    <w:rsid w:val="00505206"/>
    <w:rsid w:val="00570019"/>
    <w:rsid w:val="007A296C"/>
    <w:rsid w:val="00A15031"/>
    <w:rsid w:val="00BA02AF"/>
    <w:rsid w:val="00FE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2014-12-01T16:16:00Z</cp:lastPrinted>
  <dcterms:created xsi:type="dcterms:W3CDTF">2014-11-30T22:24:00Z</dcterms:created>
  <dcterms:modified xsi:type="dcterms:W3CDTF">2014-12-01T16:16:00Z</dcterms:modified>
</cp:coreProperties>
</file>