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DA5" w:rsidRPr="00F759F6" w:rsidRDefault="00DD0DA5" w:rsidP="00DD0DA5">
      <w:pPr>
        <w:tabs>
          <w:tab w:val="left" w:pos="3296"/>
        </w:tabs>
        <w:spacing w:after="0"/>
        <w:rPr>
          <w:rFonts w:ascii="Times New Roman" w:hAnsi="Times New Roman"/>
          <w:sz w:val="28"/>
          <w:szCs w:val="24"/>
        </w:rPr>
      </w:pPr>
      <w:r w:rsidRPr="00F759F6">
        <w:rPr>
          <w:rFonts w:ascii="Times New Roman" w:hAnsi="Times New Roman"/>
          <w:b/>
          <w:sz w:val="28"/>
          <w:szCs w:val="24"/>
        </w:rPr>
        <w:t>Перспективный план  дидактических игр по развитию</w:t>
      </w:r>
    </w:p>
    <w:p w:rsidR="00DD0DA5" w:rsidRPr="00F759F6" w:rsidRDefault="00DD0DA5" w:rsidP="00DD0DA5">
      <w:pPr>
        <w:tabs>
          <w:tab w:val="left" w:pos="2496"/>
        </w:tabs>
        <w:spacing w:after="0"/>
        <w:rPr>
          <w:rFonts w:ascii="Times New Roman" w:hAnsi="Times New Roman"/>
          <w:sz w:val="28"/>
          <w:szCs w:val="24"/>
        </w:rPr>
      </w:pPr>
      <w:r w:rsidRPr="00F759F6">
        <w:rPr>
          <w:rFonts w:ascii="Times New Roman" w:hAnsi="Times New Roman"/>
          <w:b/>
          <w:sz w:val="28"/>
          <w:szCs w:val="24"/>
        </w:rPr>
        <w:t>словаря в старшей группе</w:t>
      </w:r>
    </w:p>
    <w:tbl>
      <w:tblPr>
        <w:tblW w:w="0" w:type="auto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536"/>
        <w:gridCol w:w="76"/>
        <w:gridCol w:w="2779"/>
        <w:gridCol w:w="5673"/>
      </w:tblGrid>
      <w:tr w:rsidR="00DD0DA5" w:rsidRPr="00F759F6" w:rsidTr="001E0899">
        <w:trPr>
          <w:trHeight w:val="70"/>
        </w:trPr>
        <w:tc>
          <w:tcPr>
            <w:tcW w:w="1612" w:type="dxa"/>
            <w:gridSpan w:val="2"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tabs>
                <w:tab w:val="left" w:pos="3296"/>
              </w:tabs>
              <w:spacing w:after="0"/>
              <w:rPr>
                <w:rFonts w:ascii="Times New Roman" w:hAnsi="Times New Roman"/>
                <w:b/>
              </w:rPr>
            </w:pPr>
            <w:r w:rsidRPr="00F759F6">
              <w:rPr>
                <w:rFonts w:ascii="Times New Roman" w:hAnsi="Times New Roman"/>
                <w:b/>
              </w:rPr>
              <w:t>Тема недели</w:t>
            </w:r>
          </w:p>
        </w:tc>
        <w:tc>
          <w:tcPr>
            <w:tcW w:w="2779" w:type="dxa"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tabs>
                <w:tab w:val="left" w:pos="3296"/>
              </w:tabs>
              <w:spacing w:after="0"/>
              <w:rPr>
                <w:rFonts w:ascii="Times New Roman" w:hAnsi="Times New Roman"/>
                <w:b/>
              </w:rPr>
            </w:pPr>
            <w:r w:rsidRPr="00F759F6">
              <w:rPr>
                <w:rFonts w:ascii="Times New Roman" w:hAnsi="Times New Roman"/>
                <w:b/>
              </w:rPr>
              <w:t>Дидактические игры</w:t>
            </w:r>
          </w:p>
        </w:tc>
        <w:tc>
          <w:tcPr>
            <w:tcW w:w="5673" w:type="dxa"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tabs>
                <w:tab w:val="left" w:pos="3296"/>
              </w:tabs>
              <w:spacing w:after="0"/>
              <w:rPr>
                <w:rFonts w:ascii="Times New Roman" w:hAnsi="Times New Roman"/>
                <w:b/>
              </w:rPr>
            </w:pPr>
            <w:r w:rsidRPr="00F759F6">
              <w:rPr>
                <w:rFonts w:ascii="Times New Roman" w:hAnsi="Times New Roman"/>
                <w:b/>
              </w:rPr>
              <w:t>Задачи</w:t>
            </w:r>
          </w:p>
        </w:tc>
      </w:tr>
      <w:tr w:rsidR="00DD0DA5" w:rsidRPr="00F759F6" w:rsidTr="001E0899">
        <w:trPr>
          <w:trHeight w:val="70"/>
        </w:trPr>
        <w:tc>
          <w:tcPr>
            <w:tcW w:w="10064" w:type="dxa"/>
            <w:gridSpan w:val="4"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tabs>
                <w:tab w:val="left" w:pos="3296"/>
              </w:tabs>
              <w:spacing w:after="0"/>
              <w:rPr>
                <w:rFonts w:ascii="Times New Roman" w:hAnsi="Times New Roman"/>
                <w:b/>
              </w:rPr>
            </w:pPr>
            <w:r w:rsidRPr="00F759F6">
              <w:rPr>
                <w:rFonts w:ascii="Times New Roman" w:hAnsi="Times New Roman"/>
                <w:b/>
              </w:rPr>
              <w:t>Сентябрь</w:t>
            </w:r>
          </w:p>
        </w:tc>
      </w:tr>
      <w:tr w:rsidR="00DD0DA5" w:rsidRPr="00F759F6" w:rsidTr="001E0899">
        <w:trPr>
          <w:trHeight w:val="70"/>
        </w:trPr>
        <w:tc>
          <w:tcPr>
            <w:tcW w:w="1612" w:type="dxa"/>
            <w:gridSpan w:val="2"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tabs>
                <w:tab w:val="left" w:pos="3296"/>
              </w:tabs>
              <w:spacing w:after="0"/>
              <w:jc w:val="both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</w:rPr>
              <w:t>1 неделя</w:t>
            </w:r>
          </w:p>
        </w:tc>
        <w:tc>
          <w:tcPr>
            <w:tcW w:w="8452" w:type="dxa"/>
            <w:gridSpan w:val="2"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tabs>
                <w:tab w:val="left" w:pos="3296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  <w:r w:rsidRPr="00F759F6">
              <w:rPr>
                <w:rFonts w:ascii="Times New Roman" w:hAnsi="Times New Roman"/>
                <w:b/>
              </w:rPr>
              <w:t>Диагностика</w:t>
            </w:r>
          </w:p>
        </w:tc>
      </w:tr>
      <w:tr w:rsidR="00DD0DA5" w:rsidRPr="00F759F6" w:rsidTr="001E0899">
        <w:trPr>
          <w:trHeight w:val="70"/>
        </w:trPr>
        <w:tc>
          <w:tcPr>
            <w:tcW w:w="1612" w:type="dxa"/>
            <w:gridSpan w:val="2"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tabs>
                <w:tab w:val="left" w:pos="3296"/>
              </w:tabs>
              <w:spacing w:after="0"/>
              <w:jc w:val="both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</w:rPr>
              <w:t>2 неделя</w:t>
            </w:r>
          </w:p>
        </w:tc>
        <w:tc>
          <w:tcPr>
            <w:tcW w:w="2779" w:type="dxa"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tabs>
                <w:tab w:val="left" w:pos="3296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  <w:r w:rsidRPr="00F759F6">
              <w:rPr>
                <w:rFonts w:ascii="Times New Roman" w:hAnsi="Times New Roman"/>
                <w:b/>
              </w:rPr>
              <w:t>Диагностика</w:t>
            </w:r>
          </w:p>
        </w:tc>
        <w:tc>
          <w:tcPr>
            <w:tcW w:w="5673" w:type="dxa"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tabs>
                <w:tab w:val="left" w:pos="3296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DD0DA5" w:rsidRPr="00F759F6" w:rsidTr="001E0899">
        <w:trPr>
          <w:trHeight w:val="134"/>
        </w:trPr>
        <w:tc>
          <w:tcPr>
            <w:tcW w:w="1612" w:type="dxa"/>
            <w:gridSpan w:val="2"/>
            <w:vMerge w:val="restart"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tabs>
                <w:tab w:val="left" w:pos="3296"/>
              </w:tabs>
              <w:spacing w:after="0"/>
              <w:jc w:val="both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</w:rPr>
              <w:t>3 неделя</w:t>
            </w:r>
          </w:p>
          <w:p w:rsidR="00DD0DA5" w:rsidRPr="00F759F6" w:rsidRDefault="00DD0DA5" w:rsidP="001E0899">
            <w:pPr>
              <w:tabs>
                <w:tab w:val="left" w:pos="3296"/>
              </w:tabs>
              <w:spacing w:after="0"/>
              <w:jc w:val="both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</w:rPr>
              <w:t>«Детский сад. Группа. Профессии работников детского сада»</w:t>
            </w:r>
          </w:p>
        </w:tc>
        <w:tc>
          <w:tcPr>
            <w:tcW w:w="2779" w:type="dxa"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tabs>
                <w:tab w:val="left" w:pos="3296"/>
              </w:tabs>
              <w:spacing w:after="0"/>
              <w:jc w:val="both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</w:rPr>
              <w:t>«Профессии»</w:t>
            </w:r>
          </w:p>
        </w:tc>
        <w:tc>
          <w:tcPr>
            <w:tcW w:w="5673" w:type="dxa"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spacing w:after="0"/>
              <w:jc w:val="both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</w:rPr>
              <w:t>Закрепление знаний детей о профессии, обогащение глагольного словаря детей, развитие внимания, ловкости.</w:t>
            </w:r>
          </w:p>
        </w:tc>
      </w:tr>
      <w:tr w:rsidR="00DD0DA5" w:rsidRPr="00F759F6" w:rsidTr="001E0899">
        <w:trPr>
          <w:trHeight w:val="70"/>
        </w:trPr>
        <w:tc>
          <w:tcPr>
            <w:tcW w:w="1612" w:type="dxa"/>
            <w:gridSpan w:val="2"/>
            <w:vMerge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tabs>
                <w:tab w:val="left" w:pos="3296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779" w:type="dxa"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tabs>
                <w:tab w:val="left" w:pos="3296"/>
              </w:tabs>
              <w:spacing w:after="0"/>
              <w:jc w:val="both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</w:rPr>
              <w:t>«Кто работает в детском саду»</w:t>
            </w:r>
          </w:p>
        </w:tc>
        <w:tc>
          <w:tcPr>
            <w:tcW w:w="5673" w:type="dxa"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spacing w:after="0"/>
              <w:jc w:val="both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</w:rPr>
              <w:t>Расширять знания детей о профессиях работников детского сада и их действиях</w:t>
            </w:r>
          </w:p>
        </w:tc>
      </w:tr>
      <w:tr w:rsidR="00DD0DA5" w:rsidRPr="00F759F6" w:rsidTr="001E0899">
        <w:trPr>
          <w:trHeight w:val="93"/>
        </w:trPr>
        <w:tc>
          <w:tcPr>
            <w:tcW w:w="1612" w:type="dxa"/>
            <w:gridSpan w:val="2"/>
            <w:vMerge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tabs>
                <w:tab w:val="left" w:pos="3296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779" w:type="dxa"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tabs>
                <w:tab w:val="left" w:pos="3296"/>
              </w:tabs>
              <w:spacing w:after="0"/>
              <w:jc w:val="both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</w:rPr>
              <w:t>«Кто что делает?»</w:t>
            </w:r>
          </w:p>
        </w:tc>
        <w:tc>
          <w:tcPr>
            <w:tcW w:w="5673" w:type="dxa"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spacing w:after="0"/>
              <w:jc w:val="both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</w:rPr>
              <w:t>закрепление знаний детей о действиях мамы, обогащение глагольного словаря детей, развитие внимания, ловкости.</w:t>
            </w:r>
          </w:p>
        </w:tc>
      </w:tr>
      <w:tr w:rsidR="00DD0DA5" w:rsidRPr="00F759F6" w:rsidTr="001E0899">
        <w:trPr>
          <w:trHeight w:val="157"/>
        </w:trPr>
        <w:tc>
          <w:tcPr>
            <w:tcW w:w="1612" w:type="dxa"/>
            <w:gridSpan w:val="2"/>
            <w:vMerge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tabs>
                <w:tab w:val="left" w:pos="3296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779" w:type="dxa"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tabs>
                <w:tab w:val="left" w:pos="3296"/>
              </w:tabs>
              <w:spacing w:after="0"/>
              <w:jc w:val="both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</w:rPr>
              <w:t xml:space="preserve">«Где  мы </w:t>
            </w:r>
            <w:proofErr w:type="gramStart"/>
            <w:r w:rsidRPr="00F759F6">
              <w:rPr>
                <w:rFonts w:ascii="Times New Roman" w:hAnsi="Times New Roman"/>
              </w:rPr>
              <w:t>были</w:t>
            </w:r>
            <w:proofErr w:type="gramEnd"/>
            <w:r w:rsidRPr="00F759F6">
              <w:rPr>
                <w:rFonts w:ascii="Times New Roman" w:hAnsi="Times New Roman"/>
              </w:rPr>
              <w:t xml:space="preserve">  не скажем, а что делали – покажем»</w:t>
            </w:r>
          </w:p>
        </w:tc>
        <w:tc>
          <w:tcPr>
            <w:tcW w:w="5673" w:type="dxa"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spacing w:after="0"/>
              <w:jc w:val="both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</w:rPr>
              <w:t>Упражнять в выполнении действий, в отгадывании действия по показу. Развивать глагольный словарь.</w:t>
            </w:r>
          </w:p>
        </w:tc>
      </w:tr>
      <w:tr w:rsidR="00DD0DA5" w:rsidRPr="00F759F6" w:rsidTr="001E0899">
        <w:trPr>
          <w:trHeight w:val="70"/>
        </w:trPr>
        <w:tc>
          <w:tcPr>
            <w:tcW w:w="1612" w:type="dxa"/>
            <w:gridSpan w:val="2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tabs>
                <w:tab w:val="left" w:pos="3296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77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tabs>
                <w:tab w:val="left" w:pos="3296"/>
              </w:tabs>
              <w:spacing w:after="0"/>
              <w:jc w:val="both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</w:rPr>
              <w:t>«Четвертый лишний»</w:t>
            </w:r>
          </w:p>
        </w:tc>
        <w:tc>
          <w:tcPr>
            <w:tcW w:w="567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tabs>
                <w:tab w:val="left" w:pos="3296"/>
              </w:tabs>
              <w:spacing w:after="0"/>
              <w:jc w:val="both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</w:rPr>
              <w:t>Закрепление умения детей выделять общий признак в словах, развивать способность к обобщению.</w:t>
            </w:r>
          </w:p>
        </w:tc>
      </w:tr>
      <w:tr w:rsidR="00DD0DA5" w:rsidRPr="00F759F6" w:rsidTr="001E0899">
        <w:trPr>
          <w:trHeight w:val="70"/>
        </w:trPr>
        <w:tc>
          <w:tcPr>
            <w:tcW w:w="1612" w:type="dxa"/>
            <w:gridSpan w:val="2"/>
            <w:vMerge w:val="restart"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tabs>
                <w:tab w:val="left" w:pos="3296"/>
              </w:tabs>
              <w:spacing w:after="0"/>
              <w:jc w:val="both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</w:rPr>
              <w:t>4 неделя</w:t>
            </w:r>
          </w:p>
          <w:p w:rsidR="00DD0DA5" w:rsidRPr="00F759F6" w:rsidRDefault="00DD0DA5" w:rsidP="001E0899">
            <w:pPr>
              <w:tabs>
                <w:tab w:val="left" w:pos="3296"/>
              </w:tabs>
              <w:spacing w:after="0"/>
              <w:jc w:val="both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</w:rPr>
              <w:t>«Игрушки»</w:t>
            </w:r>
          </w:p>
        </w:tc>
        <w:tc>
          <w:tcPr>
            <w:tcW w:w="2779" w:type="dxa"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tabs>
                <w:tab w:val="left" w:pos="3296"/>
              </w:tabs>
              <w:spacing w:after="0"/>
              <w:jc w:val="both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</w:rPr>
              <w:t>«Где мяч?»</w:t>
            </w:r>
          </w:p>
        </w:tc>
        <w:tc>
          <w:tcPr>
            <w:tcW w:w="5673" w:type="dxa"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spacing w:after="0"/>
              <w:jc w:val="both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</w:rPr>
              <w:t>Закрепление в речи детей правильного употребления предлогов, развитие умения ориентироваться в пространстве, внимания.</w:t>
            </w:r>
          </w:p>
        </w:tc>
      </w:tr>
      <w:tr w:rsidR="00DD0DA5" w:rsidRPr="00F759F6" w:rsidTr="001E0899">
        <w:trPr>
          <w:trHeight w:val="70"/>
        </w:trPr>
        <w:tc>
          <w:tcPr>
            <w:tcW w:w="1612" w:type="dxa"/>
            <w:gridSpan w:val="2"/>
            <w:vMerge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tabs>
                <w:tab w:val="left" w:pos="3296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779" w:type="dxa"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tabs>
                <w:tab w:val="left" w:pos="3296"/>
              </w:tabs>
              <w:spacing w:after="0"/>
              <w:jc w:val="both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</w:rPr>
              <w:t>«Угадай, чего не стало?»</w:t>
            </w:r>
          </w:p>
        </w:tc>
        <w:tc>
          <w:tcPr>
            <w:tcW w:w="5673" w:type="dxa"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spacing w:after="0"/>
              <w:jc w:val="both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</w:rPr>
              <w:t xml:space="preserve"> Расширение объема словаря. Формирование представлений о предметах, развитие логического мышления.</w:t>
            </w:r>
          </w:p>
        </w:tc>
      </w:tr>
      <w:tr w:rsidR="00DD0DA5" w:rsidRPr="00F759F6" w:rsidTr="001E0899">
        <w:trPr>
          <w:trHeight w:val="70"/>
        </w:trPr>
        <w:tc>
          <w:tcPr>
            <w:tcW w:w="1612" w:type="dxa"/>
            <w:gridSpan w:val="2"/>
            <w:vMerge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tabs>
                <w:tab w:val="left" w:pos="3296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779" w:type="dxa"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tabs>
                <w:tab w:val="left" w:pos="3296"/>
              </w:tabs>
              <w:spacing w:after="0"/>
              <w:jc w:val="both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</w:rPr>
              <w:t>«Из чего сделано?»</w:t>
            </w:r>
          </w:p>
        </w:tc>
        <w:tc>
          <w:tcPr>
            <w:tcW w:w="5673" w:type="dxa"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spacing w:after="0"/>
              <w:jc w:val="both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</w:rPr>
              <w:t xml:space="preserve">Закрепление в речи детей употребления относительных прилагательных и способов их образования. </w:t>
            </w:r>
          </w:p>
        </w:tc>
      </w:tr>
      <w:tr w:rsidR="00DD0DA5" w:rsidRPr="00F759F6" w:rsidTr="001E0899">
        <w:trPr>
          <w:trHeight w:val="70"/>
        </w:trPr>
        <w:tc>
          <w:tcPr>
            <w:tcW w:w="1612" w:type="dxa"/>
            <w:gridSpan w:val="2"/>
            <w:vMerge w:val="restart"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tabs>
                <w:tab w:val="left" w:pos="3296"/>
              </w:tabs>
              <w:spacing w:after="0"/>
              <w:jc w:val="both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</w:rPr>
              <w:t>1 неделя</w:t>
            </w:r>
          </w:p>
          <w:p w:rsidR="00DD0DA5" w:rsidRPr="00F759F6" w:rsidRDefault="00DD0DA5" w:rsidP="001E0899">
            <w:pPr>
              <w:tabs>
                <w:tab w:val="left" w:pos="3296"/>
              </w:tabs>
              <w:spacing w:after="0"/>
              <w:jc w:val="both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</w:rPr>
              <w:t>«Осень. Признаки осени. Времена года»</w:t>
            </w:r>
          </w:p>
        </w:tc>
        <w:tc>
          <w:tcPr>
            <w:tcW w:w="8452" w:type="dxa"/>
            <w:gridSpan w:val="2"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tabs>
                <w:tab w:val="left" w:pos="3296"/>
              </w:tabs>
              <w:spacing w:after="0"/>
              <w:rPr>
                <w:rFonts w:ascii="Times New Roman" w:hAnsi="Times New Roman"/>
                <w:b/>
              </w:rPr>
            </w:pPr>
            <w:r w:rsidRPr="00F759F6">
              <w:rPr>
                <w:rFonts w:ascii="Times New Roman" w:hAnsi="Times New Roman"/>
                <w:b/>
              </w:rPr>
              <w:t>Октябрь</w:t>
            </w:r>
          </w:p>
        </w:tc>
      </w:tr>
      <w:tr w:rsidR="00DD0DA5" w:rsidRPr="00F759F6" w:rsidTr="001E0899">
        <w:trPr>
          <w:trHeight w:val="70"/>
        </w:trPr>
        <w:tc>
          <w:tcPr>
            <w:tcW w:w="1612" w:type="dxa"/>
            <w:gridSpan w:val="2"/>
            <w:vMerge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tabs>
                <w:tab w:val="left" w:pos="3296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779" w:type="dxa"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tabs>
                <w:tab w:val="left" w:pos="3296"/>
              </w:tabs>
              <w:spacing w:after="0"/>
              <w:jc w:val="both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</w:rPr>
              <w:t>«Когда это бывает?»</w:t>
            </w:r>
          </w:p>
        </w:tc>
        <w:tc>
          <w:tcPr>
            <w:tcW w:w="5673" w:type="dxa"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spacing w:after="0"/>
              <w:jc w:val="both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</w:rPr>
              <w:t xml:space="preserve">Расширение и закрепление активного словаря ребенка, развитие логического мышления. </w:t>
            </w:r>
          </w:p>
        </w:tc>
      </w:tr>
      <w:tr w:rsidR="00DD0DA5" w:rsidRPr="00F759F6" w:rsidTr="001E0899">
        <w:trPr>
          <w:trHeight w:val="70"/>
        </w:trPr>
        <w:tc>
          <w:tcPr>
            <w:tcW w:w="1612" w:type="dxa"/>
            <w:gridSpan w:val="2"/>
            <w:vMerge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tabs>
                <w:tab w:val="left" w:pos="3296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779" w:type="dxa"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tabs>
                <w:tab w:val="left" w:pos="3296"/>
              </w:tabs>
              <w:spacing w:after="0"/>
              <w:jc w:val="both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</w:rPr>
              <w:t>«Я собрал на огороде…»</w:t>
            </w:r>
          </w:p>
        </w:tc>
        <w:tc>
          <w:tcPr>
            <w:tcW w:w="5673" w:type="dxa"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spacing w:after="0"/>
              <w:jc w:val="both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</w:rPr>
              <w:t>Расширение объема словаря, развитие слуховой памяти.</w:t>
            </w:r>
          </w:p>
        </w:tc>
      </w:tr>
      <w:tr w:rsidR="00DD0DA5" w:rsidRPr="00F759F6" w:rsidTr="001E0899">
        <w:trPr>
          <w:trHeight w:val="70"/>
        </w:trPr>
        <w:tc>
          <w:tcPr>
            <w:tcW w:w="1612" w:type="dxa"/>
            <w:gridSpan w:val="2"/>
            <w:vMerge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tabs>
                <w:tab w:val="left" w:pos="3296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779" w:type="dxa"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tabs>
                <w:tab w:val="left" w:pos="3296"/>
              </w:tabs>
              <w:spacing w:after="0"/>
              <w:jc w:val="both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</w:rPr>
              <w:t>«Круглый год»</w:t>
            </w:r>
          </w:p>
        </w:tc>
        <w:tc>
          <w:tcPr>
            <w:tcW w:w="5673" w:type="dxa"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spacing w:after="0"/>
              <w:jc w:val="both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</w:rPr>
              <w:t>Закрепление временных понятий в активном словаре ребенка, развитие мышления.</w:t>
            </w:r>
          </w:p>
        </w:tc>
      </w:tr>
      <w:tr w:rsidR="00DD0DA5" w:rsidRPr="00F759F6" w:rsidTr="001E0899">
        <w:trPr>
          <w:trHeight w:val="70"/>
        </w:trPr>
        <w:tc>
          <w:tcPr>
            <w:tcW w:w="1612" w:type="dxa"/>
            <w:gridSpan w:val="2"/>
            <w:vMerge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tabs>
                <w:tab w:val="left" w:pos="3296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779" w:type="dxa"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tabs>
                <w:tab w:val="left" w:pos="3296"/>
              </w:tabs>
              <w:spacing w:after="0"/>
              <w:jc w:val="both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</w:rPr>
              <w:t>«Угадай по описанию»</w:t>
            </w:r>
          </w:p>
        </w:tc>
        <w:tc>
          <w:tcPr>
            <w:tcW w:w="5673" w:type="dxa"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spacing w:after="0"/>
              <w:jc w:val="both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</w:rPr>
              <w:t xml:space="preserve"> Расширение объема словаря. Формирование представлений о предметах, развитие логического мышления.</w:t>
            </w:r>
          </w:p>
        </w:tc>
      </w:tr>
      <w:tr w:rsidR="00DD0DA5" w:rsidRPr="00F759F6" w:rsidTr="001E0899">
        <w:trPr>
          <w:trHeight w:val="253"/>
        </w:trPr>
        <w:tc>
          <w:tcPr>
            <w:tcW w:w="1612" w:type="dxa"/>
            <w:gridSpan w:val="2"/>
            <w:vMerge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tabs>
                <w:tab w:val="left" w:pos="3296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779" w:type="dxa"/>
            <w:vMerge w:val="restart"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tabs>
                <w:tab w:val="left" w:pos="3296"/>
              </w:tabs>
              <w:spacing w:after="0"/>
              <w:jc w:val="both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</w:rPr>
              <w:t>«Овощи и фрукты»</w:t>
            </w:r>
          </w:p>
        </w:tc>
        <w:tc>
          <w:tcPr>
            <w:tcW w:w="5673" w:type="dxa"/>
            <w:vMerge w:val="restart"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spacing w:after="0"/>
              <w:jc w:val="both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</w:rPr>
              <w:t>Упражнять в классификации предметов по группам, называть обобщающее слово.</w:t>
            </w:r>
          </w:p>
        </w:tc>
      </w:tr>
      <w:tr w:rsidR="00DD0DA5" w:rsidRPr="00F759F6" w:rsidTr="001E0899">
        <w:trPr>
          <w:trHeight w:val="253"/>
        </w:trPr>
        <w:tc>
          <w:tcPr>
            <w:tcW w:w="1612" w:type="dxa"/>
            <w:gridSpan w:val="2"/>
            <w:vMerge w:val="restart"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tabs>
                <w:tab w:val="left" w:pos="3296"/>
              </w:tabs>
              <w:spacing w:after="0"/>
              <w:jc w:val="both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</w:rPr>
              <w:t>2 неделя</w:t>
            </w:r>
          </w:p>
          <w:p w:rsidR="00DD0DA5" w:rsidRPr="00F759F6" w:rsidRDefault="00DD0DA5" w:rsidP="001E0899">
            <w:pPr>
              <w:tabs>
                <w:tab w:val="left" w:pos="3296"/>
              </w:tabs>
              <w:spacing w:after="0"/>
              <w:jc w:val="both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</w:rPr>
              <w:t>«Овощи»</w:t>
            </w:r>
          </w:p>
        </w:tc>
        <w:tc>
          <w:tcPr>
            <w:tcW w:w="2779" w:type="dxa"/>
            <w:vMerge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tabs>
                <w:tab w:val="left" w:pos="3296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3" w:type="dxa"/>
            <w:vMerge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DD0DA5" w:rsidRPr="00F759F6" w:rsidTr="001E0899">
        <w:trPr>
          <w:trHeight w:val="70"/>
        </w:trPr>
        <w:tc>
          <w:tcPr>
            <w:tcW w:w="1612" w:type="dxa"/>
            <w:gridSpan w:val="2"/>
            <w:vMerge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tabs>
                <w:tab w:val="left" w:pos="3296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779" w:type="dxa"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tabs>
                <w:tab w:val="left" w:pos="3296"/>
              </w:tabs>
              <w:spacing w:after="0"/>
              <w:jc w:val="both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</w:rPr>
              <w:t>«Что лишнее?»</w:t>
            </w:r>
          </w:p>
        </w:tc>
        <w:tc>
          <w:tcPr>
            <w:tcW w:w="5673" w:type="dxa"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tabs>
                <w:tab w:val="left" w:pos="3296"/>
              </w:tabs>
              <w:spacing w:after="0"/>
              <w:jc w:val="both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</w:rPr>
              <w:t>Закрепление умения детей выделять общий признак в словах, развивать способность к обобщению.</w:t>
            </w:r>
          </w:p>
        </w:tc>
      </w:tr>
      <w:tr w:rsidR="00DD0DA5" w:rsidRPr="00F759F6" w:rsidTr="001E0899">
        <w:trPr>
          <w:trHeight w:val="70"/>
        </w:trPr>
        <w:tc>
          <w:tcPr>
            <w:tcW w:w="1612" w:type="dxa"/>
            <w:gridSpan w:val="2"/>
            <w:vMerge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tabs>
                <w:tab w:val="left" w:pos="3296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779" w:type="dxa"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tabs>
                <w:tab w:val="left" w:pos="3296"/>
              </w:tabs>
              <w:spacing w:after="0"/>
              <w:jc w:val="both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</w:rPr>
              <w:t>«Собери картинку»</w:t>
            </w:r>
          </w:p>
        </w:tc>
        <w:tc>
          <w:tcPr>
            <w:tcW w:w="5673" w:type="dxa"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spacing w:after="0"/>
              <w:jc w:val="both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</w:rPr>
              <w:t>Упражнять в умении составлять целое изображение картинки из нескольких частей. Развивать словарь.</w:t>
            </w:r>
          </w:p>
        </w:tc>
      </w:tr>
      <w:tr w:rsidR="00DD0DA5" w:rsidRPr="00F759F6" w:rsidTr="001E0899">
        <w:trPr>
          <w:trHeight w:val="70"/>
        </w:trPr>
        <w:tc>
          <w:tcPr>
            <w:tcW w:w="1612" w:type="dxa"/>
            <w:gridSpan w:val="2"/>
            <w:vMerge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tabs>
                <w:tab w:val="left" w:pos="3296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779" w:type="dxa"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tabs>
                <w:tab w:val="left" w:pos="3296"/>
              </w:tabs>
              <w:spacing w:after="0"/>
              <w:jc w:val="both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</w:rPr>
              <w:t xml:space="preserve">«Мяч бросай да овощи называй» </w:t>
            </w:r>
          </w:p>
        </w:tc>
        <w:tc>
          <w:tcPr>
            <w:tcW w:w="5673" w:type="dxa"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spacing w:after="0"/>
              <w:jc w:val="both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</w:rPr>
              <w:t>Расширение словарного запаса за счет употребления обобщающих слов, развитие внимания и памяти, умение соотносить родовые и видовые понятия.</w:t>
            </w:r>
          </w:p>
        </w:tc>
      </w:tr>
      <w:tr w:rsidR="00DD0DA5" w:rsidRPr="00F759F6" w:rsidTr="001E0899">
        <w:trPr>
          <w:trHeight w:val="70"/>
        </w:trPr>
        <w:tc>
          <w:tcPr>
            <w:tcW w:w="1612" w:type="dxa"/>
            <w:gridSpan w:val="2"/>
            <w:vMerge w:val="restart"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tabs>
                <w:tab w:val="left" w:pos="3296"/>
              </w:tabs>
              <w:spacing w:after="0"/>
              <w:jc w:val="both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</w:rPr>
              <w:t>3 неделя</w:t>
            </w:r>
          </w:p>
          <w:p w:rsidR="00DD0DA5" w:rsidRPr="00F759F6" w:rsidRDefault="00DD0DA5" w:rsidP="001E0899">
            <w:pPr>
              <w:spacing w:after="0"/>
              <w:jc w:val="both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</w:rPr>
              <w:t>«Фрукты»</w:t>
            </w:r>
          </w:p>
        </w:tc>
        <w:tc>
          <w:tcPr>
            <w:tcW w:w="2779" w:type="dxa"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tabs>
                <w:tab w:val="left" w:pos="3296"/>
              </w:tabs>
              <w:spacing w:after="0"/>
              <w:jc w:val="both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</w:rPr>
              <w:t>«Овощи и фрукты»</w:t>
            </w:r>
          </w:p>
        </w:tc>
        <w:tc>
          <w:tcPr>
            <w:tcW w:w="5673" w:type="dxa"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tabs>
                <w:tab w:val="left" w:pos="3296"/>
              </w:tabs>
              <w:spacing w:after="0"/>
              <w:jc w:val="both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</w:rPr>
              <w:t>Упражнять в назывании овощей и фруктов, обобщать понятия по общему признаку. Развивать словарь прилагательных.</w:t>
            </w:r>
          </w:p>
        </w:tc>
      </w:tr>
      <w:tr w:rsidR="00DD0DA5" w:rsidRPr="00F759F6" w:rsidTr="001E0899">
        <w:trPr>
          <w:trHeight w:val="70"/>
        </w:trPr>
        <w:tc>
          <w:tcPr>
            <w:tcW w:w="1612" w:type="dxa"/>
            <w:gridSpan w:val="2"/>
            <w:vMerge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tabs>
                <w:tab w:val="left" w:pos="3296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779" w:type="dxa"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tabs>
                <w:tab w:val="left" w:pos="3296"/>
              </w:tabs>
              <w:spacing w:after="0"/>
              <w:jc w:val="both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</w:rPr>
              <w:t>«Собери урожай»</w:t>
            </w:r>
          </w:p>
        </w:tc>
        <w:tc>
          <w:tcPr>
            <w:tcW w:w="5673" w:type="dxa"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tabs>
                <w:tab w:val="left" w:pos="3296"/>
              </w:tabs>
              <w:spacing w:after="0"/>
              <w:jc w:val="both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</w:rPr>
              <w:t>Упражнять в умении классифицировать предметы по группам, называть обобщающее слово.</w:t>
            </w:r>
          </w:p>
        </w:tc>
      </w:tr>
      <w:tr w:rsidR="00DD0DA5" w:rsidRPr="00F759F6" w:rsidTr="001E0899">
        <w:trPr>
          <w:trHeight w:val="70"/>
        </w:trPr>
        <w:tc>
          <w:tcPr>
            <w:tcW w:w="1612" w:type="dxa"/>
            <w:gridSpan w:val="2"/>
            <w:vMerge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tabs>
                <w:tab w:val="left" w:pos="3296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779" w:type="dxa"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tabs>
                <w:tab w:val="left" w:pos="3296"/>
              </w:tabs>
              <w:spacing w:after="0"/>
              <w:jc w:val="both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</w:rPr>
              <w:t>«Назови ласково»</w:t>
            </w:r>
          </w:p>
        </w:tc>
        <w:tc>
          <w:tcPr>
            <w:tcW w:w="5673" w:type="dxa"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tabs>
                <w:tab w:val="left" w:pos="3296"/>
              </w:tabs>
              <w:spacing w:after="0"/>
              <w:jc w:val="both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</w:rPr>
              <w:t>Закрепление умения образовывать существительные при помощи уменьшительно - ласкательных суффиксов, развитие ловкости, быстроты реакции.</w:t>
            </w:r>
          </w:p>
        </w:tc>
      </w:tr>
      <w:tr w:rsidR="00DD0DA5" w:rsidRPr="00F759F6" w:rsidTr="001E0899">
        <w:trPr>
          <w:trHeight w:val="70"/>
        </w:trPr>
        <w:tc>
          <w:tcPr>
            <w:tcW w:w="1612" w:type="dxa"/>
            <w:gridSpan w:val="2"/>
            <w:vMerge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tabs>
                <w:tab w:val="left" w:pos="3296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779" w:type="dxa"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tabs>
                <w:tab w:val="left" w:pos="3296"/>
              </w:tabs>
              <w:spacing w:after="0"/>
              <w:jc w:val="both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</w:rPr>
              <w:t>«Угадай, чего не стало?»</w:t>
            </w:r>
          </w:p>
        </w:tc>
        <w:tc>
          <w:tcPr>
            <w:tcW w:w="5673" w:type="dxa"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tabs>
                <w:tab w:val="left" w:pos="3296"/>
              </w:tabs>
              <w:spacing w:after="0"/>
              <w:jc w:val="both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</w:rPr>
              <w:t>Формирование представлений о предметах, развитие логического мышления.</w:t>
            </w:r>
          </w:p>
        </w:tc>
      </w:tr>
      <w:tr w:rsidR="00DD0DA5" w:rsidRPr="00F759F6" w:rsidTr="001E0899">
        <w:trPr>
          <w:trHeight w:val="70"/>
        </w:trPr>
        <w:tc>
          <w:tcPr>
            <w:tcW w:w="1612" w:type="dxa"/>
            <w:gridSpan w:val="2"/>
            <w:vMerge w:val="restart"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tabs>
                <w:tab w:val="left" w:pos="3296"/>
              </w:tabs>
              <w:spacing w:after="0"/>
              <w:jc w:val="both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</w:rPr>
              <w:t>4 неделя</w:t>
            </w:r>
          </w:p>
          <w:p w:rsidR="00DD0DA5" w:rsidRPr="00F759F6" w:rsidRDefault="00DD0DA5" w:rsidP="001E0899">
            <w:pPr>
              <w:spacing w:after="0"/>
              <w:jc w:val="both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</w:rPr>
              <w:t>«Сад. Огород»</w:t>
            </w:r>
          </w:p>
        </w:tc>
        <w:tc>
          <w:tcPr>
            <w:tcW w:w="2779" w:type="dxa"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tabs>
                <w:tab w:val="left" w:pos="3296"/>
              </w:tabs>
              <w:spacing w:after="0"/>
              <w:jc w:val="both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</w:rPr>
              <w:t>«Угадай по описанию»</w:t>
            </w:r>
          </w:p>
        </w:tc>
        <w:tc>
          <w:tcPr>
            <w:tcW w:w="5673" w:type="dxa"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spacing w:after="0"/>
              <w:jc w:val="both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</w:rPr>
              <w:t>Расширение объема словаря. Формирование представлений о предметах, развитие логического мышления.</w:t>
            </w:r>
          </w:p>
        </w:tc>
      </w:tr>
      <w:tr w:rsidR="00DD0DA5" w:rsidRPr="00F759F6" w:rsidTr="001E0899">
        <w:trPr>
          <w:trHeight w:val="70"/>
        </w:trPr>
        <w:tc>
          <w:tcPr>
            <w:tcW w:w="1612" w:type="dxa"/>
            <w:gridSpan w:val="2"/>
            <w:vMerge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tabs>
                <w:tab w:val="left" w:pos="3296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779" w:type="dxa"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tabs>
                <w:tab w:val="left" w:pos="3296"/>
              </w:tabs>
              <w:spacing w:after="0"/>
              <w:jc w:val="both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</w:rPr>
              <w:t>«Что растет в саду?»</w:t>
            </w:r>
          </w:p>
        </w:tc>
        <w:tc>
          <w:tcPr>
            <w:tcW w:w="5673" w:type="dxa"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tabs>
                <w:tab w:val="left" w:pos="3296"/>
              </w:tabs>
              <w:spacing w:after="0"/>
              <w:jc w:val="both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</w:rPr>
              <w:t>Упражнять в шнуровании фруктов. Развивать мелкую моторику рук, название фруктов.</w:t>
            </w:r>
          </w:p>
        </w:tc>
      </w:tr>
      <w:tr w:rsidR="00DD0DA5" w:rsidRPr="00F759F6" w:rsidTr="001E0899">
        <w:trPr>
          <w:trHeight w:val="70"/>
        </w:trPr>
        <w:tc>
          <w:tcPr>
            <w:tcW w:w="1612" w:type="dxa"/>
            <w:gridSpan w:val="2"/>
            <w:vMerge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tabs>
                <w:tab w:val="left" w:pos="3296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779" w:type="dxa"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tabs>
                <w:tab w:val="left" w:pos="3296"/>
              </w:tabs>
              <w:spacing w:after="0"/>
              <w:jc w:val="both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</w:rPr>
              <w:t>«</w:t>
            </w:r>
            <w:proofErr w:type="spellStart"/>
            <w:proofErr w:type="gramStart"/>
            <w:r w:rsidRPr="00F759F6">
              <w:rPr>
                <w:rFonts w:ascii="Times New Roman" w:hAnsi="Times New Roman"/>
              </w:rPr>
              <w:t>Съедобное-несъедобное</w:t>
            </w:r>
            <w:proofErr w:type="spellEnd"/>
            <w:proofErr w:type="gramEnd"/>
            <w:r w:rsidRPr="00F759F6">
              <w:rPr>
                <w:rFonts w:ascii="Times New Roman" w:hAnsi="Times New Roman"/>
              </w:rPr>
              <w:t>»</w:t>
            </w:r>
          </w:p>
        </w:tc>
        <w:tc>
          <w:tcPr>
            <w:tcW w:w="5673" w:type="dxa"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tabs>
                <w:tab w:val="left" w:pos="3296"/>
              </w:tabs>
              <w:spacing w:after="0"/>
              <w:jc w:val="both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</w:rPr>
              <w:t>Упражнять в умении определять на слух съедобные и несъедобные предметы. Развивать слуховое восприятие.</w:t>
            </w:r>
          </w:p>
        </w:tc>
      </w:tr>
      <w:tr w:rsidR="00DD0DA5" w:rsidRPr="00F759F6" w:rsidTr="001E0899">
        <w:trPr>
          <w:trHeight w:val="70"/>
        </w:trPr>
        <w:tc>
          <w:tcPr>
            <w:tcW w:w="1612" w:type="dxa"/>
            <w:gridSpan w:val="2"/>
            <w:vMerge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tabs>
                <w:tab w:val="left" w:pos="3296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779" w:type="dxa"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tabs>
                <w:tab w:val="left" w:pos="3296"/>
              </w:tabs>
              <w:spacing w:after="0"/>
              <w:jc w:val="both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</w:rPr>
              <w:t>«Четвертый лишний»</w:t>
            </w:r>
          </w:p>
        </w:tc>
        <w:tc>
          <w:tcPr>
            <w:tcW w:w="5673" w:type="dxa"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tabs>
                <w:tab w:val="left" w:pos="3296"/>
              </w:tabs>
              <w:spacing w:after="0"/>
              <w:jc w:val="both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</w:rPr>
              <w:t xml:space="preserve">Закрепление умения детей выделять общий </w:t>
            </w:r>
            <w:r>
              <w:rPr>
                <w:rFonts w:ascii="Times New Roman" w:hAnsi="Times New Roman"/>
              </w:rPr>
              <w:t>признак в словах, развивать спос</w:t>
            </w:r>
            <w:r w:rsidRPr="00F759F6">
              <w:rPr>
                <w:rFonts w:ascii="Times New Roman" w:hAnsi="Times New Roman"/>
              </w:rPr>
              <w:t>обность к обобщению.</w:t>
            </w:r>
          </w:p>
        </w:tc>
      </w:tr>
      <w:tr w:rsidR="00DD0DA5" w:rsidRPr="00F759F6" w:rsidTr="001E0899">
        <w:trPr>
          <w:trHeight w:val="70"/>
        </w:trPr>
        <w:tc>
          <w:tcPr>
            <w:tcW w:w="1612" w:type="dxa"/>
            <w:gridSpan w:val="2"/>
            <w:vMerge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tabs>
                <w:tab w:val="left" w:pos="3296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452" w:type="dxa"/>
            <w:gridSpan w:val="2"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tabs>
                <w:tab w:val="left" w:pos="3296"/>
              </w:tabs>
              <w:spacing w:after="0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  <w:b/>
              </w:rPr>
              <w:t>Ноябрь</w:t>
            </w:r>
          </w:p>
        </w:tc>
      </w:tr>
      <w:tr w:rsidR="00DD0DA5" w:rsidRPr="00F759F6" w:rsidTr="001E0899">
        <w:trPr>
          <w:trHeight w:val="70"/>
        </w:trPr>
        <w:tc>
          <w:tcPr>
            <w:tcW w:w="1612" w:type="dxa"/>
            <w:gridSpan w:val="2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tabs>
                <w:tab w:val="left" w:pos="3296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77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tabs>
                <w:tab w:val="left" w:pos="3296"/>
              </w:tabs>
              <w:spacing w:after="0"/>
              <w:jc w:val="both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</w:rPr>
              <w:t>«Что растет в лесу?»</w:t>
            </w:r>
          </w:p>
          <w:p w:rsidR="00DD0DA5" w:rsidRPr="00F759F6" w:rsidRDefault="00DD0DA5" w:rsidP="001E0899">
            <w:pPr>
              <w:tabs>
                <w:tab w:val="left" w:pos="3296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tabs>
                <w:tab w:val="left" w:pos="3296"/>
              </w:tabs>
              <w:spacing w:after="0"/>
              <w:jc w:val="both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</w:rPr>
              <w:t>Упражнять в назывании ягод и грибов. Развивать память, мышление.</w:t>
            </w:r>
          </w:p>
        </w:tc>
      </w:tr>
      <w:tr w:rsidR="00DD0DA5" w:rsidRPr="00F759F6" w:rsidTr="001E0899">
        <w:trPr>
          <w:trHeight w:val="70"/>
        </w:trPr>
        <w:tc>
          <w:tcPr>
            <w:tcW w:w="1612" w:type="dxa"/>
            <w:gridSpan w:val="2"/>
            <w:vMerge w:val="restart"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spacing w:after="0"/>
              <w:jc w:val="both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</w:rPr>
              <w:t>1 неделя</w:t>
            </w:r>
          </w:p>
          <w:p w:rsidR="00DD0DA5" w:rsidRPr="00F759F6" w:rsidRDefault="00DD0DA5" w:rsidP="001E0899">
            <w:pPr>
              <w:spacing w:after="0"/>
              <w:jc w:val="both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</w:rPr>
              <w:t>«Лес. Грибы. Ягоды. Деревья</w:t>
            </w:r>
            <w:proofErr w:type="gramStart"/>
            <w:r w:rsidRPr="00F759F6">
              <w:rPr>
                <w:rFonts w:ascii="Times New Roman" w:hAnsi="Times New Roman"/>
              </w:rPr>
              <w:t>.»</w:t>
            </w:r>
            <w:proofErr w:type="gramEnd"/>
          </w:p>
        </w:tc>
        <w:tc>
          <w:tcPr>
            <w:tcW w:w="2779" w:type="dxa"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tabs>
                <w:tab w:val="left" w:pos="3296"/>
              </w:tabs>
              <w:spacing w:after="0"/>
              <w:jc w:val="both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</w:rPr>
              <w:t>«Угадай, какое дерево?»</w:t>
            </w:r>
          </w:p>
        </w:tc>
        <w:tc>
          <w:tcPr>
            <w:tcW w:w="5673" w:type="dxa"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tabs>
                <w:tab w:val="left" w:pos="3296"/>
              </w:tabs>
              <w:spacing w:after="0"/>
              <w:jc w:val="both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</w:rPr>
              <w:t>Упражнять в умении называть деревья по внешнему виду. Развивать словарь существительных.</w:t>
            </w:r>
          </w:p>
        </w:tc>
      </w:tr>
      <w:tr w:rsidR="00DD0DA5" w:rsidRPr="00F759F6" w:rsidTr="001E0899">
        <w:trPr>
          <w:trHeight w:val="70"/>
        </w:trPr>
        <w:tc>
          <w:tcPr>
            <w:tcW w:w="1612" w:type="dxa"/>
            <w:gridSpan w:val="2"/>
            <w:vMerge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779" w:type="dxa"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tabs>
                <w:tab w:val="left" w:pos="3296"/>
              </w:tabs>
              <w:spacing w:after="0"/>
              <w:jc w:val="both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</w:rPr>
              <w:t>«Назови ягоду»</w:t>
            </w:r>
          </w:p>
        </w:tc>
        <w:tc>
          <w:tcPr>
            <w:tcW w:w="5673" w:type="dxa"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tabs>
                <w:tab w:val="left" w:pos="3296"/>
              </w:tabs>
              <w:spacing w:after="0"/>
              <w:jc w:val="both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</w:rPr>
              <w:t>Упражнять в назывании ягод, умении обобщать по общему признаку. Развивать мышление.</w:t>
            </w:r>
          </w:p>
        </w:tc>
      </w:tr>
      <w:tr w:rsidR="00DD0DA5" w:rsidRPr="00F759F6" w:rsidTr="001E0899">
        <w:trPr>
          <w:trHeight w:val="70"/>
        </w:trPr>
        <w:tc>
          <w:tcPr>
            <w:tcW w:w="1612" w:type="dxa"/>
            <w:gridSpan w:val="2"/>
            <w:vMerge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779" w:type="dxa"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tabs>
                <w:tab w:val="left" w:pos="3296"/>
              </w:tabs>
              <w:spacing w:after="0"/>
              <w:jc w:val="both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</w:rPr>
              <w:t>«Собери картинку»</w:t>
            </w:r>
          </w:p>
        </w:tc>
        <w:tc>
          <w:tcPr>
            <w:tcW w:w="5673" w:type="dxa"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tabs>
                <w:tab w:val="left" w:pos="3296"/>
              </w:tabs>
              <w:spacing w:after="0"/>
              <w:jc w:val="both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</w:rPr>
              <w:t>Упражнять в умении составлять целое изображение из нескольких частей. Развивать наглядно-образное мышление.</w:t>
            </w:r>
          </w:p>
        </w:tc>
      </w:tr>
      <w:tr w:rsidR="00DD0DA5" w:rsidRPr="00F759F6" w:rsidTr="001E0899">
        <w:trPr>
          <w:trHeight w:val="70"/>
        </w:trPr>
        <w:tc>
          <w:tcPr>
            <w:tcW w:w="1612" w:type="dxa"/>
            <w:gridSpan w:val="2"/>
            <w:vMerge w:val="restart"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spacing w:after="0"/>
              <w:jc w:val="both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</w:rPr>
              <w:t>2 неделя</w:t>
            </w:r>
          </w:p>
          <w:p w:rsidR="00DD0DA5" w:rsidRPr="00F759F6" w:rsidRDefault="00DD0DA5" w:rsidP="001E0899">
            <w:pPr>
              <w:spacing w:after="0"/>
              <w:jc w:val="both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</w:rPr>
              <w:t>«Дикие животные»</w:t>
            </w:r>
          </w:p>
        </w:tc>
        <w:tc>
          <w:tcPr>
            <w:tcW w:w="2779" w:type="dxa"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tabs>
                <w:tab w:val="left" w:pos="3296"/>
              </w:tabs>
              <w:spacing w:after="0"/>
              <w:jc w:val="both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</w:rPr>
              <w:t>«Кто больше увидит?»</w:t>
            </w:r>
          </w:p>
        </w:tc>
        <w:tc>
          <w:tcPr>
            <w:tcW w:w="5673" w:type="dxa"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spacing w:after="0"/>
              <w:jc w:val="both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</w:rPr>
              <w:t xml:space="preserve">Расширение объема словаря, развитие зрительного восприятия. </w:t>
            </w:r>
          </w:p>
        </w:tc>
      </w:tr>
      <w:tr w:rsidR="00DD0DA5" w:rsidRPr="00F759F6" w:rsidTr="001E0899">
        <w:trPr>
          <w:trHeight w:val="70"/>
        </w:trPr>
        <w:tc>
          <w:tcPr>
            <w:tcW w:w="1612" w:type="dxa"/>
            <w:gridSpan w:val="2"/>
            <w:vMerge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779" w:type="dxa"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spacing w:after="0"/>
              <w:jc w:val="both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</w:rPr>
              <w:t xml:space="preserve">«Животные и их детеныши» </w:t>
            </w:r>
          </w:p>
        </w:tc>
        <w:tc>
          <w:tcPr>
            <w:tcW w:w="5673" w:type="dxa"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spacing w:after="0"/>
              <w:jc w:val="both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</w:rPr>
              <w:t xml:space="preserve">Закрепление в речи детей названии детенышей животных, закрепление навыков словообразования, развитие ловкости, внимания, памяти. </w:t>
            </w:r>
          </w:p>
        </w:tc>
      </w:tr>
      <w:tr w:rsidR="00DD0DA5" w:rsidRPr="00F759F6" w:rsidTr="001E0899">
        <w:trPr>
          <w:trHeight w:val="70"/>
        </w:trPr>
        <w:tc>
          <w:tcPr>
            <w:tcW w:w="1612" w:type="dxa"/>
            <w:gridSpan w:val="2"/>
            <w:vMerge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779" w:type="dxa"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tabs>
                <w:tab w:val="left" w:pos="3296"/>
              </w:tabs>
              <w:spacing w:after="0"/>
              <w:jc w:val="both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</w:rPr>
              <w:t>«Семья»</w:t>
            </w:r>
          </w:p>
        </w:tc>
        <w:tc>
          <w:tcPr>
            <w:tcW w:w="5673" w:type="dxa"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tabs>
                <w:tab w:val="left" w:pos="3296"/>
              </w:tabs>
              <w:spacing w:after="0"/>
              <w:jc w:val="both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</w:rPr>
              <w:t xml:space="preserve">Упражнять в умении составлять семью животных из </w:t>
            </w:r>
            <w:proofErr w:type="spellStart"/>
            <w:r w:rsidRPr="00F759F6">
              <w:rPr>
                <w:rFonts w:ascii="Times New Roman" w:hAnsi="Times New Roman"/>
              </w:rPr>
              <w:t>пазлов</w:t>
            </w:r>
            <w:proofErr w:type="spellEnd"/>
            <w:r w:rsidRPr="00F759F6">
              <w:rPr>
                <w:rFonts w:ascii="Times New Roman" w:hAnsi="Times New Roman"/>
              </w:rPr>
              <w:t>. Развивать активный словарь.</w:t>
            </w:r>
          </w:p>
        </w:tc>
      </w:tr>
      <w:tr w:rsidR="00DD0DA5" w:rsidRPr="00F759F6" w:rsidTr="001E0899">
        <w:trPr>
          <w:trHeight w:val="70"/>
        </w:trPr>
        <w:tc>
          <w:tcPr>
            <w:tcW w:w="1612" w:type="dxa"/>
            <w:gridSpan w:val="2"/>
            <w:vMerge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779" w:type="dxa"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tabs>
                <w:tab w:val="left" w:pos="3296"/>
              </w:tabs>
              <w:spacing w:after="0"/>
              <w:jc w:val="both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</w:rPr>
              <w:t>«Кто где живет?»</w:t>
            </w:r>
          </w:p>
        </w:tc>
        <w:tc>
          <w:tcPr>
            <w:tcW w:w="5673" w:type="dxa"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spacing w:after="0"/>
              <w:jc w:val="both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</w:rPr>
              <w:t xml:space="preserve">Закрепление знаний детей о жилищах животных, насекомых. Закрепление употребления в речи детей грамматической формы предложного падежа с предлогом «в». </w:t>
            </w:r>
          </w:p>
        </w:tc>
      </w:tr>
      <w:tr w:rsidR="00DD0DA5" w:rsidRPr="00F759F6" w:rsidTr="001E0899">
        <w:trPr>
          <w:trHeight w:val="70"/>
        </w:trPr>
        <w:tc>
          <w:tcPr>
            <w:tcW w:w="1612" w:type="dxa"/>
            <w:gridSpan w:val="2"/>
            <w:vMerge w:val="restart"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spacing w:after="0"/>
              <w:jc w:val="both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</w:rPr>
              <w:t>3 неделя</w:t>
            </w:r>
          </w:p>
          <w:p w:rsidR="00DD0DA5" w:rsidRPr="00F759F6" w:rsidRDefault="00DD0DA5" w:rsidP="001E0899">
            <w:pPr>
              <w:spacing w:after="0"/>
              <w:jc w:val="both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</w:rPr>
              <w:t>«Одежда. Ткани»</w:t>
            </w:r>
          </w:p>
        </w:tc>
        <w:tc>
          <w:tcPr>
            <w:tcW w:w="2779" w:type="dxa"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tabs>
                <w:tab w:val="left" w:pos="3296"/>
              </w:tabs>
              <w:spacing w:after="0"/>
              <w:jc w:val="both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</w:rPr>
              <w:t>«Одень куклу»</w:t>
            </w:r>
          </w:p>
        </w:tc>
        <w:tc>
          <w:tcPr>
            <w:tcW w:w="5673" w:type="dxa"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spacing w:after="0"/>
              <w:jc w:val="both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</w:rPr>
              <w:t>Упражнять в одевании куклы в определенной последовательности. Развивать глагольный словарь.</w:t>
            </w:r>
          </w:p>
        </w:tc>
      </w:tr>
      <w:tr w:rsidR="00DD0DA5" w:rsidRPr="00F759F6" w:rsidTr="001E0899">
        <w:trPr>
          <w:trHeight w:val="70"/>
        </w:trPr>
        <w:tc>
          <w:tcPr>
            <w:tcW w:w="1612" w:type="dxa"/>
            <w:gridSpan w:val="2"/>
            <w:vMerge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779" w:type="dxa"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tabs>
                <w:tab w:val="left" w:pos="3296"/>
              </w:tabs>
              <w:spacing w:after="0"/>
              <w:jc w:val="both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</w:rPr>
              <w:t>«Части одежды»</w:t>
            </w:r>
          </w:p>
        </w:tc>
        <w:tc>
          <w:tcPr>
            <w:tcW w:w="5673" w:type="dxa"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spacing w:after="0"/>
              <w:jc w:val="both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</w:rPr>
              <w:t>Упражнять в назывании частей одежды, активизировать словарь.</w:t>
            </w:r>
          </w:p>
        </w:tc>
      </w:tr>
      <w:tr w:rsidR="00DD0DA5" w:rsidRPr="00F759F6" w:rsidTr="001E0899">
        <w:trPr>
          <w:trHeight w:val="70"/>
        </w:trPr>
        <w:tc>
          <w:tcPr>
            <w:tcW w:w="1612" w:type="dxa"/>
            <w:gridSpan w:val="2"/>
            <w:vMerge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779" w:type="dxa"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tabs>
                <w:tab w:val="left" w:pos="3296"/>
              </w:tabs>
              <w:spacing w:after="0"/>
              <w:jc w:val="both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</w:rPr>
              <w:t>«Собери одежду»</w:t>
            </w:r>
          </w:p>
        </w:tc>
        <w:tc>
          <w:tcPr>
            <w:tcW w:w="5673" w:type="dxa"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tabs>
                <w:tab w:val="left" w:pos="3296"/>
              </w:tabs>
              <w:spacing w:after="0"/>
              <w:jc w:val="both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</w:rPr>
              <w:t>Упражнять в умении составлять целое изображение из нескольких частей. Развивать наглядно-образное мышление.</w:t>
            </w:r>
          </w:p>
        </w:tc>
      </w:tr>
      <w:tr w:rsidR="00DD0DA5" w:rsidRPr="00F759F6" w:rsidTr="001E0899">
        <w:trPr>
          <w:trHeight w:val="70"/>
        </w:trPr>
        <w:tc>
          <w:tcPr>
            <w:tcW w:w="1612" w:type="dxa"/>
            <w:gridSpan w:val="2"/>
            <w:vMerge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779" w:type="dxa"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tabs>
                <w:tab w:val="left" w:pos="3296"/>
              </w:tabs>
              <w:spacing w:after="0"/>
              <w:jc w:val="both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</w:rPr>
              <w:t>«Что лишнее?»</w:t>
            </w:r>
          </w:p>
        </w:tc>
        <w:tc>
          <w:tcPr>
            <w:tcW w:w="5673" w:type="dxa"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tabs>
                <w:tab w:val="left" w:pos="3296"/>
              </w:tabs>
              <w:spacing w:after="0"/>
              <w:jc w:val="both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</w:rPr>
              <w:t>Закрепление умения детей выделять общий признак в словах, развивать способность к обобщению.</w:t>
            </w:r>
          </w:p>
        </w:tc>
      </w:tr>
      <w:tr w:rsidR="00DD0DA5" w:rsidRPr="00F759F6" w:rsidTr="001E0899">
        <w:trPr>
          <w:trHeight w:val="70"/>
        </w:trPr>
        <w:tc>
          <w:tcPr>
            <w:tcW w:w="1612" w:type="dxa"/>
            <w:gridSpan w:val="2"/>
            <w:vMerge w:val="restart"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spacing w:after="0"/>
              <w:jc w:val="both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</w:rPr>
              <w:t>4 неделя</w:t>
            </w:r>
          </w:p>
          <w:p w:rsidR="00DD0DA5" w:rsidRPr="00F759F6" w:rsidRDefault="00DD0DA5" w:rsidP="001E0899">
            <w:pPr>
              <w:spacing w:after="0"/>
              <w:jc w:val="both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</w:rPr>
              <w:t>«Обувь. Одежда. Головные уборы»</w:t>
            </w:r>
          </w:p>
        </w:tc>
        <w:tc>
          <w:tcPr>
            <w:tcW w:w="2779" w:type="dxa"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tabs>
                <w:tab w:val="left" w:pos="3296"/>
              </w:tabs>
              <w:spacing w:after="0"/>
              <w:jc w:val="both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</w:rPr>
              <w:t>«Что где носят?»</w:t>
            </w:r>
          </w:p>
        </w:tc>
        <w:tc>
          <w:tcPr>
            <w:tcW w:w="5673" w:type="dxa"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spacing w:after="0"/>
              <w:jc w:val="both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</w:rPr>
              <w:t xml:space="preserve">Упражнять в умении называть предметы </w:t>
            </w:r>
            <w:proofErr w:type="gramStart"/>
            <w:r w:rsidRPr="00F759F6">
              <w:rPr>
                <w:rFonts w:ascii="Times New Roman" w:hAnsi="Times New Roman"/>
              </w:rPr>
              <w:t>одежды</w:t>
            </w:r>
            <w:proofErr w:type="gramEnd"/>
            <w:r w:rsidRPr="00F759F6">
              <w:rPr>
                <w:rFonts w:ascii="Times New Roman" w:hAnsi="Times New Roman"/>
              </w:rPr>
              <w:t xml:space="preserve"> и определять на </w:t>
            </w:r>
            <w:proofErr w:type="gramStart"/>
            <w:r w:rsidRPr="00F759F6">
              <w:rPr>
                <w:rFonts w:ascii="Times New Roman" w:hAnsi="Times New Roman"/>
              </w:rPr>
              <w:t>какие</w:t>
            </w:r>
            <w:proofErr w:type="gramEnd"/>
            <w:r w:rsidRPr="00F759F6">
              <w:rPr>
                <w:rFonts w:ascii="Times New Roman" w:hAnsi="Times New Roman"/>
              </w:rPr>
              <w:t xml:space="preserve"> части тела ее надевают. Развивать мышление, словарь.</w:t>
            </w:r>
          </w:p>
        </w:tc>
      </w:tr>
      <w:tr w:rsidR="00DD0DA5" w:rsidRPr="00F759F6" w:rsidTr="001E0899">
        <w:trPr>
          <w:trHeight w:val="70"/>
        </w:trPr>
        <w:tc>
          <w:tcPr>
            <w:tcW w:w="1612" w:type="dxa"/>
            <w:gridSpan w:val="2"/>
            <w:vMerge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779" w:type="dxa"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tabs>
                <w:tab w:val="left" w:pos="3296"/>
              </w:tabs>
              <w:spacing w:after="0"/>
              <w:jc w:val="both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</w:rPr>
              <w:t>«Скажи ласково»</w:t>
            </w:r>
          </w:p>
        </w:tc>
        <w:tc>
          <w:tcPr>
            <w:tcW w:w="5673" w:type="dxa"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spacing w:after="0"/>
              <w:jc w:val="both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</w:rPr>
              <w:t>Закрепление умения образовывать существительные при помощи уменьшительно - ласкательных суффиксов, развитие ловкости, быстроты реакции.</w:t>
            </w:r>
          </w:p>
        </w:tc>
      </w:tr>
      <w:tr w:rsidR="00DD0DA5" w:rsidRPr="00F759F6" w:rsidTr="001E0899">
        <w:trPr>
          <w:trHeight w:val="70"/>
        </w:trPr>
        <w:tc>
          <w:tcPr>
            <w:tcW w:w="1612" w:type="dxa"/>
            <w:gridSpan w:val="2"/>
            <w:vMerge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779" w:type="dxa"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tabs>
                <w:tab w:val="left" w:pos="3296"/>
              </w:tabs>
              <w:spacing w:after="0"/>
              <w:jc w:val="both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</w:rPr>
              <w:t>«Угадай, чего не стало?»</w:t>
            </w:r>
          </w:p>
        </w:tc>
        <w:tc>
          <w:tcPr>
            <w:tcW w:w="5673" w:type="dxa"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tabs>
                <w:tab w:val="left" w:pos="3296"/>
              </w:tabs>
              <w:spacing w:after="0"/>
              <w:jc w:val="both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</w:rPr>
              <w:t>Формирование представлений о предметах, развитие логического мышления.</w:t>
            </w:r>
          </w:p>
        </w:tc>
      </w:tr>
      <w:tr w:rsidR="00DD0DA5" w:rsidRPr="00F759F6" w:rsidTr="001E0899">
        <w:trPr>
          <w:trHeight w:val="70"/>
        </w:trPr>
        <w:tc>
          <w:tcPr>
            <w:tcW w:w="1612" w:type="dxa"/>
            <w:gridSpan w:val="2"/>
            <w:vMerge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779" w:type="dxa"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tabs>
                <w:tab w:val="left" w:pos="3296"/>
              </w:tabs>
              <w:spacing w:after="0"/>
              <w:jc w:val="both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</w:rPr>
              <w:t>«Веселый счет»</w:t>
            </w:r>
          </w:p>
        </w:tc>
        <w:tc>
          <w:tcPr>
            <w:tcW w:w="5673" w:type="dxa"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spacing w:after="0"/>
              <w:jc w:val="both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</w:rPr>
              <w:t xml:space="preserve">Закрепление в речи детей согласования существительных с числительными. Развитие ловкости, быстроты реакции. </w:t>
            </w:r>
          </w:p>
        </w:tc>
      </w:tr>
      <w:tr w:rsidR="00DD0DA5" w:rsidRPr="00F759F6" w:rsidTr="001E0899">
        <w:trPr>
          <w:trHeight w:val="70"/>
        </w:trPr>
        <w:tc>
          <w:tcPr>
            <w:tcW w:w="10064" w:type="dxa"/>
            <w:gridSpan w:val="4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tabs>
                <w:tab w:val="left" w:pos="3560"/>
              </w:tabs>
              <w:spacing w:after="0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  <w:b/>
              </w:rPr>
              <w:t>Декабрь</w:t>
            </w:r>
          </w:p>
        </w:tc>
      </w:tr>
      <w:tr w:rsidR="00DD0DA5" w:rsidRPr="00F759F6" w:rsidTr="001E0899">
        <w:trPr>
          <w:trHeight w:val="70"/>
        </w:trPr>
        <w:tc>
          <w:tcPr>
            <w:tcW w:w="1536" w:type="dxa"/>
            <w:vMerge w:val="restart"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spacing w:after="0"/>
              <w:jc w:val="both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</w:rPr>
              <w:t>1 неделя</w:t>
            </w:r>
          </w:p>
          <w:p w:rsidR="00DD0DA5" w:rsidRPr="00F759F6" w:rsidRDefault="00DD0DA5" w:rsidP="001E0899">
            <w:pPr>
              <w:tabs>
                <w:tab w:val="left" w:pos="3560"/>
              </w:tabs>
              <w:spacing w:after="0"/>
              <w:jc w:val="both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</w:rPr>
              <w:t>«Ателье. Профессии. Ткани»</w:t>
            </w:r>
          </w:p>
        </w:tc>
        <w:tc>
          <w:tcPr>
            <w:tcW w:w="2855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tabs>
                <w:tab w:val="left" w:pos="3296"/>
              </w:tabs>
              <w:spacing w:after="0"/>
              <w:jc w:val="both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</w:rPr>
              <w:t>«Профессии»</w:t>
            </w:r>
          </w:p>
        </w:tc>
        <w:tc>
          <w:tcPr>
            <w:tcW w:w="567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tabs>
                <w:tab w:val="left" w:pos="3296"/>
              </w:tabs>
              <w:spacing w:after="0"/>
              <w:jc w:val="both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</w:rPr>
              <w:t>Упражнять в назывании профессий, подборе предметов к профессии. Активизировать словарь.</w:t>
            </w:r>
          </w:p>
        </w:tc>
      </w:tr>
      <w:tr w:rsidR="00DD0DA5" w:rsidRPr="00F759F6" w:rsidTr="001E0899">
        <w:trPr>
          <w:trHeight w:val="70"/>
        </w:trPr>
        <w:tc>
          <w:tcPr>
            <w:tcW w:w="1536" w:type="dxa"/>
            <w:vMerge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55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tabs>
                <w:tab w:val="left" w:pos="3296"/>
              </w:tabs>
              <w:spacing w:after="0"/>
              <w:jc w:val="both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</w:rPr>
              <w:t>«Что делает портной?»</w:t>
            </w:r>
          </w:p>
        </w:tc>
        <w:tc>
          <w:tcPr>
            <w:tcW w:w="567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tabs>
                <w:tab w:val="left" w:pos="3296"/>
              </w:tabs>
              <w:spacing w:after="0"/>
              <w:jc w:val="both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</w:rPr>
              <w:t>Упражнять в назывании действий и их последовательности. Развивать глагольный словарь.</w:t>
            </w:r>
          </w:p>
        </w:tc>
      </w:tr>
      <w:tr w:rsidR="00DD0DA5" w:rsidRPr="00F759F6" w:rsidTr="001E0899">
        <w:trPr>
          <w:trHeight w:val="70"/>
        </w:trPr>
        <w:tc>
          <w:tcPr>
            <w:tcW w:w="1536" w:type="dxa"/>
            <w:vMerge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55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tabs>
                <w:tab w:val="left" w:pos="3296"/>
              </w:tabs>
              <w:spacing w:after="0"/>
              <w:jc w:val="left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</w:rPr>
              <w:t>«Помоги портному выкроить одежду»</w:t>
            </w:r>
          </w:p>
        </w:tc>
        <w:tc>
          <w:tcPr>
            <w:tcW w:w="567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tabs>
                <w:tab w:val="left" w:pos="3296"/>
              </w:tabs>
              <w:spacing w:after="0"/>
              <w:jc w:val="both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</w:rPr>
              <w:t>Упражнять в обведении по контуру одежды и ее вырезывании. Развивать мелкую моторику рук.</w:t>
            </w:r>
          </w:p>
        </w:tc>
      </w:tr>
      <w:tr w:rsidR="00DD0DA5" w:rsidRPr="00F759F6" w:rsidTr="001E0899">
        <w:trPr>
          <w:trHeight w:val="70"/>
        </w:trPr>
        <w:tc>
          <w:tcPr>
            <w:tcW w:w="1536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tabs>
                <w:tab w:val="left" w:pos="3296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55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tabs>
                <w:tab w:val="left" w:pos="3296"/>
              </w:tabs>
              <w:spacing w:after="0"/>
              <w:jc w:val="both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</w:rPr>
              <w:t>«Назови части одежды»</w:t>
            </w:r>
          </w:p>
        </w:tc>
        <w:tc>
          <w:tcPr>
            <w:tcW w:w="567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spacing w:after="0"/>
              <w:jc w:val="both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</w:rPr>
              <w:t>Упражнять в назывании частей одежды, активизировать словарь.</w:t>
            </w:r>
          </w:p>
        </w:tc>
      </w:tr>
      <w:tr w:rsidR="00DD0DA5" w:rsidRPr="00F759F6" w:rsidTr="001E0899">
        <w:trPr>
          <w:trHeight w:val="70"/>
        </w:trPr>
        <w:tc>
          <w:tcPr>
            <w:tcW w:w="1536" w:type="dxa"/>
            <w:vMerge w:val="restar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spacing w:after="0"/>
              <w:jc w:val="both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</w:rPr>
              <w:t>2 неделя</w:t>
            </w:r>
          </w:p>
          <w:p w:rsidR="00DD0DA5" w:rsidRPr="00F759F6" w:rsidRDefault="00DD0DA5" w:rsidP="001E0899">
            <w:pPr>
              <w:spacing w:after="0"/>
              <w:jc w:val="both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</w:rPr>
              <w:t>«Зима. Признаки зимы. Зимние забавы»</w:t>
            </w:r>
          </w:p>
        </w:tc>
        <w:tc>
          <w:tcPr>
            <w:tcW w:w="2855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tabs>
                <w:tab w:val="left" w:pos="3296"/>
              </w:tabs>
              <w:spacing w:after="0"/>
              <w:jc w:val="both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</w:rPr>
              <w:t>«Времена года»</w:t>
            </w:r>
          </w:p>
        </w:tc>
        <w:tc>
          <w:tcPr>
            <w:tcW w:w="567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spacing w:after="0"/>
              <w:jc w:val="both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</w:rPr>
              <w:t>Упражнять в назывании признаков зимы с опорой на наглядность. Развивать связную речь.</w:t>
            </w:r>
          </w:p>
        </w:tc>
      </w:tr>
      <w:tr w:rsidR="00DD0DA5" w:rsidRPr="00F759F6" w:rsidTr="001E0899">
        <w:trPr>
          <w:trHeight w:val="70"/>
        </w:trPr>
        <w:tc>
          <w:tcPr>
            <w:tcW w:w="1536" w:type="dxa"/>
            <w:vMerge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55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tabs>
                <w:tab w:val="left" w:pos="3296"/>
              </w:tabs>
              <w:spacing w:after="0"/>
              <w:jc w:val="both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</w:rPr>
              <w:t>«Круглый год»</w:t>
            </w:r>
          </w:p>
        </w:tc>
        <w:tc>
          <w:tcPr>
            <w:tcW w:w="567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spacing w:after="0"/>
              <w:jc w:val="both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</w:rPr>
              <w:t>Учить составлять времена года по признакам. Развивать словарь прилагательных.</w:t>
            </w:r>
          </w:p>
        </w:tc>
      </w:tr>
      <w:tr w:rsidR="00DD0DA5" w:rsidRPr="00F759F6" w:rsidTr="001E0899">
        <w:trPr>
          <w:trHeight w:val="70"/>
        </w:trPr>
        <w:tc>
          <w:tcPr>
            <w:tcW w:w="1536" w:type="dxa"/>
            <w:vMerge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55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tabs>
                <w:tab w:val="left" w:pos="3296"/>
              </w:tabs>
              <w:spacing w:after="0"/>
              <w:jc w:val="both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</w:rPr>
              <w:t>«Когда это бывает?»</w:t>
            </w:r>
          </w:p>
        </w:tc>
        <w:tc>
          <w:tcPr>
            <w:tcW w:w="567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tabs>
                <w:tab w:val="left" w:pos="3296"/>
              </w:tabs>
              <w:spacing w:after="0"/>
              <w:jc w:val="both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</w:rPr>
              <w:t>Расширение и закрепление активного словаря ребенка, развитие логического мышления.</w:t>
            </w:r>
          </w:p>
        </w:tc>
      </w:tr>
      <w:tr w:rsidR="00DD0DA5" w:rsidRPr="00F759F6" w:rsidTr="001E0899">
        <w:trPr>
          <w:trHeight w:val="70"/>
        </w:trPr>
        <w:tc>
          <w:tcPr>
            <w:tcW w:w="1536" w:type="dxa"/>
            <w:vMerge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55" w:type="dxa"/>
            <w:gridSpan w:val="2"/>
            <w:tcBorders>
              <w:top w:val="nil"/>
            </w:tcBorders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tabs>
                <w:tab w:val="left" w:pos="3296"/>
              </w:tabs>
              <w:spacing w:after="0"/>
              <w:jc w:val="both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</w:rPr>
              <w:t>«Собери картинку»</w:t>
            </w:r>
          </w:p>
        </w:tc>
        <w:tc>
          <w:tcPr>
            <w:tcW w:w="5673" w:type="dxa"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tabs>
                <w:tab w:val="left" w:pos="3296"/>
              </w:tabs>
              <w:spacing w:after="0"/>
              <w:jc w:val="both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</w:rPr>
              <w:t xml:space="preserve">Упражнять в умении составлять целое изображение из нескольких частей. Развивать наглядно-образное </w:t>
            </w:r>
            <w:r w:rsidRPr="00F759F6">
              <w:rPr>
                <w:rFonts w:ascii="Times New Roman" w:hAnsi="Times New Roman"/>
              </w:rPr>
              <w:lastRenderedPageBreak/>
              <w:t>мышление.</w:t>
            </w:r>
          </w:p>
        </w:tc>
      </w:tr>
      <w:tr w:rsidR="00DD0DA5" w:rsidRPr="00F759F6" w:rsidTr="001E0899">
        <w:trPr>
          <w:trHeight w:val="253"/>
        </w:trPr>
        <w:tc>
          <w:tcPr>
            <w:tcW w:w="1536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55" w:type="dxa"/>
            <w:gridSpan w:val="2"/>
            <w:vMerge w:val="restar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tabs>
                <w:tab w:val="left" w:pos="3296"/>
              </w:tabs>
              <w:spacing w:after="0"/>
              <w:jc w:val="both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</w:rPr>
              <w:t>«Твой дом»</w:t>
            </w:r>
          </w:p>
        </w:tc>
        <w:tc>
          <w:tcPr>
            <w:tcW w:w="5673" w:type="dxa"/>
            <w:vMerge w:val="restar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tabs>
                <w:tab w:val="left" w:pos="3296"/>
              </w:tabs>
              <w:spacing w:after="0"/>
              <w:jc w:val="both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</w:rPr>
              <w:t>Упражнять в назывании и классификации предметов мебели, умении обобщать по общему признаку.</w:t>
            </w:r>
          </w:p>
        </w:tc>
      </w:tr>
      <w:tr w:rsidR="00DD0DA5" w:rsidRPr="00F759F6" w:rsidTr="001E0899">
        <w:trPr>
          <w:trHeight w:val="253"/>
        </w:trPr>
        <w:tc>
          <w:tcPr>
            <w:tcW w:w="1536" w:type="dxa"/>
            <w:vMerge w:val="restart"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spacing w:after="0"/>
              <w:jc w:val="both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</w:rPr>
              <w:t>3 неделя</w:t>
            </w:r>
          </w:p>
          <w:p w:rsidR="00DD0DA5" w:rsidRPr="00F759F6" w:rsidRDefault="00DD0DA5" w:rsidP="001E0899">
            <w:pPr>
              <w:spacing w:after="0"/>
              <w:jc w:val="both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</w:rPr>
              <w:t>«Мебель. Части мебели»</w:t>
            </w:r>
          </w:p>
        </w:tc>
        <w:tc>
          <w:tcPr>
            <w:tcW w:w="2855" w:type="dxa"/>
            <w:gridSpan w:val="2"/>
            <w:vMerge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tabs>
                <w:tab w:val="left" w:pos="3296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3" w:type="dxa"/>
            <w:vMerge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tabs>
                <w:tab w:val="left" w:pos="3296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DD0DA5" w:rsidRPr="00F759F6" w:rsidTr="001E0899">
        <w:trPr>
          <w:trHeight w:val="70"/>
        </w:trPr>
        <w:tc>
          <w:tcPr>
            <w:tcW w:w="1536" w:type="dxa"/>
            <w:vMerge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55" w:type="dxa"/>
            <w:gridSpan w:val="2"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tabs>
                <w:tab w:val="left" w:pos="3296"/>
              </w:tabs>
              <w:spacing w:after="0"/>
              <w:jc w:val="both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</w:rPr>
              <w:t>«Назови части мебели»</w:t>
            </w:r>
          </w:p>
        </w:tc>
        <w:tc>
          <w:tcPr>
            <w:tcW w:w="5673" w:type="dxa"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tabs>
                <w:tab w:val="left" w:pos="3296"/>
              </w:tabs>
              <w:spacing w:after="0"/>
              <w:jc w:val="both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</w:rPr>
              <w:t>Упражнять в назывании частей мебели, активизировать словарь.</w:t>
            </w:r>
          </w:p>
        </w:tc>
      </w:tr>
      <w:tr w:rsidR="00DD0DA5" w:rsidRPr="00F759F6" w:rsidTr="001E0899">
        <w:trPr>
          <w:trHeight w:val="70"/>
        </w:trPr>
        <w:tc>
          <w:tcPr>
            <w:tcW w:w="1536" w:type="dxa"/>
            <w:vMerge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55" w:type="dxa"/>
            <w:gridSpan w:val="2"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tabs>
                <w:tab w:val="left" w:pos="3296"/>
              </w:tabs>
              <w:spacing w:after="0"/>
              <w:jc w:val="both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</w:rPr>
              <w:t>«Собери мебель»</w:t>
            </w:r>
          </w:p>
        </w:tc>
        <w:tc>
          <w:tcPr>
            <w:tcW w:w="5673" w:type="dxa"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tabs>
                <w:tab w:val="left" w:pos="3296"/>
              </w:tabs>
              <w:spacing w:after="0"/>
              <w:jc w:val="both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</w:rPr>
              <w:t>Упражнять в умении составлять целое изображение из нескольких частей. Развивать наглядно-образное мышление.</w:t>
            </w:r>
          </w:p>
        </w:tc>
      </w:tr>
      <w:tr w:rsidR="00DD0DA5" w:rsidRPr="00F759F6" w:rsidTr="001E0899">
        <w:trPr>
          <w:trHeight w:val="70"/>
        </w:trPr>
        <w:tc>
          <w:tcPr>
            <w:tcW w:w="1536" w:type="dxa"/>
            <w:vMerge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55" w:type="dxa"/>
            <w:gridSpan w:val="2"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tabs>
                <w:tab w:val="left" w:pos="3296"/>
              </w:tabs>
              <w:spacing w:after="0"/>
              <w:jc w:val="both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</w:rPr>
              <w:t>«Устроим кукле комнату»</w:t>
            </w:r>
          </w:p>
        </w:tc>
        <w:tc>
          <w:tcPr>
            <w:tcW w:w="5673" w:type="dxa"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tabs>
                <w:tab w:val="left" w:pos="3296"/>
              </w:tabs>
              <w:spacing w:after="0"/>
              <w:jc w:val="both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</w:rPr>
              <w:t>Упражнять в постройке мебели, назывании  мебели последовательности построения</w:t>
            </w:r>
          </w:p>
        </w:tc>
      </w:tr>
      <w:tr w:rsidR="00DD0DA5" w:rsidRPr="00F759F6" w:rsidTr="001E0899">
        <w:trPr>
          <w:trHeight w:val="70"/>
        </w:trPr>
        <w:tc>
          <w:tcPr>
            <w:tcW w:w="1536" w:type="dxa"/>
            <w:vMerge w:val="restart"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spacing w:after="0"/>
              <w:jc w:val="both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</w:rPr>
              <w:t>4 неделя</w:t>
            </w:r>
          </w:p>
          <w:p w:rsidR="00DD0DA5" w:rsidRPr="00F759F6" w:rsidRDefault="00DD0DA5" w:rsidP="001E0899">
            <w:pPr>
              <w:spacing w:after="0"/>
              <w:jc w:val="both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</w:rPr>
              <w:t>«Семья. Ребенок в семье»</w:t>
            </w:r>
          </w:p>
        </w:tc>
        <w:tc>
          <w:tcPr>
            <w:tcW w:w="2855" w:type="dxa"/>
            <w:gridSpan w:val="2"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tabs>
                <w:tab w:val="left" w:pos="3296"/>
              </w:tabs>
              <w:spacing w:after="0"/>
              <w:jc w:val="both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</w:rPr>
              <w:t>«Назови, с кем живешь?»</w:t>
            </w:r>
          </w:p>
        </w:tc>
        <w:tc>
          <w:tcPr>
            <w:tcW w:w="5673" w:type="dxa"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spacing w:after="0"/>
              <w:jc w:val="both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</w:rPr>
              <w:t xml:space="preserve">Обучать детей разбираться в родственных отношениях, употреблять слова, обозначающие родство и родственников. </w:t>
            </w:r>
          </w:p>
        </w:tc>
      </w:tr>
      <w:tr w:rsidR="00DD0DA5" w:rsidRPr="00F759F6" w:rsidTr="001E0899">
        <w:trPr>
          <w:trHeight w:val="70"/>
        </w:trPr>
        <w:tc>
          <w:tcPr>
            <w:tcW w:w="1536" w:type="dxa"/>
            <w:vMerge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55" w:type="dxa"/>
            <w:gridSpan w:val="2"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tabs>
                <w:tab w:val="left" w:pos="3296"/>
              </w:tabs>
              <w:spacing w:after="0"/>
              <w:jc w:val="both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</w:rPr>
              <w:t>«Кто что делает?»</w:t>
            </w:r>
          </w:p>
        </w:tc>
        <w:tc>
          <w:tcPr>
            <w:tcW w:w="5673" w:type="dxa"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tabs>
                <w:tab w:val="left" w:pos="3296"/>
              </w:tabs>
              <w:spacing w:after="0"/>
              <w:jc w:val="both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</w:rPr>
              <w:t>Упражнять в умениях называть действия, развивать глагольный словарь.</w:t>
            </w:r>
          </w:p>
        </w:tc>
      </w:tr>
      <w:tr w:rsidR="00DD0DA5" w:rsidRPr="00F759F6" w:rsidTr="001E0899">
        <w:trPr>
          <w:trHeight w:val="70"/>
        </w:trPr>
        <w:tc>
          <w:tcPr>
            <w:tcW w:w="1536" w:type="dxa"/>
            <w:vMerge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55" w:type="dxa"/>
            <w:gridSpan w:val="2"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tabs>
                <w:tab w:val="left" w:pos="3296"/>
              </w:tabs>
              <w:spacing w:after="0"/>
              <w:jc w:val="both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</w:rPr>
              <w:t>«Мамины помощники»</w:t>
            </w:r>
          </w:p>
        </w:tc>
        <w:tc>
          <w:tcPr>
            <w:tcW w:w="5673" w:type="dxa"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spacing w:after="0"/>
              <w:jc w:val="both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</w:rPr>
              <w:t>Упражнять в назывании действий; расширение глагольного словаря.</w:t>
            </w:r>
          </w:p>
        </w:tc>
      </w:tr>
      <w:tr w:rsidR="00DD0DA5" w:rsidRPr="00F759F6" w:rsidTr="001E0899">
        <w:trPr>
          <w:trHeight w:val="70"/>
        </w:trPr>
        <w:tc>
          <w:tcPr>
            <w:tcW w:w="1536" w:type="dxa"/>
            <w:vMerge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55" w:type="dxa"/>
            <w:gridSpan w:val="2"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tabs>
                <w:tab w:val="left" w:pos="3296"/>
              </w:tabs>
              <w:spacing w:after="0"/>
              <w:jc w:val="both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</w:rPr>
              <w:t xml:space="preserve">«Где мы </w:t>
            </w:r>
            <w:proofErr w:type="gramStart"/>
            <w:r w:rsidRPr="00F759F6">
              <w:rPr>
                <w:rFonts w:ascii="Times New Roman" w:hAnsi="Times New Roman"/>
              </w:rPr>
              <w:t>были</w:t>
            </w:r>
            <w:proofErr w:type="gramEnd"/>
            <w:r w:rsidRPr="00F759F6">
              <w:rPr>
                <w:rFonts w:ascii="Times New Roman" w:hAnsi="Times New Roman"/>
              </w:rPr>
              <w:t xml:space="preserve"> не скажем, а что делали – покажем»</w:t>
            </w:r>
          </w:p>
        </w:tc>
        <w:tc>
          <w:tcPr>
            <w:tcW w:w="5673" w:type="dxa"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spacing w:after="0"/>
              <w:jc w:val="both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</w:rPr>
              <w:t>Упражнять в выполнении действий, в отгадывании действия по показу. Развивать глагольный словарь.</w:t>
            </w:r>
          </w:p>
        </w:tc>
      </w:tr>
      <w:tr w:rsidR="00DD0DA5" w:rsidRPr="00F759F6" w:rsidTr="001E0899">
        <w:trPr>
          <w:trHeight w:val="70"/>
        </w:trPr>
        <w:tc>
          <w:tcPr>
            <w:tcW w:w="1536" w:type="dxa"/>
            <w:vMerge w:val="restart"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spacing w:after="0"/>
              <w:jc w:val="both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</w:rPr>
              <w:t>5 неделя</w:t>
            </w:r>
          </w:p>
          <w:p w:rsidR="00DD0DA5" w:rsidRPr="00F759F6" w:rsidRDefault="00DD0DA5" w:rsidP="001E0899">
            <w:pPr>
              <w:spacing w:after="0"/>
              <w:jc w:val="both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</w:rPr>
              <w:t>«Новогодний праздн</w:t>
            </w:r>
            <w:r>
              <w:rPr>
                <w:rFonts w:ascii="Times New Roman" w:hAnsi="Times New Roman"/>
              </w:rPr>
              <w:t>и</w:t>
            </w:r>
            <w:r w:rsidRPr="00F759F6">
              <w:rPr>
                <w:rFonts w:ascii="Times New Roman" w:hAnsi="Times New Roman"/>
              </w:rPr>
              <w:t>к»</w:t>
            </w:r>
          </w:p>
        </w:tc>
        <w:tc>
          <w:tcPr>
            <w:tcW w:w="2855" w:type="dxa"/>
            <w:gridSpan w:val="2"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tabs>
                <w:tab w:val="left" w:pos="3296"/>
              </w:tabs>
              <w:spacing w:after="0"/>
              <w:jc w:val="both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</w:rPr>
              <w:t>«Новогодние игрушки»</w:t>
            </w:r>
          </w:p>
        </w:tc>
        <w:tc>
          <w:tcPr>
            <w:tcW w:w="5673" w:type="dxa"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tabs>
                <w:tab w:val="left" w:pos="3296"/>
              </w:tabs>
              <w:spacing w:after="0"/>
              <w:jc w:val="both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</w:rPr>
              <w:t>Упражнять в назывании новогодних игрушек, умении обобщать понятия по общим признакам.</w:t>
            </w:r>
          </w:p>
        </w:tc>
      </w:tr>
      <w:tr w:rsidR="00DD0DA5" w:rsidRPr="00F759F6" w:rsidTr="001E0899">
        <w:trPr>
          <w:trHeight w:val="122"/>
        </w:trPr>
        <w:tc>
          <w:tcPr>
            <w:tcW w:w="1536" w:type="dxa"/>
            <w:vMerge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55" w:type="dxa"/>
            <w:gridSpan w:val="2"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tabs>
                <w:tab w:val="left" w:pos="3296"/>
              </w:tabs>
              <w:spacing w:after="0"/>
              <w:jc w:val="both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</w:rPr>
              <w:t>«Скажи ласково»</w:t>
            </w:r>
          </w:p>
        </w:tc>
        <w:tc>
          <w:tcPr>
            <w:tcW w:w="5673" w:type="dxa"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tabs>
                <w:tab w:val="left" w:pos="3296"/>
              </w:tabs>
              <w:spacing w:after="0"/>
              <w:jc w:val="both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</w:rPr>
              <w:t>Закрепление умения образовывать существительные при помощи уменьшительно - ласкательных суффиксов, развитие ловкости, быстроты реакции.</w:t>
            </w:r>
          </w:p>
        </w:tc>
      </w:tr>
      <w:tr w:rsidR="00DD0DA5" w:rsidRPr="00F759F6" w:rsidTr="001E0899">
        <w:trPr>
          <w:trHeight w:val="70"/>
        </w:trPr>
        <w:tc>
          <w:tcPr>
            <w:tcW w:w="1536" w:type="dxa"/>
            <w:vMerge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55" w:type="dxa"/>
            <w:gridSpan w:val="2"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tabs>
                <w:tab w:val="left" w:pos="3296"/>
              </w:tabs>
              <w:spacing w:after="0"/>
              <w:jc w:val="both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</w:rPr>
              <w:t>«Новогоднее желание»</w:t>
            </w:r>
          </w:p>
        </w:tc>
        <w:tc>
          <w:tcPr>
            <w:tcW w:w="5673" w:type="dxa"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tabs>
                <w:tab w:val="left" w:pos="3296"/>
              </w:tabs>
              <w:spacing w:after="0"/>
              <w:jc w:val="both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</w:rPr>
              <w:t>Упражнять в умении называть свое желание. Развивать воображение, логическое мышление.</w:t>
            </w:r>
          </w:p>
        </w:tc>
      </w:tr>
      <w:tr w:rsidR="00DD0DA5" w:rsidRPr="00F759F6" w:rsidTr="001E0899">
        <w:trPr>
          <w:trHeight w:val="113"/>
        </w:trPr>
        <w:tc>
          <w:tcPr>
            <w:tcW w:w="1536" w:type="dxa"/>
            <w:vMerge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55" w:type="dxa"/>
            <w:gridSpan w:val="2"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tabs>
                <w:tab w:val="left" w:pos="3296"/>
              </w:tabs>
              <w:spacing w:after="0"/>
              <w:jc w:val="both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</w:rPr>
              <w:t>«Что лишнее»</w:t>
            </w:r>
          </w:p>
        </w:tc>
        <w:tc>
          <w:tcPr>
            <w:tcW w:w="5673" w:type="dxa"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tabs>
                <w:tab w:val="left" w:pos="3296"/>
              </w:tabs>
              <w:spacing w:after="0"/>
              <w:jc w:val="both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</w:rPr>
              <w:t>Закрепление умения детей выделять общий признак в словах, развивать способность к обобщению.</w:t>
            </w:r>
          </w:p>
        </w:tc>
      </w:tr>
      <w:tr w:rsidR="00DD0DA5" w:rsidRPr="00F759F6" w:rsidTr="001E0899">
        <w:trPr>
          <w:trHeight w:val="70"/>
        </w:trPr>
        <w:tc>
          <w:tcPr>
            <w:tcW w:w="10064" w:type="dxa"/>
            <w:gridSpan w:val="4"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tabs>
                <w:tab w:val="left" w:pos="3296"/>
              </w:tabs>
              <w:spacing w:after="0"/>
              <w:rPr>
                <w:rFonts w:ascii="Times New Roman" w:hAnsi="Times New Roman"/>
                <w:b/>
              </w:rPr>
            </w:pPr>
            <w:r w:rsidRPr="00F759F6">
              <w:rPr>
                <w:rFonts w:ascii="Times New Roman" w:hAnsi="Times New Roman"/>
                <w:b/>
              </w:rPr>
              <w:t>Январь</w:t>
            </w:r>
          </w:p>
        </w:tc>
      </w:tr>
      <w:tr w:rsidR="00DD0DA5" w:rsidRPr="00F759F6" w:rsidTr="001E0899">
        <w:trPr>
          <w:trHeight w:val="70"/>
        </w:trPr>
        <w:tc>
          <w:tcPr>
            <w:tcW w:w="1536" w:type="dxa"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spacing w:after="0"/>
              <w:jc w:val="both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</w:rPr>
              <w:t>1 неделя</w:t>
            </w:r>
          </w:p>
        </w:tc>
        <w:tc>
          <w:tcPr>
            <w:tcW w:w="8528" w:type="dxa"/>
            <w:gridSpan w:val="3"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tabs>
                <w:tab w:val="left" w:pos="3296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  <w:r w:rsidRPr="00F759F6">
              <w:rPr>
                <w:rFonts w:ascii="Times New Roman" w:hAnsi="Times New Roman"/>
                <w:b/>
              </w:rPr>
              <w:t>Каникулы</w:t>
            </w:r>
          </w:p>
        </w:tc>
      </w:tr>
      <w:tr w:rsidR="00DD0DA5" w:rsidRPr="00F759F6" w:rsidTr="001E0899">
        <w:trPr>
          <w:trHeight w:val="70"/>
        </w:trPr>
        <w:tc>
          <w:tcPr>
            <w:tcW w:w="1536" w:type="dxa"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spacing w:after="0"/>
              <w:jc w:val="both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</w:rPr>
              <w:t>2 неделя</w:t>
            </w:r>
          </w:p>
        </w:tc>
        <w:tc>
          <w:tcPr>
            <w:tcW w:w="8528" w:type="dxa"/>
            <w:gridSpan w:val="3"/>
            <w:tcMar>
              <w:left w:w="28" w:type="dxa"/>
              <w:right w:w="28" w:type="dxa"/>
            </w:tcMar>
          </w:tcPr>
          <w:p w:rsidR="00DD0DA5" w:rsidRPr="00FA1BBD" w:rsidRDefault="00DD0DA5" w:rsidP="001E0899">
            <w:pPr>
              <w:tabs>
                <w:tab w:val="left" w:pos="3296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  <w:r w:rsidRPr="00F759F6">
              <w:rPr>
                <w:rFonts w:ascii="Times New Roman" w:hAnsi="Times New Roman"/>
                <w:b/>
              </w:rPr>
              <w:t>Диагностика</w:t>
            </w:r>
          </w:p>
        </w:tc>
      </w:tr>
      <w:tr w:rsidR="00DD0DA5" w:rsidRPr="00F759F6" w:rsidTr="001E0899">
        <w:trPr>
          <w:trHeight w:val="70"/>
        </w:trPr>
        <w:tc>
          <w:tcPr>
            <w:tcW w:w="1536" w:type="dxa"/>
            <w:vMerge w:val="restart"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spacing w:after="0"/>
              <w:jc w:val="both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</w:rPr>
              <w:t>3 неделя</w:t>
            </w:r>
          </w:p>
          <w:p w:rsidR="00DD0DA5" w:rsidRPr="00F759F6" w:rsidRDefault="00DD0DA5" w:rsidP="001E0899">
            <w:pPr>
              <w:spacing w:after="0"/>
              <w:jc w:val="both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</w:rPr>
              <w:t>«Зимующие птицы»</w:t>
            </w:r>
          </w:p>
        </w:tc>
        <w:tc>
          <w:tcPr>
            <w:tcW w:w="2855" w:type="dxa"/>
            <w:gridSpan w:val="2"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tabs>
                <w:tab w:val="left" w:pos="3296"/>
              </w:tabs>
              <w:spacing w:after="0"/>
              <w:jc w:val="both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</w:rPr>
              <w:t>«Назови птиц»</w:t>
            </w:r>
          </w:p>
        </w:tc>
        <w:tc>
          <w:tcPr>
            <w:tcW w:w="5673" w:type="dxa"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spacing w:after="0"/>
              <w:jc w:val="both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</w:rPr>
              <w:t xml:space="preserve">Упражнять </w:t>
            </w:r>
            <w:proofErr w:type="gramStart"/>
            <w:r w:rsidRPr="00F759F6">
              <w:rPr>
                <w:rFonts w:ascii="Times New Roman" w:hAnsi="Times New Roman"/>
              </w:rPr>
              <w:t>различении</w:t>
            </w:r>
            <w:proofErr w:type="gramEnd"/>
            <w:r w:rsidRPr="00F759F6">
              <w:rPr>
                <w:rFonts w:ascii="Times New Roman" w:hAnsi="Times New Roman"/>
              </w:rPr>
              <w:t xml:space="preserve"> и в назывании зимующих птиц по  внешнему виду. Развивать словарь.</w:t>
            </w:r>
          </w:p>
        </w:tc>
      </w:tr>
      <w:tr w:rsidR="00DD0DA5" w:rsidRPr="00F759F6" w:rsidTr="001E0899">
        <w:trPr>
          <w:trHeight w:val="125"/>
        </w:trPr>
        <w:tc>
          <w:tcPr>
            <w:tcW w:w="1536" w:type="dxa"/>
            <w:vMerge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55" w:type="dxa"/>
            <w:gridSpan w:val="2"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tabs>
                <w:tab w:val="left" w:pos="3296"/>
              </w:tabs>
              <w:spacing w:after="0"/>
              <w:jc w:val="both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</w:rPr>
              <w:t>«Лови да бросай – птиц называй»</w:t>
            </w:r>
          </w:p>
          <w:p w:rsidR="00DD0DA5" w:rsidRPr="00F759F6" w:rsidRDefault="00DD0DA5" w:rsidP="001E0899">
            <w:pPr>
              <w:tabs>
                <w:tab w:val="left" w:pos="3296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3" w:type="dxa"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spacing w:after="0"/>
              <w:jc w:val="both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</w:rPr>
              <w:t>Расширение словарного запаса за счет употребления обобщающих слов, развитие внимания и памяти, умение соотносить родовые и видовые понятия.</w:t>
            </w:r>
          </w:p>
        </w:tc>
      </w:tr>
      <w:tr w:rsidR="00DD0DA5" w:rsidRPr="00F759F6" w:rsidTr="001E0899">
        <w:trPr>
          <w:trHeight w:val="70"/>
        </w:trPr>
        <w:tc>
          <w:tcPr>
            <w:tcW w:w="1536" w:type="dxa"/>
            <w:vMerge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55" w:type="dxa"/>
            <w:gridSpan w:val="2"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tabs>
                <w:tab w:val="left" w:pos="3296"/>
              </w:tabs>
              <w:spacing w:after="0"/>
              <w:jc w:val="both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</w:rPr>
              <w:t>«Части тела»</w:t>
            </w:r>
          </w:p>
        </w:tc>
        <w:tc>
          <w:tcPr>
            <w:tcW w:w="5673" w:type="dxa"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tabs>
                <w:tab w:val="left" w:pos="3296"/>
              </w:tabs>
              <w:spacing w:after="0"/>
              <w:jc w:val="both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</w:rPr>
              <w:t>Упражнять в умении находить части тела птицы и называть их, активизировать словарь.</w:t>
            </w:r>
          </w:p>
        </w:tc>
      </w:tr>
      <w:tr w:rsidR="00DD0DA5" w:rsidRPr="00F759F6" w:rsidTr="001E0899">
        <w:trPr>
          <w:trHeight w:val="70"/>
        </w:trPr>
        <w:tc>
          <w:tcPr>
            <w:tcW w:w="1536" w:type="dxa"/>
            <w:vMerge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55" w:type="dxa"/>
            <w:gridSpan w:val="2"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tabs>
                <w:tab w:val="left" w:pos="3296"/>
              </w:tabs>
              <w:spacing w:after="0"/>
              <w:jc w:val="both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</w:rPr>
              <w:t>«Назови лишнее»</w:t>
            </w:r>
          </w:p>
        </w:tc>
        <w:tc>
          <w:tcPr>
            <w:tcW w:w="5673" w:type="dxa"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tabs>
                <w:tab w:val="left" w:pos="3296"/>
              </w:tabs>
              <w:spacing w:after="0"/>
              <w:jc w:val="both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</w:rPr>
              <w:t>Закрепление умения детей выделять общий признак в словах, развивать способность к обобщению.</w:t>
            </w:r>
          </w:p>
        </w:tc>
      </w:tr>
      <w:tr w:rsidR="00DD0DA5" w:rsidRPr="00F759F6" w:rsidTr="001E0899">
        <w:trPr>
          <w:trHeight w:val="70"/>
        </w:trPr>
        <w:tc>
          <w:tcPr>
            <w:tcW w:w="1536" w:type="dxa"/>
            <w:vMerge w:val="restart"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spacing w:after="0"/>
              <w:jc w:val="both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</w:rPr>
              <w:t>4 неделя</w:t>
            </w:r>
          </w:p>
          <w:p w:rsidR="00DD0DA5" w:rsidRPr="00F759F6" w:rsidRDefault="00DD0DA5" w:rsidP="001E0899">
            <w:pPr>
              <w:spacing w:after="0"/>
              <w:jc w:val="both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</w:rPr>
              <w:t>«Зимний лес. Дикие животные зимой»</w:t>
            </w:r>
          </w:p>
        </w:tc>
        <w:tc>
          <w:tcPr>
            <w:tcW w:w="2855" w:type="dxa"/>
            <w:gridSpan w:val="2"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tabs>
                <w:tab w:val="left" w:pos="3296"/>
              </w:tabs>
              <w:spacing w:after="0"/>
              <w:jc w:val="both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</w:rPr>
              <w:t>«Животные и их детеныши»</w:t>
            </w:r>
          </w:p>
        </w:tc>
        <w:tc>
          <w:tcPr>
            <w:tcW w:w="5673" w:type="dxa"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spacing w:after="0"/>
              <w:jc w:val="both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</w:rPr>
              <w:t>З</w:t>
            </w:r>
            <w:r>
              <w:rPr>
                <w:rFonts w:ascii="Times New Roman" w:hAnsi="Times New Roman"/>
              </w:rPr>
              <w:t>акрепление в речи названия</w:t>
            </w:r>
            <w:r w:rsidRPr="00F759F6">
              <w:rPr>
                <w:rFonts w:ascii="Times New Roman" w:hAnsi="Times New Roman"/>
              </w:rPr>
              <w:t xml:space="preserve"> детенышей животных, закрепление навыков словообразования, развитие ловкости, внимания, памяти. </w:t>
            </w:r>
          </w:p>
        </w:tc>
      </w:tr>
      <w:tr w:rsidR="00DD0DA5" w:rsidRPr="00F759F6" w:rsidTr="001E0899">
        <w:trPr>
          <w:trHeight w:val="70"/>
        </w:trPr>
        <w:tc>
          <w:tcPr>
            <w:tcW w:w="1536" w:type="dxa"/>
            <w:vMerge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55" w:type="dxa"/>
            <w:gridSpan w:val="2"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tabs>
                <w:tab w:val="left" w:pos="3296"/>
              </w:tabs>
              <w:spacing w:after="0"/>
              <w:jc w:val="both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</w:rPr>
              <w:t>«Чья голова?»</w:t>
            </w:r>
          </w:p>
        </w:tc>
        <w:tc>
          <w:tcPr>
            <w:tcW w:w="5673" w:type="dxa"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tabs>
                <w:tab w:val="left" w:pos="3296"/>
              </w:tabs>
              <w:spacing w:after="0"/>
              <w:jc w:val="both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</w:rPr>
              <w:t>Расширение словаря детей за счет употребления притяжательных прилагательных.</w:t>
            </w:r>
          </w:p>
        </w:tc>
      </w:tr>
      <w:tr w:rsidR="00DD0DA5" w:rsidRPr="00F759F6" w:rsidTr="001E0899">
        <w:trPr>
          <w:trHeight w:val="70"/>
        </w:trPr>
        <w:tc>
          <w:tcPr>
            <w:tcW w:w="1536" w:type="dxa"/>
            <w:vMerge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55" w:type="dxa"/>
            <w:gridSpan w:val="2"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tabs>
                <w:tab w:val="left" w:pos="3296"/>
              </w:tabs>
              <w:spacing w:after="0"/>
              <w:jc w:val="both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</w:rPr>
              <w:t>«Кто как передвигается?»</w:t>
            </w:r>
          </w:p>
        </w:tc>
        <w:tc>
          <w:tcPr>
            <w:tcW w:w="5673" w:type="dxa"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spacing w:after="0"/>
              <w:jc w:val="both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</w:rPr>
              <w:t xml:space="preserve">Обогащение глагольного словаря детей, развитие мышления, внимания, ловкости. </w:t>
            </w:r>
          </w:p>
        </w:tc>
      </w:tr>
      <w:tr w:rsidR="00DD0DA5" w:rsidRPr="00F759F6" w:rsidTr="001E0899">
        <w:trPr>
          <w:trHeight w:val="70"/>
        </w:trPr>
        <w:tc>
          <w:tcPr>
            <w:tcW w:w="1536" w:type="dxa"/>
            <w:vMerge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55" w:type="dxa"/>
            <w:gridSpan w:val="2"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spacing w:after="0"/>
              <w:jc w:val="both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</w:rPr>
              <w:t>«Подскажи словечко»</w:t>
            </w:r>
          </w:p>
        </w:tc>
        <w:tc>
          <w:tcPr>
            <w:tcW w:w="5673" w:type="dxa"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spacing w:after="0"/>
              <w:jc w:val="both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</w:rPr>
              <w:t xml:space="preserve">Развитие мышления, быстроты реакции. </w:t>
            </w:r>
          </w:p>
        </w:tc>
      </w:tr>
      <w:tr w:rsidR="00DD0DA5" w:rsidRPr="00F759F6" w:rsidTr="001E0899">
        <w:trPr>
          <w:trHeight w:val="70"/>
        </w:trPr>
        <w:tc>
          <w:tcPr>
            <w:tcW w:w="1536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28" w:type="dxa"/>
            <w:gridSpan w:val="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tabs>
                <w:tab w:val="left" w:pos="3296"/>
              </w:tabs>
              <w:spacing w:after="0"/>
              <w:rPr>
                <w:rFonts w:ascii="Times New Roman" w:hAnsi="Times New Roman"/>
                <w:b/>
              </w:rPr>
            </w:pPr>
            <w:r w:rsidRPr="00F759F6">
              <w:rPr>
                <w:rFonts w:ascii="Times New Roman" w:hAnsi="Times New Roman"/>
                <w:b/>
              </w:rPr>
              <w:t>Февраль</w:t>
            </w:r>
          </w:p>
        </w:tc>
      </w:tr>
      <w:tr w:rsidR="00DD0DA5" w:rsidRPr="00F759F6" w:rsidTr="001E0899">
        <w:trPr>
          <w:trHeight w:val="70"/>
        </w:trPr>
        <w:tc>
          <w:tcPr>
            <w:tcW w:w="1536" w:type="dxa"/>
            <w:vMerge w:val="restart"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spacing w:after="0"/>
              <w:jc w:val="both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</w:rPr>
              <w:t>1 неделя</w:t>
            </w:r>
          </w:p>
          <w:p w:rsidR="00DD0DA5" w:rsidRPr="00F759F6" w:rsidRDefault="00DD0DA5" w:rsidP="001E0899">
            <w:pPr>
              <w:spacing w:after="0"/>
              <w:jc w:val="both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</w:rPr>
              <w:t>«Почта. Связь. Профессии»</w:t>
            </w:r>
          </w:p>
        </w:tc>
        <w:tc>
          <w:tcPr>
            <w:tcW w:w="2855" w:type="dxa"/>
            <w:gridSpan w:val="2"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tabs>
                <w:tab w:val="left" w:pos="3296"/>
              </w:tabs>
              <w:spacing w:after="0"/>
              <w:jc w:val="both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</w:rPr>
              <w:t>«Кто работает на почте?»</w:t>
            </w:r>
          </w:p>
        </w:tc>
        <w:tc>
          <w:tcPr>
            <w:tcW w:w="5673" w:type="dxa"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spacing w:after="0"/>
              <w:jc w:val="both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</w:rPr>
              <w:t>Упражнять в умении называть профессию – почтальон и называть его действия. Развивать глагольный словарь.</w:t>
            </w:r>
          </w:p>
        </w:tc>
      </w:tr>
      <w:tr w:rsidR="00DD0DA5" w:rsidRPr="00F759F6" w:rsidTr="001E0899">
        <w:trPr>
          <w:trHeight w:val="70"/>
        </w:trPr>
        <w:tc>
          <w:tcPr>
            <w:tcW w:w="1536" w:type="dxa"/>
            <w:vMerge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55" w:type="dxa"/>
            <w:gridSpan w:val="2"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tabs>
                <w:tab w:val="left" w:pos="3296"/>
              </w:tabs>
              <w:spacing w:after="0"/>
              <w:jc w:val="both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</w:rPr>
              <w:t>«Что в сумке?»</w:t>
            </w:r>
          </w:p>
        </w:tc>
        <w:tc>
          <w:tcPr>
            <w:tcW w:w="5673" w:type="dxa"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tabs>
                <w:tab w:val="left" w:pos="3296"/>
              </w:tabs>
              <w:spacing w:after="0"/>
              <w:jc w:val="both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</w:rPr>
              <w:t>Упражнять в умении называть предметы для работы. Активизировать словарь.</w:t>
            </w:r>
          </w:p>
        </w:tc>
      </w:tr>
      <w:tr w:rsidR="00DD0DA5" w:rsidRPr="00F759F6" w:rsidTr="001E0899">
        <w:trPr>
          <w:trHeight w:val="70"/>
        </w:trPr>
        <w:tc>
          <w:tcPr>
            <w:tcW w:w="1536" w:type="dxa"/>
            <w:vMerge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55" w:type="dxa"/>
            <w:gridSpan w:val="2"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tabs>
                <w:tab w:val="left" w:pos="3296"/>
              </w:tabs>
              <w:spacing w:after="0"/>
              <w:jc w:val="both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</w:rPr>
              <w:t>«Профессии»</w:t>
            </w:r>
          </w:p>
        </w:tc>
        <w:tc>
          <w:tcPr>
            <w:tcW w:w="5673" w:type="dxa"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tabs>
                <w:tab w:val="left" w:pos="3296"/>
              </w:tabs>
              <w:spacing w:after="0"/>
              <w:jc w:val="both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</w:rPr>
              <w:t>Упражнять в подборе атрибутов для профессий, развивать мышление.</w:t>
            </w:r>
          </w:p>
        </w:tc>
      </w:tr>
      <w:tr w:rsidR="00DD0DA5" w:rsidRPr="00F759F6" w:rsidTr="001E0899">
        <w:trPr>
          <w:trHeight w:val="70"/>
        </w:trPr>
        <w:tc>
          <w:tcPr>
            <w:tcW w:w="1536" w:type="dxa"/>
            <w:vMerge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55" w:type="dxa"/>
            <w:gridSpan w:val="2"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tabs>
                <w:tab w:val="left" w:pos="3296"/>
              </w:tabs>
              <w:spacing w:after="0"/>
              <w:jc w:val="both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</w:rPr>
              <w:t>«Угадай, чего не стало?»</w:t>
            </w:r>
          </w:p>
        </w:tc>
        <w:tc>
          <w:tcPr>
            <w:tcW w:w="5673" w:type="dxa"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tabs>
                <w:tab w:val="left" w:pos="3296"/>
              </w:tabs>
              <w:spacing w:after="0"/>
              <w:jc w:val="both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</w:rPr>
              <w:t>Формирование представлений о предметах, развитие логического мышления.</w:t>
            </w:r>
          </w:p>
        </w:tc>
      </w:tr>
      <w:tr w:rsidR="00DD0DA5" w:rsidRPr="00F759F6" w:rsidTr="001E0899">
        <w:trPr>
          <w:trHeight w:val="70"/>
        </w:trPr>
        <w:tc>
          <w:tcPr>
            <w:tcW w:w="1536" w:type="dxa"/>
            <w:vMerge w:val="restart"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spacing w:after="0"/>
              <w:jc w:val="both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</w:rPr>
              <w:t>2 неделя</w:t>
            </w:r>
          </w:p>
          <w:p w:rsidR="00DD0DA5" w:rsidRPr="00F759F6" w:rsidRDefault="00DD0DA5" w:rsidP="001E0899">
            <w:pPr>
              <w:spacing w:after="0"/>
              <w:jc w:val="both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</w:rPr>
              <w:t xml:space="preserve">«Транспорт. </w:t>
            </w:r>
            <w:r w:rsidRPr="00F759F6">
              <w:rPr>
                <w:rFonts w:ascii="Times New Roman" w:hAnsi="Times New Roman"/>
              </w:rPr>
              <w:lastRenderedPageBreak/>
              <w:t>Профессии. Основы безопасности»</w:t>
            </w:r>
          </w:p>
        </w:tc>
        <w:tc>
          <w:tcPr>
            <w:tcW w:w="2855" w:type="dxa"/>
            <w:gridSpan w:val="2"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tabs>
                <w:tab w:val="left" w:pos="3296"/>
              </w:tabs>
              <w:spacing w:after="0"/>
              <w:jc w:val="both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</w:rPr>
              <w:lastRenderedPageBreak/>
              <w:t>«Дорожные знаки»</w:t>
            </w:r>
          </w:p>
        </w:tc>
        <w:tc>
          <w:tcPr>
            <w:tcW w:w="5673" w:type="dxa"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spacing w:after="0"/>
              <w:jc w:val="both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</w:rPr>
              <w:t>Упражнять в назывании знаков и их назначении. Развивать активный словарь.</w:t>
            </w:r>
          </w:p>
        </w:tc>
      </w:tr>
      <w:tr w:rsidR="00DD0DA5" w:rsidRPr="00F759F6" w:rsidTr="001E0899">
        <w:trPr>
          <w:trHeight w:val="70"/>
        </w:trPr>
        <w:tc>
          <w:tcPr>
            <w:tcW w:w="1536" w:type="dxa"/>
            <w:vMerge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55" w:type="dxa"/>
            <w:gridSpan w:val="2"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tabs>
                <w:tab w:val="left" w:pos="3296"/>
              </w:tabs>
              <w:spacing w:after="0"/>
              <w:jc w:val="both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</w:rPr>
              <w:t>«Транспорт»</w:t>
            </w:r>
          </w:p>
        </w:tc>
        <w:tc>
          <w:tcPr>
            <w:tcW w:w="5673" w:type="dxa"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tabs>
                <w:tab w:val="left" w:pos="3296"/>
              </w:tabs>
              <w:spacing w:after="0"/>
              <w:jc w:val="both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</w:rPr>
              <w:t>Упражнять в назывании транспортных средств; обобщать понятия по способам их передвижения;</w:t>
            </w:r>
          </w:p>
        </w:tc>
      </w:tr>
      <w:tr w:rsidR="00DD0DA5" w:rsidRPr="00F759F6" w:rsidTr="001E0899">
        <w:trPr>
          <w:trHeight w:val="70"/>
        </w:trPr>
        <w:tc>
          <w:tcPr>
            <w:tcW w:w="1536" w:type="dxa"/>
            <w:vMerge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55" w:type="dxa"/>
            <w:gridSpan w:val="2"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spacing w:after="0"/>
              <w:jc w:val="both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</w:rPr>
              <w:t>«Профессии»</w:t>
            </w:r>
          </w:p>
        </w:tc>
        <w:tc>
          <w:tcPr>
            <w:tcW w:w="5673" w:type="dxa"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tabs>
                <w:tab w:val="left" w:pos="3296"/>
              </w:tabs>
              <w:spacing w:after="0"/>
              <w:jc w:val="both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</w:rPr>
              <w:t>Упражнять в назывании профессий на транспорте. Активизировать словарь существительных.</w:t>
            </w:r>
          </w:p>
        </w:tc>
      </w:tr>
      <w:tr w:rsidR="00DD0DA5" w:rsidRPr="00F759F6" w:rsidTr="001E0899">
        <w:trPr>
          <w:trHeight w:val="70"/>
        </w:trPr>
        <w:tc>
          <w:tcPr>
            <w:tcW w:w="1536" w:type="dxa"/>
            <w:vMerge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55" w:type="dxa"/>
            <w:gridSpan w:val="2"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spacing w:after="0"/>
              <w:jc w:val="both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</w:rPr>
              <w:t>«Собери транспорт»</w:t>
            </w:r>
          </w:p>
        </w:tc>
        <w:tc>
          <w:tcPr>
            <w:tcW w:w="5673" w:type="dxa"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tabs>
                <w:tab w:val="left" w:pos="3296"/>
              </w:tabs>
              <w:spacing w:after="0"/>
              <w:jc w:val="both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</w:rPr>
              <w:t>Упражнять в умении составлять целое изображение их нескольких частей. Развивать мышление.</w:t>
            </w:r>
          </w:p>
        </w:tc>
      </w:tr>
      <w:tr w:rsidR="00DD0DA5" w:rsidRPr="00F759F6" w:rsidTr="001E0899">
        <w:trPr>
          <w:trHeight w:val="70"/>
        </w:trPr>
        <w:tc>
          <w:tcPr>
            <w:tcW w:w="1536" w:type="dxa"/>
            <w:vMerge w:val="restart"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spacing w:after="0"/>
              <w:jc w:val="left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</w:rPr>
              <w:t>3 неделя</w:t>
            </w:r>
          </w:p>
          <w:p w:rsidR="00DD0DA5" w:rsidRPr="00F759F6" w:rsidRDefault="00DD0DA5" w:rsidP="001E0899">
            <w:pPr>
              <w:spacing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«Комнатные цветы. </w:t>
            </w:r>
            <w:r w:rsidRPr="00F759F6">
              <w:rPr>
                <w:rFonts w:ascii="Times New Roman" w:hAnsi="Times New Roman"/>
              </w:rPr>
              <w:t>Уголок природы»</w:t>
            </w:r>
          </w:p>
        </w:tc>
        <w:tc>
          <w:tcPr>
            <w:tcW w:w="2855" w:type="dxa"/>
            <w:gridSpan w:val="2"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tabs>
                <w:tab w:val="left" w:pos="3296"/>
              </w:tabs>
              <w:spacing w:after="0"/>
              <w:jc w:val="both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</w:rPr>
              <w:t>«Назови цветок»</w:t>
            </w:r>
          </w:p>
        </w:tc>
        <w:tc>
          <w:tcPr>
            <w:tcW w:w="5673" w:type="dxa"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spacing w:after="0"/>
              <w:jc w:val="both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</w:rPr>
              <w:t>Упражнять в назывании комнатных растений по их внешнему виду. Активизировать словарь.</w:t>
            </w:r>
          </w:p>
        </w:tc>
      </w:tr>
      <w:tr w:rsidR="00DD0DA5" w:rsidRPr="00F759F6" w:rsidTr="001E0899">
        <w:trPr>
          <w:trHeight w:val="115"/>
        </w:trPr>
        <w:tc>
          <w:tcPr>
            <w:tcW w:w="1536" w:type="dxa"/>
            <w:vMerge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55" w:type="dxa"/>
            <w:gridSpan w:val="2"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tabs>
                <w:tab w:val="left" w:pos="3296"/>
              </w:tabs>
              <w:spacing w:after="0"/>
              <w:jc w:val="both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</w:rPr>
              <w:t>«Части растения»</w:t>
            </w:r>
          </w:p>
        </w:tc>
        <w:tc>
          <w:tcPr>
            <w:tcW w:w="5673" w:type="dxa"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spacing w:after="0"/>
              <w:jc w:val="both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</w:rPr>
              <w:t>Упражнять в назывании частей растения. Активизировать словарь</w:t>
            </w:r>
          </w:p>
        </w:tc>
      </w:tr>
      <w:tr w:rsidR="00DD0DA5" w:rsidRPr="00F759F6" w:rsidTr="001E0899">
        <w:trPr>
          <w:trHeight w:val="70"/>
        </w:trPr>
        <w:tc>
          <w:tcPr>
            <w:tcW w:w="1536" w:type="dxa"/>
            <w:vMerge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55" w:type="dxa"/>
            <w:gridSpan w:val="2"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tabs>
                <w:tab w:val="left" w:pos="3296"/>
              </w:tabs>
              <w:spacing w:after="0"/>
              <w:jc w:val="both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</w:rPr>
              <w:t>«Собери цветок»</w:t>
            </w:r>
          </w:p>
        </w:tc>
        <w:tc>
          <w:tcPr>
            <w:tcW w:w="5673" w:type="dxa"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tabs>
                <w:tab w:val="left" w:pos="3296"/>
              </w:tabs>
              <w:spacing w:after="0"/>
              <w:jc w:val="both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</w:rPr>
              <w:t>Упражнять в умении составлять целое изображение их нескольких частей. Развивать наглядно-образное мышление.</w:t>
            </w:r>
          </w:p>
        </w:tc>
      </w:tr>
      <w:tr w:rsidR="00DD0DA5" w:rsidRPr="00F759F6" w:rsidTr="001E0899">
        <w:trPr>
          <w:trHeight w:val="70"/>
        </w:trPr>
        <w:tc>
          <w:tcPr>
            <w:tcW w:w="1536" w:type="dxa"/>
            <w:vMerge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55" w:type="dxa"/>
            <w:gridSpan w:val="2"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tabs>
                <w:tab w:val="left" w:pos="3296"/>
              </w:tabs>
              <w:spacing w:after="0"/>
              <w:jc w:val="both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</w:rPr>
              <w:t>«Угадай, чего не стало?»</w:t>
            </w:r>
          </w:p>
        </w:tc>
        <w:tc>
          <w:tcPr>
            <w:tcW w:w="5673" w:type="dxa"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tabs>
                <w:tab w:val="left" w:pos="3296"/>
              </w:tabs>
              <w:spacing w:after="0"/>
              <w:jc w:val="both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</w:rPr>
              <w:t>Формирование представлений о предметах, развитие логического мышления.</w:t>
            </w:r>
          </w:p>
        </w:tc>
      </w:tr>
      <w:tr w:rsidR="00DD0DA5" w:rsidRPr="00F759F6" w:rsidTr="001E0899">
        <w:trPr>
          <w:trHeight w:val="70"/>
        </w:trPr>
        <w:tc>
          <w:tcPr>
            <w:tcW w:w="1536" w:type="dxa"/>
            <w:vMerge w:val="restart"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spacing w:after="0"/>
              <w:jc w:val="both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</w:rPr>
              <w:t>4 неделя</w:t>
            </w:r>
          </w:p>
          <w:p w:rsidR="00DD0DA5" w:rsidRPr="00F759F6" w:rsidRDefault="00DD0DA5" w:rsidP="001E0899">
            <w:pPr>
              <w:spacing w:after="0"/>
              <w:jc w:val="both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</w:rPr>
              <w:t>«Наша армия»</w:t>
            </w:r>
          </w:p>
        </w:tc>
        <w:tc>
          <w:tcPr>
            <w:tcW w:w="2855" w:type="dxa"/>
            <w:gridSpan w:val="2"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tabs>
                <w:tab w:val="left" w:pos="3296"/>
              </w:tabs>
              <w:spacing w:after="0"/>
              <w:jc w:val="both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</w:rPr>
              <w:t>«Кто что делает?»</w:t>
            </w:r>
          </w:p>
        </w:tc>
        <w:tc>
          <w:tcPr>
            <w:tcW w:w="5673" w:type="dxa"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spacing w:after="0"/>
              <w:jc w:val="both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</w:rPr>
              <w:t>Расширение глагольного словаря.</w:t>
            </w:r>
          </w:p>
        </w:tc>
      </w:tr>
      <w:tr w:rsidR="00DD0DA5" w:rsidRPr="00F759F6" w:rsidTr="001E0899">
        <w:trPr>
          <w:trHeight w:val="70"/>
        </w:trPr>
        <w:tc>
          <w:tcPr>
            <w:tcW w:w="1536" w:type="dxa"/>
            <w:vMerge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55" w:type="dxa"/>
            <w:gridSpan w:val="2"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tabs>
                <w:tab w:val="left" w:pos="3296"/>
              </w:tabs>
              <w:spacing w:after="0"/>
              <w:jc w:val="both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</w:rPr>
              <w:t>«Угадай, кто это?»</w:t>
            </w:r>
          </w:p>
        </w:tc>
        <w:tc>
          <w:tcPr>
            <w:tcW w:w="5673" w:type="dxa"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spacing w:after="0"/>
              <w:jc w:val="both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</w:rPr>
              <w:t>Развитие навыков звукового анализа.</w:t>
            </w:r>
          </w:p>
        </w:tc>
      </w:tr>
      <w:tr w:rsidR="00DD0DA5" w:rsidRPr="00F759F6" w:rsidTr="001E0899">
        <w:trPr>
          <w:trHeight w:val="70"/>
        </w:trPr>
        <w:tc>
          <w:tcPr>
            <w:tcW w:w="1536" w:type="dxa"/>
            <w:vMerge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55" w:type="dxa"/>
            <w:gridSpan w:val="2"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tabs>
                <w:tab w:val="left" w:pos="3296"/>
              </w:tabs>
              <w:spacing w:after="0"/>
              <w:jc w:val="both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</w:rPr>
              <w:t>«Кто лишний?»</w:t>
            </w:r>
          </w:p>
        </w:tc>
        <w:tc>
          <w:tcPr>
            <w:tcW w:w="5673" w:type="dxa"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tabs>
                <w:tab w:val="left" w:pos="3296"/>
              </w:tabs>
              <w:spacing w:after="0"/>
              <w:jc w:val="both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</w:rPr>
              <w:t>Развитие зрительного восприятия, внимания, мышления, связной речи</w:t>
            </w:r>
          </w:p>
        </w:tc>
      </w:tr>
      <w:tr w:rsidR="00DD0DA5" w:rsidRPr="00F759F6" w:rsidTr="001E0899">
        <w:trPr>
          <w:trHeight w:val="70"/>
        </w:trPr>
        <w:tc>
          <w:tcPr>
            <w:tcW w:w="1536" w:type="dxa"/>
            <w:vMerge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55" w:type="dxa"/>
            <w:gridSpan w:val="2"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tabs>
                <w:tab w:val="left" w:pos="3296"/>
              </w:tabs>
              <w:spacing w:after="0"/>
              <w:jc w:val="both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</w:rPr>
              <w:t>«Разноцветная эскадрилья»</w:t>
            </w:r>
          </w:p>
        </w:tc>
        <w:tc>
          <w:tcPr>
            <w:tcW w:w="5673" w:type="dxa"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tabs>
                <w:tab w:val="left" w:pos="3296"/>
              </w:tabs>
              <w:spacing w:after="0"/>
              <w:jc w:val="both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</w:rPr>
              <w:t>Совершенствование грамматического строя речи.</w:t>
            </w:r>
          </w:p>
        </w:tc>
      </w:tr>
      <w:tr w:rsidR="00DD0DA5" w:rsidRPr="00F759F6" w:rsidTr="001E0899">
        <w:trPr>
          <w:trHeight w:val="70"/>
        </w:trPr>
        <w:tc>
          <w:tcPr>
            <w:tcW w:w="1536" w:type="dxa"/>
            <w:vMerge w:val="restart"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spacing w:after="0"/>
              <w:jc w:val="both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</w:rPr>
              <w:t>1 неделя</w:t>
            </w:r>
          </w:p>
          <w:p w:rsidR="00DD0DA5" w:rsidRPr="00F759F6" w:rsidRDefault="00DD0DA5" w:rsidP="001E0899">
            <w:pPr>
              <w:spacing w:after="0"/>
              <w:jc w:val="both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</w:rPr>
              <w:t>«Весна. Приметы. Времена года»</w:t>
            </w:r>
          </w:p>
        </w:tc>
        <w:tc>
          <w:tcPr>
            <w:tcW w:w="8528" w:type="dxa"/>
            <w:gridSpan w:val="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D0DA5" w:rsidRPr="00FA1BBD" w:rsidRDefault="00DD0DA5" w:rsidP="001E0899">
            <w:pPr>
              <w:spacing w:after="0"/>
              <w:rPr>
                <w:rFonts w:ascii="Times New Roman" w:hAnsi="Times New Roman"/>
                <w:b/>
              </w:rPr>
            </w:pPr>
            <w:r w:rsidRPr="00F759F6">
              <w:rPr>
                <w:rFonts w:ascii="Times New Roman" w:hAnsi="Times New Roman"/>
                <w:b/>
              </w:rPr>
              <w:t>Март</w:t>
            </w:r>
          </w:p>
        </w:tc>
      </w:tr>
      <w:tr w:rsidR="00DD0DA5" w:rsidRPr="00F759F6" w:rsidTr="001E0899">
        <w:trPr>
          <w:trHeight w:val="70"/>
        </w:trPr>
        <w:tc>
          <w:tcPr>
            <w:tcW w:w="1536" w:type="dxa"/>
            <w:vMerge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55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tabs>
                <w:tab w:val="left" w:pos="3296"/>
              </w:tabs>
              <w:spacing w:after="0"/>
              <w:jc w:val="both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</w:rPr>
              <w:t>«Весна»</w:t>
            </w:r>
          </w:p>
        </w:tc>
        <w:tc>
          <w:tcPr>
            <w:tcW w:w="5673" w:type="dxa"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spacing w:after="0"/>
              <w:jc w:val="both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</w:rPr>
              <w:t>Упражнять в назывании признаков весны</w:t>
            </w:r>
          </w:p>
          <w:p w:rsidR="00DD0DA5" w:rsidRPr="00F759F6" w:rsidRDefault="00DD0DA5" w:rsidP="001E0899">
            <w:pPr>
              <w:tabs>
                <w:tab w:val="left" w:pos="3296"/>
              </w:tabs>
              <w:spacing w:after="0"/>
              <w:jc w:val="both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</w:rPr>
              <w:t>Развивать словарь прилагательных.</w:t>
            </w:r>
          </w:p>
        </w:tc>
      </w:tr>
      <w:tr w:rsidR="00DD0DA5" w:rsidRPr="00F759F6" w:rsidTr="001E0899">
        <w:trPr>
          <w:trHeight w:val="70"/>
        </w:trPr>
        <w:tc>
          <w:tcPr>
            <w:tcW w:w="1536" w:type="dxa"/>
            <w:vMerge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55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tabs>
                <w:tab w:val="left" w:pos="3296"/>
              </w:tabs>
              <w:spacing w:after="0"/>
              <w:jc w:val="both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</w:rPr>
              <w:t>«Бывает – не бывает?»</w:t>
            </w:r>
          </w:p>
        </w:tc>
        <w:tc>
          <w:tcPr>
            <w:tcW w:w="5673" w:type="dxa"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spacing w:after="0"/>
              <w:jc w:val="both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</w:rPr>
              <w:t xml:space="preserve">Расширение и закрепление активного словаря ребенка, развитие логического мышления. </w:t>
            </w:r>
          </w:p>
        </w:tc>
      </w:tr>
      <w:tr w:rsidR="00DD0DA5" w:rsidRPr="00F759F6" w:rsidTr="001E0899">
        <w:trPr>
          <w:trHeight w:val="70"/>
        </w:trPr>
        <w:tc>
          <w:tcPr>
            <w:tcW w:w="1536" w:type="dxa"/>
            <w:vMerge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55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tabs>
                <w:tab w:val="left" w:pos="3296"/>
              </w:tabs>
              <w:spacing w:after="0"/>
              <w:jc w:val="both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</w:rPr>
              <w:t xml:space="preserve">«Что </w:t>
            </w:r>
            <w:proofErr w:type="gramStart"/>
            <w:r w:rsidRPr="00F759F6">
              <w:rPr>
                <w:rFonts w:ascii="Times New Roman" w:hAnsi="Times New Roman"/>
              </w:rPr>
              <w:t>за чем</w:t>
            </w:r>
            <w:proofErr w:type="gramEnd"/>
            <w:r w:rsidRPr="00F759F6">
              <w:rPr>
                <w:rFonts w:ascii="Times New Roman" w:hAnsi="Times New Roman"/>
              </w:rPr>
              <w:t>?»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spacing w:after="0"/>
              <w:jc w:val="both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</w:rPr>
              <w:t>Закрепление временных понятий в активном словаре ребенка, развитие мышление</w:t>
            </w:r>
          </w:p>
        </w:tc>
      </w:tr>
      <w:tr w:rsidR="00DD0DA5" w:rsidRPr="00F759F6" w:rsidTr="001E0899">
        <w:trPr>
          <w:trHeight w:val="70"/>
        </w:trPr>
        <w:tc>
          <w:tcPr>
            <w:tcW w:w="1536" w:type="dxa"/>
            <w:vMerge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55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tabs>
                <w:tab w:val="left" w:pos="3296"/>
              </w:tabs>
              <w:spacing w:after="0"/>
              <w:jc w:val="both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</w:rPr>
              <w:t>«Собери картинку»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spacing w:after="0"/>
              <w:jc w:val="both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</w:rPr>
              <w:t>Упражнять в умении составлять целое изображение их нескольких частей. Развивать мышление.</w:t>
            </w:r>
          </w:p>
        </w:tc>
      </w:tr>
      <w:tr w:rsidR="00DD0DA5" w:rsidRPr="00F759F6" w:rsidTr="001E0899">
        <w:trPr>
          <w:trHeight w:val="70"/>
        </w:trPr>
        <w:tc>
          <w:tcPr>
            <w:tcW w:w="1536" w:type="dxa"/>
            <w:vMerge w:val="restart"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spacing w:after="0"/>
              <w:jc w:val="left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</w:rPr>
              <w:t>2 неделя</w:t>
            </w:r>
          </w:p>
          <w:p w:rsidR="00DD0DA5" w:rsidRDefault="00DD0DA5" w:rsidP="001E0899">
            <w:pPr>
              <w:spacing w:after="0"/>
              <w:jc w:val="left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</w:rPr>
              <w:t xml:space="preserve">«Праздник </w:t>
            </w:r>
          </w:p>
          <w:p w:rsidR="00DD0DA5" w:rsidRPr="00F759F6" w:rsidRDefault="00DD0DA5" w:rsidP="001E0899">
            <w:pPr>
              <w:spacing w:after="0"/>
              <w:jc w:val="left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</w:rPr>
              <w:t>8 Марта. Первоцветы»</w:t>
            </w:r>
          </w:p>
        </w:tc>
        <w:tc>
          <w:tcPr>
            <w:tcW w:w="2855" w:type="dxa"/>
            <w:gridSpan w:val="2"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tabs>
                <w:tab w:val="left" w:pos="3296"/>
              </w:tabs>
              <w:spacing w:after="0"/>
              <w:jc w:val="both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</w:rPr>
              <w:t>«Назови цветы»</w:t>
            </w:r>
          </w:p>
        </w:tc>
        <w:tc>
          <w:tcPr>
            <w:tcW w:w="5673" w:type="dxa"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spacing w:after="0"/>
              <w:jc w:val="both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</w:rPr>
              <w:t>Упражнять в назывании цветов-первоцветов по их характерным признакам.</w:t>
            </w:r>
          </w:p>
        </w:tc>
      </w:tr>
      <w:tr w:rsidR="00DD0DA5" w:rsidRPr="00F759F6" w:rsidTr="001E0899">
        <w:trPr>
          <w:trHeight w:val="70"/>
        </w:trPr>
        <w:tc>
          <w:tcPr>
            <w:tcW w:w="1536" w:type="dxa"/>
            <w:vMerge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55" w:type="dxa"/>
            <w:gridSpan w:val="2"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tabs>
                <w:tab w:val="left" w:pos="3296"/>
              </w:tabs>
              <w:spacing w:after="0"/>
              <w:jc w:val="both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</w:rPr>
              <w:t>«Мамина работа»</w:t>
            </w:r>
          </w:p>
        </w:tc>
        <w:tc>
          <w:tcPr>
            <w:tcW w:w="5673" w:type="dxa"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spacing w:after="0"/>
              <w:jc w:val="both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</w:rPr>
              <w:t>Упражнять в назывании действий мамы на работе и по дому. Развивать глагольный словарь.</w:t>
            </w:r>
          </w:p>
        </w:tc>
      </w:tr>
      <w:tr w:rsidR="00DD0DA5" w:rsidRPr="00F759F6" w:rsidTr="001E0899">
        <w:trPr>
          <w:trHeight w:val="70"/>
        </w:trPr>
        <w:tc>
          <w:tcPr>
            <w:tcW w:w="1536" w:type="dxa"/>
            <w:vMerge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55" w:type="dxa"/>
            <w:gridSpan w:val="2"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tabs>
                <w:tab w:val="left" w:pos="3296"/>
              </w:tabs>
              <w:spacing w:after="0"/>
              <w:jc w:val="both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</w:rPr>
              <w:t>«Мамины помощники»</w:t>
            </w:r>
          </w:p>
        </w:tc>
        <w:tc>
          <w:tcPr>
            <w:tcW w:w="5673" w:type="dxa"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spacing w:after="0"/>
              <w:jc w:val="both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</w:rPr>
              <w:t>Упражнять в выполнении поручения по словесной инструкции и назывании действий. Активизировать глагольный словарь.</w:t>
            </w:r>
          </w:p>
        </w:tc>
      </w:tr>
      <w:tr w:rsidR="00DD0DA5" w:rsidRPr="00F759F6" w:rsidTr="001E0899">
        <w:trPr>
          <w:trHeight w:val="70"/>
        </w:trPr>
        <w:tc>
          <w:tcPr>
            <w:tcW w:w="1536" w:type="dxa"/>
            <w:vMerge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55" w:type="dxa"/>
            <w:gridSpan w:val="2"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tabs>
                <w:tab w:val="left" w:pos="3296"/>
              </w:tabs>
              <w:spacing w:after="0"/>
              <w:jc w:val="both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</w:rPr>
              <w:t>«Расскажи по картинке»</w:t>
            </w:r>
          </w:p>
        </w:tc>
        <w:tc>
          <w:tcPr>
            <w:tcW w:w="5673" w:type="dxa"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tabs>
                <w:tab w:val="left" w:pos="3296"/>
              </w:tabs>
              <w:spacing w:after="0"/>
              <w:jc w:val="both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</w:rPr>
              <w:t>Упражнять в составлении предложений по картинке, развивать связную речь.</w:t>
            </w:r>
          </w:p>
        </w:tc>
      </w:tr>
      <w:tr w:rsidR="00DD0DA5" w:rsidRPr="00F759F6" w:rsidTr="001E0899">
        <w:trPr>
          <w:trHeight w:val="70"/>
        </w:trPr>
        <w:tc>
          <w:tcPr>
            <w:tcW w:w="1536" w:type="dxa"/>
            <w:vMerge w:val="restart"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spacing w:after="0"/>
              <w:jc w:val="both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</w:rPr>
              <w:t>3 неделя</w:t>
            </w:r>
          </w:p>
          <w:p w:rsidR="00DD0DA5" w:rsidRPr="00F759F6" w:rsidRDefault="00DD0DA5" w:rsidP="001E0899">
            <w:pPr>
              <w:spacing w:after="0"/>
              <w:jc w:val="both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</w:rPr>
              <w:t>Профессии. Инструменты»</w:t>
            </w:r>
          </w:p>
        </w:tc>
        <w:tc>
          <w:tcPr>
            <w:tcW w:w="2855" w:type="dxa"/>
            <w:gridSpan w:val="2"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tabs>
                <w:tab w:val="left" w:pos="3296"/>
              </w:tabs>
              <w:spacing w:after="0"/>
              <w:jc w:val="both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</w:rPr>
              <w:t>«Инструменты»</w:t>
            </w:r>
          </w:p>
        </w:tc>
        <w:tc>
          <w:tcPr>
            <w:tcW w:w="5673" w:type="dxa"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spacing w:after="0"/>
              <w:jc w:val="both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</w:rPr>
              <w:t>Упражнять в назывании инструментов и их действий. Развивать глагольный словарь.</w:t>
            </w:r>
          </w:p>
        </w:tc>
      </w:tr>
      <w:tr w:rsidR="00DD0DA5" w:rsidRPr="00F759F6" w:rsidTr="001E0899">
        <w:trPr>
          <w:trHeight w:val="70"/>
        </w:trPr>
        <w:tc>
          <w:tcPr>
            <w:tcW w:w="1536" w:type="dxa"/>
            <w:vMerge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55" w:type="dxa"/>
            <w:gridSpan w:val="2"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tabs>
                <w:tab w:val="left" w:pos="3296"/>
              </w:tabs>
              <w:spacing w:after="0"/>
              <w:jc w:val="both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</w:rPr>
              <w:t>«Профессии»</w:t>
            </w:r>
          </w:p>
        </w:tc>
        <w:tc>
          <w:tcPr>
            <w:tcW w:w="5673" w:type="dxa"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tabs>
                <w:tab w:val="left" w:pos="3296"/>
              </w:tabs>
              <w:spacing w:after="0"/>
              <w:jc w:val="both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</w:rPr>
              <w:t>Упражнять в назывании профессий и предметов, необходимых для работы. Развивать словарь.</w:t>
            </w:r>
          </w:p>
        </w:tc>
      </w:tr>
      <w:tr w:rsidR="00DD0DA5" w:rsidRPr="00F759F6" w:rsidTr="001E0899">
        <w:trPr>
          <w:trHeight w:val="70"/>
        </w:trPr>
        <w:tc>
          <w:tcPr>
            <w:tcW w:w="1536" w:type="dxa"/>
            <w:vMerge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55" w:type="dxa"/>
            <w:gridSpan w:val="2"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tabs>
                <w:tab w:val="left" w:pos="3296"/>
              </w:tabs>
              <w:spacing w:after="0"/>
              <w:jc w:val="both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</w:rPr>
              <w:t>«Что делать?»</w:t>
            </w:r>
          </w:p>
        </w:tc>
        <w:tc>
          <w:tcPr>
            <w:tcW w:w="5673" w:type="dxa"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tabs>
                <w:tab w:val="left" w:pos="3296"/>
              </w:tabs>
              <w:spacing w:after="0"/>
              <w:jc w:val="both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</w:rPr>
              <w:t>Упражнять в назывании действий и их показе. Активизировать глагольный словарь.</w:t>
            </w:r>
          </w:p>
        </w:tc>
      </w:tr>
      <w:tr w:rsidR="00DD0DA5" w:rsidRPr="00F759F6" w:rsidTr="001E0899">
        <w:trPr>
          <w:trHeight w:val="70"/>
        </w:trPr>
        <w:tc>
          <w:tcPr>
            <w:tcW w:w="1536" w:type="dxa"/>
            <w:vMerge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55" w:type="dxa"/>
            <w:gridSpan w:val="2"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tabs>
                <w:tab w:val="left" w:pos="3296"/>
              </w:tabs>
              <w:spacing w:after="0"/>
              <w:jc w:val="both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</w:rPr>
              <w:t>«Угадай, чего не стало?»</w:t>
            </w:r>
          </w:p>
        </w:tc>
        <w:tc>
          <w:tcPr>
            <w:tcW w:w="5673" w:type="dxa"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tabs>
                <w:tab w:val="left" w:pos="3296"/>
              </w:tabs>
              <w:spacing w:after="0"/>
              <w:jc w:val="both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</w:rPr>
              <w:t>Формирование представлений о предметах, развитие логического мышления.</w:t>
            </w:r>
          </w:p>
        </w:tc>
      </w:tr>
      <w:tr w:rsidR="00DD0DA5" w:rsidRPr="00F759F6" w:rsidTr="001E0899">
        <w:trPr>
          <w:trHeight w:val="70"/>
        </w:trPr>
        <w:tc>
          <w:tcPr>
            <w:tcW w:w="1536" w:type="dxa"/>
            <w:vMerge w:val="restart"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spacing w:after="0"/>
              <w:jc w:val="both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</w:rPr>
              <w:t>4 неделя</w:t>
            </w:r>
          </w:p>
          <w:p w:rsidR="00DD0DA5" w:rsidRPr="00F759F6" w:rsidRDefault="00DD0DA5" w:rsidP="001E0899">
            <w:pPr>
              <w:spacing w:after="0"/>
              <w:jc w:val="both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</w:rPr>
              <w:t>«Наша пища. Фрукты и овощи»</w:t>
            </w:r>
          </w:p>
        </w:tc>
        <w:tc>
          <w:tcPr>
            <w:tcW w:w="2855" w:type="dxa"/>
            <w:gridSpan w:val="2"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tabs>
                <w:tab w:val="left" w:pos="3296"/>
              </w:tabs>
              <w:spacing w:after="0"/>
              <w:jc w:val="both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</w:rPr>
              <w:t>«Мяч бросай, продукты называй»</w:t>
            </w:r>
          </w:p>
        </w:tc>
        <w:tc>
          <w:tcPr>
            <w:tcW w:w="5673" w:type="dxa"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spacing w:after="0"/>
              <w:jc w:val="both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</w:rPr>
              <w:t>Развитие активного словаря, внимания, слухового восприятия.</w:t>
            </w:r>
          </w:p>
        </w:tc>
      </w:tr>
      <w:tr w:rsidR="00DD0DA5" w:rsidRPr="00F759F6" w:rsidTr="001E0899">
        <w:trPr>
          <w:trHeight w:val="70"/>
        </w:trPr>
        <w:tc>
          <w:tcPr>
            <w:tcW w:w="1536" w:type="dxa"/>
            <w:vMerge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55" w:type="dxa"/>
            <w:gridSpan w:val="2"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tabs>
                <w:tab w:val="left" w:pos="3296"/>
              </w:tabs>
              <w:spacing w:after="0"/>
              <w:jc w:val="both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</w:rPr>
              <w:t>«Сварим суп»</w:t>
            </w:r>
          </w:p>
        </w:tc>
        <w:tc>
          <w:tcPr>
            <w:tcW w:w="5673" w:type="dxa"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tabs>
                <w:tab w:val="left" w:pos="3296"/>
              </w:tabs>
              <w:spacing w:after="0"/>
              <w:jc w:val="both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</w:rPr>
              <w:t>Активизировать словарь за счет существительных.</w:t>
            </w:r>
          </w:p>
        </w:tc>
      </w:tr>
      <w:tr w:rsidR="00DD0DA5" w:rsidRPr="00F759F6" w:rsidTr="001E0899">
        <w:trPr>
          <w:trHeight w:val="491"/>
        </w:trPr>
        <w:tc>
          <w:tcPr>
            <w:tcW w:w="1536" w:type="dxa"/>
            <w:vMerge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55" w:type="dxa"/>
            <w:gridSpan w:val="2"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tabs>
                <w:tab w:val="left" w:pos="3296"/>
              </w:tabs>
              <w:spacing w:after="0"/>
              <w:jc w:val="both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</w:rPr>
              <w:t>«Что лишнее?»</w:t>
            </w:r>
          </w:p>
        </w:tc>
        <w:tc>
          <w:tcPr>
            <w:tcW w:w="5673" w:type="dxa"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tabs>
                <w:tab w:val="left" w:pos="3296"/>
              </w:tabs>
              <w:spacing w:after="0"/>
              <w:jc w:val="both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</w:rPr>
              <w:t>Развитие зрительного восприятия, внимания, мышления, связной речи.</w:t>
            </w:r>
          </w:p>
        </w:tc>
      </w:tr>
      <w:tr w:rsidR="00DD0DA5" w:rsidRPr="00F759F6" w:rsidTr="001E0899">
        <w:trPr>
          <w:trHeight w:val="70"/>
        </w:trPr>
        <w:tc>
          <w:tcPr>
            <w:tcW w:w="1536" w:type="dxa"/>
            <w:vMerge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55" w:type="dxa"/>
            <w:gridSpan w:val="2"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tabs>
                <w:tab w:val="left" w:pos="3296"/>
              </w:tabs>
              <w:spacing w:after="0"/>
              <w:jc w:val="both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</w:rPr>
              <w:t>«Чего не стало?»</w:t>
            </w:r>
          </w:p>
        </w:tc>
        <w:tc>
          <w:tcPr>
            <w:tcW w:w="5673" w:type="dxa"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tabs>
                <w:tab w:val="left" w:pos="3296"/>
              </w:tabs>
              <w:spacing w:after="0"/>
              <w:jc w:val="both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</w:rPr>
              <w:t>Формирование представлений о предметах, развитие логического мышления.</w:t>
            </w:r>
          </w:p>
        </w:tc>
      </w:tr>
      <w:tr w:rsidR="00DD0DA5" w:rsidRPr="00F759F6" w:rsidTr="001E0899">
        <w:trPr>
          <w:trHeight w:val="70"/>
        </w:trPr>
        <w:tc>
          <w:tcPr>
            <w:tcW w:w="1536" w:type="dxa"/>
            <w:vMerge w:val="restart"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spacing w:after="0"/>
              <w:jc w:val="both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</w:rPr>
              <w:t>5 неделя</w:t>
            </w:r>
          </w:p>
          <w:p w:rsidR="00DD0DA5" w:rsidRPr="00F759F6" w:rsidRDefault="00DD0DA5" w:rsidP="001E0899">
            <w:pPr>
              <w:spacing w:after="0"/>
              <w:jc w:val="both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</w:rPr>
              <w:t>«Откуда хлеб пришел»</w:t>
            </w:r>
          </w:p>
        </w:tc>
        <w:tc>
          <w:tcPr>
            <w:tcW w:w="2855" w:type="dxa"/>
            <w:gridSpan w:val="2"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tabs>
                <w:tab w:val="left" w:pos="3296"/>
              </w:tabs>
              <w:spacing w:after="0"/>
              <w:jc w:val="both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</w:rPr>
              <w:t>«Кого чем угостим?»</w:t>
            </w:r>
          </w:p>
        </w:tc>
        <w:tc>
          <w:tcPr>
            <w:tcW w:w="5673" w:type="dxa"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spacing w:after="0"/>
              <w:jc w:val="both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</w:rPr>
              <w:t>Совершенствование грамматического строя речи.</w:t>
            </w:r>
          </w:p>
        </w:tc>
      </w:tr>
      <w:tr w:rsidR="00DD0DA5" w:rsidRPr="00F759F6" w:rsidTr="001E0899">
        <w:trPr>
          <w:trHeight w:val="230"/>
        </w:trPr>
        <w:tc>
          <w:tcPr>
            <w:tcW w:w="1536" w:type="dxa"/>
            <w:vMerge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55" w:type="dxa"/>
            <w:gridSpan w:val="2"/>
            <w:vMerge w:val="restart"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tabs>
                <w:tab w:val="left" w:pos="3296"/>
              </w:tabs>
              <w:spacing w:after="0"/>
              <w:jc w:val="both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</w:rPr>
              <w:t>«Чего не купишь в булочной?»</w:t>
            </w:r>
          </w:p>
          <w:p w:rsidR="00DD0DA5" w:rsidRPr="00F759F6" w:rsidRDefault="00DD0DA5" w:rsidP="001E0899">
            <w:pPr>
              <w:tabs>
                <w:tab w:val="left" w:pos="3296"/>
              </w:tabs>
              <w:spacing w:after="0"/>
              <w:jc w:val="both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</w:rPr>
              <w:t>«Какая каша»</w:t>
            </w:r>
          </w:p>
        </w:tc>
        <w:tc>
          <w:tcPr>
            <w:tcW w:w="5673" w:type="dxa"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spacing w:after="0"/>
              <w:jc w:val="both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</w:rPr>
              <w:t>Развитие речевого слуха, совершенствование грамматического строя речи.</w:t>
            </w:r>
          </w:p>
        </w:tc>
      </w:tr>
      <w:tr w:rsidR="00DD0DA5" w:rsidRPr="00F759F6" w:rsidTr="001E0899">
        <w:trPr>
          <w:trHeight w:val="70"/>
        </w:trPr>
        <w:tc>
          <w:tcPr>
            <w:tcW w:w="1536" w:type="dxa"/>
            <w:vMerge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55" w:type="dxa"/>
            <w:gridSpan w:val="2"/>
            <w:vMerge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tabs>
                <w:tab w:val="left" w:pos="3296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3" w:type="dxa"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spacing w:after="0"/>
              <w:jc w:val="both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</w:rPr>
              <w:t>Совершенствование грамматического строя речи.</w:t>
            </w:r>
          </w:p>
        </w:tc>
      </w:tr>
      <w:tr w:rsidR="00DD0DA5" w:rsidRPr="00F759F6" w:rsidTr="001E0899">
        <w:trPr>
          <w:trHeight w:val="70"/>
        </w:trPr>
        <w:tc>
          <w:tcPr>
            <w:tcW w:w="1536" w:type="dxa"/>
            <w:vMerge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55" w:type="dxa"/>
            <w:gridSpan w:val="2"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tabs>
                <w:tab w:val="left" w:pos="3296"/>
              </w:tabs>
              <w:spacing w:after="0"/>
              <w:jc w:val="both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</w:rPr>
              <w:t xml:space="preserve">«В гостях </w:t>
            </w:r>
            <w:proofErr w:type="gramStart"/>
            <w:r w:rsidRPr="00F759F6">
              <w:rPr>
                <w:rFonts w:ascii="Times New Roman" w:hAnsi="Times New Roman"/>
              </w:rPr>
              <w:t>у</w:t>
            </w:r>
            <w:proofErr w:type="gramEnd"/>
            <w:r w:rsidRPr="00F759F6">
              <w:rPr>
                <w:rFonts w:ascii="Times New Roman" w:hAnsi="Times New Roman"/>
              </w:rPr>
              <w:t xml:space="preserve"> Федоры»</w:t>
            </w:r>
          </w:p>
        </w:tc>
        <w:tc>
          <w:tcPr>
            <w:tcW w:w="5673" w:type="dxa"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spacing w:after="0"/>
              <w:jc w:val="both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</w:rPr>
              <w:t>Развитие зрительного восприятия, внимания, совершенствование грамматического строя речи.</w:t>
            </w:r>
          </w:p>
        </w:tc>
      </w:tr>
      <w:tr w:rsidR="00DD0DA5" w:rsidRPr="00F759F6" w:rsidTr="001E0899">
        <w:trPr>
          <w:trHeight w:val="70"/>
        </w:trPr>
        <w:tc>
          <w:tcPr>
            <w:tcW w:w="10064" w:type="dxa"/>
            <w:gridSpan w:val="4"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tabs>
                <w:tab w:val="left" w:pos="3296"/>
              </w:tabs>
              <w:spacing w:after="0"/>
              <w:rPr>
                <w:rFonts w:ascii="Times New Roman" w:hAnsi="Times New Roman"/>
                <w:b/>
              </w:rPr>
            </w:pPr>
            <w:r w:rsidRPr="00F759F6">
              <w:rPr>
                <w:rFonts w:ascii="Times New Roman" w:hAnsi="Times New Roman"/>
                <w:b/>
              </w:rPr>
              <w:lastRenderedPageBreak/>
              <w:t>Апрель</w:t>
            </w:r>
          </w:p>
        </w:tc>
      </w:tr>
      <w:tr w:rsidR="00DD0DA5" w:rsidRPr="00F759F6" w:rsidTr="001E0899">
        <w:trPr>
          <w:trHeight w:val="70"/>
        </w:trPr>
        <w:tc>
          <w:tcPr>
            <w:tcW w:w="1536" w:type="dxa"/>
            <w:vMerge w:val="restart"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spacing w:after="0"/>
              <w:jc w:val="both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</w:rPr>
              <w:t>1 неделя</w:t>
            </w:r>
          </w:p>
          <w:p w:rsidR="00DD0DA5" w:rsidRPr="00F759F6" w:rsidRDefault="00DD0DA5" w:rsidP="001E0899">
            <w:pPr>
              <w:spacing w:after="0"/>
              <w:jc w:val="both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</w:rPr>
              <w:t>«Посуда»</w:t>
            </w:r>
          </w:p>
        </w:tc>
        <w:tc>
          <w:tcPr>
            <w:tcW w:w="2855" w:type="dxa"/>
            <w:gridSpan w:val="2"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tabs>
                <w:tab w:val="left" w:pos="3296"/>
              </w:tabs>
              <w:spacing w:after="0"/>
              <w:jc w:val="both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</w:rPr>
              <w:t>«</w:t>
            </w:r>
            <w:proofErr w:type="gramStart"/>
            <w:r w:rsidRPr="00F759F6">
              <w:rPr>
                <w:rFonts w:ascii="Times New Roman" w:hAnsi="Times New Roman"/>
              </w:rPr>
              <w:t>Назови</w:t>
            </w:r>
            <w:proofErr w:type="gramEnd"/>
            <w:r w:rsidRPr="00F759F6">
              <w:rPr>
                <w:rFonts w:ascii="Times New Roman" w:hAnsi="Times New Roman"/>
              </w:rPr>
              <w:t xml:space="preserve"> одним словом»</w:t>
            </w:r>
          </w:p>
        </w:tc>
        <w:tc>
          <w:tcPr>
            <w:tcW w:w="5673" w:type="dxa"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spacing w:after="0"/>
              <w:jc w:val="both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</w:rPr>
              <w:t>Учить называть обобщающее слово-существительное.</w:t>
            </w:r>
          </w:p>
        </w:tc>
      </w:tr>
      <w:tr w:rsidR="00DD0DA5" w:rsidRPr="00F759F6" w:rsidTr="001E0899">
        <w:trPr>
          <w:trHeight w:val="70"/>
        </w:trPr>
        <w:tc>
          <w:tcPr>
            <w:tcW w:w="1536" w:type="dxa"/>
            <w:vMerge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55" w:type="dxa"/>
            <w:gridSpan w:val="2"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tabs>
                <w:tab w:val="left" w:pos="3296"/>
              </w:tabs>
              <w:spacing w:after="0"/>
              <w:jc w:val="both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</w:rPr>
              <w:t>«Назови части»</w:t>
            </w:r>
          </w:p>
        </w:tc>
        <w:tc>
          <w:tcPr>
            <w:tcW w:w="5673" w:type="dxa"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spacing w:after="0"/>
              <w:jc w:val="both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</w:rPr>
              <w:t>Упражнять в назывании частей посуды. Активизировать словарь.</w:t>
            </w:r>
          </w:p>
        </w:tc>
      </w:tr>
      <w:tr w:rsidR="00DD0DA5" w:rsidRPr="00F759F6" w:rsidTr="001E0899">
        <w:trPr>
          <w:trHeight w:val="70"/>
        </w:trPr>
        <w:tc>
          <w:tcPr>
            <w:tcW w:w="1536" w:type="dxa"/>
            <w:vMerge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55" w:type="dxa"/>
            <w:gridSpan w:val="2"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tabs>
                <w:tab w:val="left" w:pos="3296"/>
              </w:tabs>
              <w:spacing w:after="0"/>
              <w:jc w:val="both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</w:rPr>
              <w:t>«Скажи ласково»</w:t>
            </w:r>
          </w:p>
          <w:p w:rsidR="00DD0DA5" w:rsidRPr="00F759F6" w:rsidRDefault="00DD0DA5" w:rsidP="001E0899">
            <w:pPr>
              <w:tabs>
                <w:tab w:val="left" w:pos="3296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3" w:type="dxa"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tabs>
                <w:tab w:val="left" w:pos="3296"/>
              </w:tabs>
              <w:spacing w:after="0"/>
              <w:jc w:val="both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</w:rPr>
              <w:t>Закрепление умения образовывать существительные при помощи уменьшительно - ласкательных суффиксов, развитие ловкости, быстроты реакции.</w:t>
            </w:r>
          </w:p>
        </w:tc>
      </w:tr>
      <w:tr w:rsidR="00DD0DA5" w:rsidRPr="00F759F6" w:rsidTr="001E0899">
        <w:trPr>
          <w:trHeight w:val="70"/>
        </w:trPr>
        <w:tc>
          <w:tcPr>
            <w:tcW w:w="1536" w:type="dxa"/>
            <w:vMerge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55" w:type="dxa"/>
            <w:gridSpan w:val="2"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tabs>
                <w:tab w:val="left" w:pos="3296"/>
              </w:tabs>
              <w:spacing w:after="0"/>
              <w:jc w:val="both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</w:rPr>
              <w:t>«Что делают?»</w:t>
            </w:r>
          </w:p>
        </w:tc>
        <w:tc>
          <w:tcPr>
            <w:tcW w:w="5673" w:type="dxa"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tabs>
                <w:tab w:val="left" w:pos="3296"/>
              </w:tabs>
              <w:spacing w:after="0"/>
              <w:jc w:val="both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</w:rPr>
              <w:t>Упражнять в назывании посуды и ее назначении. Активизировать глагольный словарь.</w:t>
            </w:r>
          </w:p>
        </w:tc>
      </w:tr>
      <w:tr w:rsidR="00DD0DA5" w:rsidRPr="00F759F6" w:rsidTr="001E0899">
        <w:trPr>
          <w:trHeight w:val="70"/>
        </w:trPr>
        <w:tc>
          <w:tcPr>
            <w:tcW w:w="1536" w:type="dxa"/>
            <w:vMerge w:val="restar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spacing w:after="0"/>
              <w:jc w:val="both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</w:rPr>
              <w:t>2 неделя</w:t>
            </w:r>
          </w:p>
          <w:p w:rsidR="00DD0DA5" w:rsidRPr="00F759F6" w:rsidRDefault="00DD0DA5" w:rsidP="001E0899">
            <w:pPr>
              <w:spacing w:after="0"/>
              <w:jc w:val="both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</w:rPr>
              <w:t>«Мой дом. Части дома. Квартира»</w:t>
            </w:r>
          </w:p>
        </w:tc>
        <w:tc>
          <w:tcPr>
            <w:tcW w:w="2855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tabs>
                <w:tab w:val="left" w:pos="3296"/>
              </w:tabs>
              <w:spacing w:after="0"/>
              <w:jc w:val="both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</w:rPr>
              <w:t>«Части дома»</w:t>
            </w:r>
          </w:p>
        </w:tc>
        <w:tc>
          <w:tcPr>
            <w:tcW w:w="567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spacing w:after="0"/>
              <w:jc w:val="both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</w:rPr>
              <w:t>Упражнять в назывании частей дома. Активизировать словарь.</w:t>
            </w:r>
          </w:p>
        </w:tc>
      </w:tr>
      <w:tr w:rsidR="00DD0DA5" w:rsidRPr="00F759F6" w:rsidTr="001E0899">
        <w:trPr>
          <w:trHeight w:val="70"/>
        </w:trPr>
        <w:tc>
          <w:tcPr>
            <w:tcW w:w="1536" w:type="dxa"/>
            <w:vMerge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55" w:type="dxa"/>
            <w:gridSpan w:val="2"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tabs>
                <w:tab w:val="left" w:pos="3296"/>
              </w:tabs>
              <w:spacing w:after="0"/>
              <w:jc w:val="both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</w:rPr>
              <w:t>«Квартира»</w:t>
            </w:r>
          </w:p>
        </w:tc>
        <w:tc>
          <w:tcPr>
            <w:tcW w:w="5673" w:type="dxa"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spacing w:after="0"/>
              <w:jc w:val="both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</w:rPr>
              <w:t>Упражнять в назывании помещений квартиры. Развивать словарь.</w:t>
            </w:r>
          </w:p>
        </w:tc>
      </w:tr>
      <w:tr w:rsidR="00DD0DA5" w:rsidRPr="00F759F6" w:rsidTr="001E0899">
        <w:trPr>
          <w:trHeight w:val="70"/>
        </w:trPr>
        <w:tc>
          <w:tcPr>
            <w:tcW w:w="1536" w:type="dxa"/>
            <w:vMerge w:val="restart"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spacing w:after="0"/>
              <w:jc w:val="both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</w:rPr>
              <w:t>3 неделя</w:t>
            </w:r>
          </w:p>
          <w:p w:rsidR="00DD0DA5" w:rsidRPr="00F759F6" w:rsidRDefault="00DD0DA5" w:rsidP="001E0899">
            <w:pPr>
              <w:spacing w:after="0"/>
              <w:jc w:val="both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</w:rPr>
              <w:t>«Домашние животные и их детеныши. Домашние птицы»</w:t>
            </w:r>
          </w:p>
        </w:tc>
        <w:tc>
          <w:tcPr>
            <w:tcW w:w="2855" w:type="dxa"/>
            <w:gridSpan w:val="2"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tabs>
                <w:tab w:val="left" w:pos="3296"/>
              </w:tabs>
              <w:spacing w:after="0"/>
              <w:jc w:val="both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</w:rPr>
              <w:t>«Кто как разговаривает?»</w:t>
            </w:r>
          </w:p>
        </w:tc>
        <w:tc>
          <w:tcPr>
            <w:tcW w:w="5673" w:type="dxa"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spacing w:after="0"/>
              <w:jc w:val="both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</w:rPr>
              <w:t xml:space="preserve">Расширение словарного запаса, развитие быстроты реакции. </w:t>
            </w:r>
          </w:p>
        </w:tc>
      </w:tr>
      <w:tr w:rsidR="00DD0DA5" w:rsidRPr="00F759F6" w:rsidTr="001E0899">
        <w:trPr>
          <w:trHeight w:val="70"/>
        </w:trPr>
        <w:tc>
          <w:tcPr>
            <w:tcW w:w="1536" w:type="dxa"/>
            <w:vMerge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55" w:type="dxa"/>
            <w:gridSpan w:val="2"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tabs>
                <w:tab w:val="left" w:pos="3296"/>
              </w:tabs>
              <w:spacing w:after="0"/>
              <w:jc w:val="both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</w:rPr>
              <w:t>«Какие действия совершают животные?»</w:t>
            </w:r>
          </w:p>
        </w:tc>
        <w:tc>
          <w:tcPr>
            <w:tcW w:w="5673" w:type="dxa"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spacing w:after="0"/>
              <w:jc w:val="both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</w:rPr>
              <w:t xml:space="preserve">Активизация глагольного словаря детей, закрепление знаний о животных, развитие воображения, ловкости. </w:t>
            </w:r>
          </w:p>
        </w:tc>
      </w:tr>
      <w:tr w:rsidR="00DD0DA5" w:rsidRPr="00F759F6" w:rsidTr="001E0899">
        <w:trPr>
          <w:trHeight w:val="228"/>
        </w:trPr>
        <w:tc>
          <w:tcPr>
            <w:tcW w:w="1536" w:type="dxa"/>
            <w:vMerge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55" w:type="dxa"/>
            <w:gridSpan w:val="2"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tabs>
                <w:tab w:val="left" w:pos="3296"/>
              </w:tabs>
              <w:spacing w:after="0"/>
              <w:jc w:val="both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</w:rPr>
              <w:t>«Чей домик?»</w:t>
            </w:r>
          </w:p>
          <w:p w:rsidR="00DD0DA5" w:rsidRPr="00F759F6" w:rsidRDefault="00DD0DA5" w:rsidP="001E0899">
            <w:pPr>
              <w:tabs>
                <w:tab w:val="left" w:pos="3296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DD0DA5" w:rsidRPr="00F759F6" w:rsidRDefault="00DD0DA5" w:rsidP="001E0899">
            <w:pPr>
              <w:tabs>
                <w:tab w:val="left" w:pos="3296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3" w:type="dxa"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spacing w:after="0"/>
              <w:jc w:val="both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</w:rPr>
              <w:t xml:space="preserve">Закрепление знаний детей о жилищах животных, насекомых. Закрепление употребления в речи детей грамматической формы предложного падежа с предлогом «в». </w:t>
            </w:r>
          </w:p>
        </w:tc>
      </w:tr>
      <w:tr w:rsidR="00DD0DA5" w:rsidRPr="00F759F6" w:rsidTr="001E0899">
        <w:trPr>
          <w:trHeight w:val="70"/>
        </w:trPr>
        <w:tc>
          <w:tcPr>
            <w:tcW w:w="1536" w:type="dxa"/>
            <w:vMerge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55" w:type="dxa"/>
            <w:gridSpan w:val="2"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tabs>
                <w:tab w:val="left" w:pos="3296"/>
              </w:tabs>
              <w:spacing w:after="0"/>
              <w:jc w:val="both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</w:rPr>
              <w:t>«Скажи ласково»</w:t>
            </w:r>
          </w:p>
        </w:tc>
        <w:tc>
          <w:tcPr>
            <w:tcW w:w="5673" w:type="dxa"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tabs>
                <w:tab w:val="left" w:pos="3296"/>
              </w:tabs>
              <w:spacing w:after="0"/>
              <w:jc w:val="both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</w:rPr>
              <w:t>Закрепление умения образовывать существительные при помощи уменьшительно - ласкательных суффиксов, развитие ловкости, быстроты реакции.</w:t>
            </w:r>
          </w:p>
        </w:tc>
      </w:tr>
      <w:tr w:rsidR="00DD0DA5" w:rsidRPr="00F759F6" w:rsidTr="001E0899">
        <w:trPr>
          <w:trHeight w:val="70"/>
        </w:trPr>
        <w:tc>
          <w:tcPr>
            <w:tcW w:w="1536" w:type="dxa"/>
            <w:vMerge w:val="restart"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spacing w:after="0"/>
              <w:jc w:val="both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</w:rPr>
              <w:t>4 неделя</w:t>
            </w:r>
          </w:p>
          <w:p w:rsidR="00DD0DA5" w:rsidRPr="00F759F6" w:rsidRDefault="00DD0DA5" w:rsidP="001E0899">
            <w:pPr>
              <w:spacing w:after="0"/>
              <w:jc w:val="both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</w:rPr>
              <w:t>«Наша страна. Мой край родной»</w:t>
            </w:r>
          </w:p>
        </w:tc>
        <w:tc>
          <w:tcPr>
            <w:tcW w:w="2855" w:type="dxa"/>
            <w:gridSpan w:val="2"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spacing w:after="0"/>
              <w:jc w:val="both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</w:rPr>
              <w:t>«Наша страна»</w:t>
            </w:r>
          </w:p>
        </w:tc>
        <w:tc>
          <w:tcPr>
            <w:tcW w:w="5673" w:type="dxa"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spacing w:after="0"/>
              <w:jc w:val="both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</w:rPr>
              <w:t>Расширять знания о родине. Учить наз</w:t>
            </w:r>
            <w:r>
              <w:rPr>
                <w:rFonts w:ascii="Times New Roman" w:hAnsi="Times New Roman"/>
              </w:rPr>
              <w:t>ывать страну и столицу – Москва</w:t>
            </w:r>
            <w:r w:rsidRPr="00F759F6">
              <w:rPr>
                <w:rFonts w:ascii="Times New Roman" w:hAnsi="Times New Roman"/>
              </w:rPr>
              <w:t>. Расширять знания об окружающей действительности.</w:t>
            </w:r>
          </w:p>
        </w:tc>
      </w:tr>
      <w:tr w:rsidR="00DD0DA5" w:rsidRPr="00F759F6" w:rsidTr="001E0899">
        <w:trPr>
          <w:trHeight w:val="70"/>
        </w:trPr>
        <w:tc>
          <w:tcPr>
            <w:tcW w:w="1536" w:type="dxa"/>
            <w:vMerge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55" w:type="dxa"/>
            <w:gridSpan w:val="2"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spacing w:after="0"/>
              <w:jc w:val="both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</w:rPr>
              <w:t>«Мой край»</w:t>
            </w:r>
          </w:p>
        </w:tc>
        <w:tc>
          <w:tcPr>
            <w:tcW w:w="5673" w:type="dxa"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spacing w:after="0"/>
              <w:jc w:val="both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</w:rPr>
              <w:t>Расширять знания о родном крае. Учить называть область, округ, родной город, домашний адрес.</w:t>
            </w:r>
          </w:p>
        </w:tc>
      </w:tr>
      <w:tr w:rsidR="00DD0DA5" w:rsidRPr="00F759F6" w:rsidTr="001E0899">
        <w:trPr>
          <w:trHeight w:val="70"/>
        </w:trPr>
        <w:tc>
          <w:tcPr>
            <w:tcW w:w="1536" w:type="dxa"/>
            <w:vMerge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55" w:type="dxa"/>
            <w:gridSpan w:val="2"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spacing w:after="0"/>
              <w:jc w:val="both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</w:rPr>
              <w:t>«Мой город»</w:t>
            </w:r>
          </w:p>
        </w:tc>
        <w:tc>
          <w:tcPr>
            <w:tcW w:w="5673" w:type="dxa"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spacing w:after="0"/>
              <w:jc w:val="both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</w:rPr>
              <w:t>Учить называть достопримечательности города. Активизировать словарь.</w:t>
            </w:r>
          </w:p>
        </w:tc>
      </w:tr>
      <w:tr w:rsidR="00DD0DA5" w:rsidRPr="00F759F6" w:rsidTr="001E0899">
        <w:trPr>
          <w:trHeight w:val="70"/>
        </w:trPr>
        <w:tc>
          <w:tcPr>
            <w:tcW w:w="1536" w:type="dxa"/>
            <w:vMerge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55" w:type="dxa"/>
            <w:gridSpan w:val="2"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spacing w:after="0"/>
              <w:jc w:val="both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</w:rPr>
              <w:t>«Узнай здание»</w:t>
            </w:r>
          </w:p>
        </w:tc>
        <w:tc>
          <w:tcPr>
            <w:tcW w:w="5673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spacing w:after="0"/>
              <w:jc w:val="both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</w:rPr>
              <w:t>Упражнять в умении узнавать и называть  здания города  по внешнему виду. Развивать словарь.</w:t>
            </w:r>
          </w:p>
        </w:tc>
      </w:tr>
      <w:tr w:rsidR="00DD0DA5" w:rsidRPr="00F759F6" w:rsidTr="001E0899">
        <w:trPr>
          <w:trHeight w:val="70"/>
        </w:trPr>
        <w:tc>
          <w:tcPr>
            <w:tcW w:w="1536" w:type="dxa"/>
            <w:vMerge w:val="restart"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spacing w:after="0"/>
              <w:jc w:val="both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</w:rPr>
              <w:t>1 неделя</w:t>
            </w:r>
          </w:p>
          <w:p w:rsidR="00DD0DA5" w:rsidRPr="00F759F6" w:rsidRDefault="00DD0DA5" w:rsidP="001E089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28" w:type="dxa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spacing w:after="0"/>
              <w:rPr>
                <w:rFonts w:ascii="Times New Roman" w:hAnsi="Times New Roman"/>
                <w:b/>
              </w:rPr>
            </w:pPr>
            <w:r w:rsidRPr="00F759F6">
              <w:rPr>
                <w:rFonts w:ascii="Times New Roman" w:hAnsi="Times New Roman"/>
                <w:b/>
              </w:rPr>
              <w:t>Май</w:t>
            </w:r>
          </w:p>
        </w:tc>
      </w:tr>
      <w:tr w:rsidR="00DD0DA5" w:rsidRPr="00F759F6" w:rsidTr="001E0899">
        <w:trPr>
          <w:trHeight w:val="20"/>
        </w:trPr>
        <w:tc>
          <w:tcPr>
            <w:tcW w:w="1536" w:type="dxa"/>
            <w:vMerge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28" w:type="dxa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spacing w:after="0"/>
              <w:rPr>
                <w:rFonts w:ascii="Times New Roman" w:hAnsi="Times New Roman"/>
                <w:b/>
              </w:rPr>
            </w:pPr>
            <w:r w:rsidRPr="00F759F6">
              <w:rPr>
                <w:rFonts w:ascii="Times New Roman" w:hAnsi="Times New Roman"/>
              </w:rPr>
              <w:t>Диагностика</w:t>
            </w:r>
          </w:p>
        </w:tc>
      </w:tr>
      <w:tr w:rsidR="00DD0DA5" w:rsidRPr="00F759F6" w:rsidTr="001E0899">
        <w:trPr>
          <w:trHeight w:val="138"/>
        </w:trPr>
        <w:tc>
          <w:tcPr>
            <w:tcW w:w="1536" w:type="dxa"/>
            <w:vMerge w:val="restart"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spacing w:after="0"/>
              <w:jc w:val="both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</w:rPr>
              <w:t>2 неделя</w:t>
            </w:r>
          </w:p>
          <w:p w:rsidR="00DD0DA5" w:rsidRPr="00F759F6" w:rsidRDefault="00DD0DA5" w:rsidP="001E0899">
            <w:pPr>
              <w:spacing w:after="0"/>
              <w:jc w:val="both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</w:rPr>
              <w:t>«Человек»</w:t>
            </w:r>
          </w:p>
        </w:tc>
        <w:tc>
          <w:tcPr>
            <w:tcW w:w="2855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DD0DA5" w:rsidRPr="008A40DC" w:rsidRDefault="00DD0DA5" w:rsidP="001E0899">
            <w:pPr>
              <w:tabs>
                <w:tab w:val="left" w:pos="3296"/>
              </w:tabs>
              <w:spacing w:after="0"/>
              <w:jc w:val="both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</w:rPr>
              <w:t>«Части тела»</w:t>
            </w:r>
          </w:p>
        </w:tc>
        <w:tc>
          <w:tcPr>
            <w:tcW w:w="567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F759F6">
              <w:rPr>
                <w:rFonts w:ascii="Times New Roman" w:hAnsi="Times New Roman"/>
              </w:rPr>
              <w:t>Упражнять в назывании частей тела. Активизировать словарь существительных.</w:t>
            </w:r>
          </w:p>
        </w:tc>
      </w:tr>
      <w:tr w:rsidR="00DD0DA5" w:rsidRPr="00F759F6" w:rsidTr="001E0899">
        <w:trPr>
          <w:trHeight w:val="70"/>
        </w:trPr>
        <w:tc>
          <w:tcPr>
            <w:tcW w:w="1536" w:type="dxa"/>
            <w:vMerge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55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tabs>
                <w:tab w:val="left" w:pos="3296"/>
              </w:tabs>
              <w:spacing w:after="0"/>
              <w:jc w:val="both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</w:rPr>
              <w:t>«Значение органов»</w:t>
            </w:r>
          </w:p>
        </w:tc>
        <w:tc>
          <w:tcPr>
            <w:tcW w:w="567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tabs>
                <w:tab w:val="left" w:pos="3296"/>
              </w:tabs>
              <w:spacing w:after="0"/>
              <w:jc w:val="both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</w:rPr>
              <w:t>Учить понимать значение органов для организма. Развивать мышление, умение устанавливать причинно-следственные связи.</w:t>
            </w:r>
          </w:p>
        </w:tc>
      </w:tr>
      <w:tr w:rsidR="00DD0DA5" w:rsidRPr="00F759F6" w:rsidTr="001E0899">
        <w:trPr>
          <w:trHeight w:val="70"/>
        </w:trPr>
        <w:tc>
          <w:tcPr>
            <w:tcW w:w="1536" w:type="dxa"/>
            <w:vMerge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55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tabs>
                <w:tab w:val="left" w:pos="3296"/>
              </w:tabs>
              <w:spacing w:after="0"/>
              <w:jc w:val="both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</w:rPr>
              <w:t>«Для чего нужно»</w:t>
            </w:r>
          </w:p>
        </w:tc>
        <w:tc>
          <w:tcPr>
            <w:tcW w:w="567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spacing w:after="0"/>
              <w:jc w:val="both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</w:rPr>
              <w:t>«Упражнять в назывании частей тела и их назначение. Развивать словарь.</w:t>
            </w:r>
          </w:p>
        </w:tc>
      </w:tr>
      <w:tr w:rsidR="00DD0DA5" w:rsidRPr="00F759F6" w:rsidTr="001E0899">
        <w:trPr>
          <w:trHeight w:val="70"/>
        </w:trPr>
        <w:tc>
          <w:tcPr>
            <w:tcW w:w="1536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55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tabs>
                <w:tab w:val="left" w:pos="3296"/>
              </w:tabs>
              <w:spacing w:after="0"/>
              <w:jc w:val="both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</w:rPr>
              <w:t>«Где находятся?»</w:t>
            </w:r>
          </w:p>
        </w:tc>
        <w:tc>
          <w:tcPr>
            <w:tcW w:w="567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tabs>
                <w:tab w:val="left" w:pos="3296"/>
              </w:tabs>
              <w:spacing w:after="0"/>
              <w:jc w:val="both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</w:rPr>
              <w:t>Упражнять в умении ориентироваться на своем теле. Активизировать словарь за счет предлогов.</w:t>
            </w:r>
          </w:p>
        </w:tc>
      </w:tr>
      <w:tr w:rsidR="00DD0DA5" w:rsidRPr="00F759F6" w:rsidTr="001E0899">
        <w:trPr>
          <w:trHeight w:val="600"/>
        </w:trPr>
        <w:tc>
          <w:tcPr>
            <w:tcW w:w="1536" w:type="dxa"/>
            <w:vMerge w:val="restart"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spacing w:after="0"/>
              <w:jc w:val="both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</w:rPr>
              <w:t>3 неделя</w:t>
            </w:r>
          </w:p>
          <w:p w:rsidR="00DD0DA5" w:rsidRPr="00F759F6" w:rsidRDefault="00DD0DA5" w:rsidP="001E0899">
            <w:pPr>
              <w:spacing w:after="0"/>
              <w:jc w:val="both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</w:rPr>
              <w:t>«Насекомые. Перелетные птицы»</w:t>
            </w:r>
          </w:p>
        </w:tc>
        <w:tc>
          <w:tcPr>
            <w:tcW w:w="2855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tabs>
                <w:tab w:val="left" w:pos="3296"/>
              </w:tabs>
              <w:spacing w:after="0"/>
              <w:jc w:val="both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</w:rPr>
              <w:t>«Насекомые»</w:t>
            </w:r>
          </w:p>
          <w:p w:rsidR="00DD0DA5" w:rsidRPr="00F759F6" w:rsidRDefault="00DD0DA5" w:rsidP="001E0899">
            <w:pPr>
              <w:tabs>
                <w:tab w:val="left" w:pos="3296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spacing w:after="0"/>
              <w:jc w:val="both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</w:rPr>
              <w:t xml:space="preserve">«Упражнять в умении называть насекомых. Активизировать словарь. </w:t>
            </w:r>
          </w:p>
        </w:tc>
      </w:tr>
      <w:tr w:rsidR="00DD0DA5" w:rsidRPr="00F759F6" w:rsidTr="001E0899">
        <w:trPr>
          <w:trHeight w:val="70"/>
        </w:trPr>
        <w:tc>
          <w:tcPr>
            <w:tcW w:w="1536" w:type="dxa"/>
            <w:vMerge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55" w:type="dxa"/>
            <w:gridSpan w:val="2"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tabs>
                <w:tab w:val="left" w:pos="3296"/>
              </w:tabs>
              <w:spacing w:after="0"/>
              <w:jc w:val="both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</w:rPr>
              <w:t>«Назови части»</w:t>
            </w:r>
          </w:p>
        </w:tc>
        <w:tc>
          <w:tcPr>
            <w:tcW w:w="5673" w:type="dxa"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spacing w:after="0"/>
              <w:jc w:val="both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</w:rPr>
              <w:t>Упражнять в умении называть части тала насекомого. Развивать словарь существительных.</w:t>
            </w:r>
          </w:p>
        </w:tc>
      </w:tr>
      <w:tr w:rsidR="00DD0DA5" w:rsidRPr="00F759F6" w:rsidTr="001E0899">
        <w:trPr>
          <w:trHeight w:val="70"/>
        </w:trPr>
        <w:tc>
          <w:tcPr>
            <w:tcW w:w="1536" w:type="dxa"/>
            <w:vMerge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55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tabs>
                <w:tab w:val="left" w:pos="3296"/>
              </w:tabs>
              <w:spacing w:after="0"/>
              <w:jc w:val="both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</w:rPr>
              <w:t>«Собери птицу»</w:t>
            </w:r>
          </w:p>
        </w:tc>
        <w:tc>
          <w:tcPr>
            <w:tcW w:w="567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tabs>
                <w:tab w:val="left" w:pos="3296"/>
              </w:tabs>
              <w:spacing w:after="0"/>
              <w:jc w:val="both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</w:rPr>
              <w:t>Упражнять в умении составлять целое изображение их нескольких частей.</w:t>
            </w:r>
            <w:r>
              <w:rPr>
                <w:rFonts w:ascii="Times New Roman" w:hAnsi="Times New Roman"/>
              </w:rPr>
              <w:t xml:space="preserve"> Развивать наглядно-образное мышление.</w:t>
            </w:r>
          </w:p>
        </w:tc>
      </w:tr>
      <w:tr w:rsidR="00DD0DA5" w:rsidRPr="00F759F6" w:rsidTr="001E0899">
        <w:trPr>
          <w:trHeight w:val="70"/>
        </w:trPr>
        <w:tc>
          <w:tcPr>
            <w:tcW w:w="1536" w:type="dxa"/>
            <w:vMerge w:val="restart"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spacing w:after="0"/>
              <w:jc w:val="both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</w:rPr>
              <w:t>4 неделя</w:t>
            </w:r>
          </w:p>
          <w:p w:rsidR="00DD0DA5" w:rsidRPr="00F759F6" w:rsidRDefault="00DD0DA5" w:rsidP="001E0899">
            <w:pPr>
              <w:spacing w:after="0"/>
              <w:jc w:val="both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</w:rPr>
              <w:t>«Лето. Цветы»</w:t>
            </w:r>
          </w:p>
        </w:tc>
        <w:tc>
          <w:tcPr>
            <w:tcW w:w="2855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tabs>
                <w:tab w:val="left" w:pos="3296"/>
              </w:tabs>
              <w:spacing w:after="0"/>
              <w:jc w:val="both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</w:rPr>
              <w:t>«Лето»</w:t>
            </w:r>
          </w:p>
        </w:tc>
        <w:tc>
          <w:tcPr>
            <w:tcW w:w="567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tabs>
                <w:tab w:val="left" w:pos="3296"/>
              </w:tabs>
              <w:spacing w:after="0"/>
              <w:jc w:val="both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</w:rPr>
              <w:t>Упражнять в назывании признаков лета. Развивать словарь прилагательных.</w:t>
            </w:r>
          </w:p>
        </w:tc>
      </w:tr>
      <w:tr w:rsidR="00DD0DA5" w:rsidRPr="00F759F6" w:rsidTr="001E0899">
        <w:trPr>
          <w:trHeight w:val="70"/>
        </w:trPr>
        <w:tc>
          <w:tcPr>
            <w:tcW w:w="1536" w:type="dxa"/>
            <w:vMerge/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55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tabs>
                <w:tab w:val="left" w:pos="3296"/>
              </w:tabs>
              <w:spacing w:after="0"/>
              <w:jc w:val="left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</w:rPr>
              <w:t>«Что происходит в природе?»</w:t>
            </w:r>
          </w:p>
        </w:tc>
        <w:tc>
          <w:tcPr>
            <w:tcW w:w="567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spacing w:after="0"/>
              <w:jc w:val="both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</w:rPr>
              <w:t xml:space="preserve">Закрепление употребления в речи глаголов, согласования слов в предложении. </w:t>
            </w:r>
          </w:p>
        </w:tc>
      </w:tr>
      <w:tr w:rsidR="00DD0DA5" w:rsidRPr="00F759F6" w:rsidTr="001E0899">
        <w:trPr>
          <w:trHeight w:val="70"/>
        </w:trPr>
        <w:tc>
          <w:tcPr>
            <w:tcW w:w="1536" w:type="dxa"/>
            <w:vMerge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55" w:type="dxa"/>
            <w:gridSpan w:val="2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tabs>
                <w:tab w:val="left" w:pos="3296"/>
              </w:tabs>
              <w:spacing w:after="0"/>
              <w:jc w:val="both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</w:rPr>
              <w:t>«Угадай, чего не стало?»</w:t>
            </w:r>
          </w:p>
        </w:tc>
        <w:tc>
          <w:tcPr>
            <w:tcW w:w="5673" w:type="dxa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D0DA5" w:rsidRPr="00F759F6" w:rsidRDefault="00DD0DA5" w:rsidP="001E0899">
            <w:pPr>
              <w:spacing w:after="0"/>
              <w:jc w:val="both"/>
              <w:rPr>
                <w:rFonts w:ascii="Times New Roman" w:hAnsi="Times New Roman"/>
              </w:rPr>
            </w:pPr>
            <w:r w:rsidRPr="00F759F6">
              <w:rPr>
                <w:rFonts w:ascii="Times New Roman" w:hAnsi="Times New Roman"/>
              </w:rPr>
              <w:t>Формирование представлений о предметах, развитие логического мышления.</w:t>
            </w:r>
          </w:p>
        </w:tc>
      </w:tr>
    </w:tbl>
    <w:p w:rsidR="00DD0DA5" w:rsidRPr="00363336" w:rsidRDefault="00DD0DA5" w:rsidP="00DD0DA5">
      <w:pPr>
        <w:tabs>
          <w:tab w:val="left" w:pos="3296"/>
        </w:tabs>
        <w:jc w:val="both"/>
        <w:rPr>
          <w:rFonts w:ascii="Times New Roman" w:hAnsi="Times New Roman"/>
          <w:sz w:val="24"/>
          <w:szCs w:val="24"/>
        </w:rPr>
      </w:pPr>
    </w:p>
    <w:p w:rsidR="00271C3E" w:rsidRDefault="00271C3E"/>
    <w:sectPr w:rsidR="00271C3E" w:rsidSect="00F759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0DA5"/>
    <w:rsid w:val="00271C3E"/>
    <w:rsid w:val="002C0917"/>
    <w:rsid w:val="00D40FEC"/>
    <w:rsid w:val="00DD0DA5"/>
    <w:rsid w:val="00F01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DA5"/>
    <w:pPr>
      <w:spacing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2262</Words>
  <Characters>12899</Characters>
  <Application>Microsoft Office Word</Application>
  <DocSecurity>0</DocSecurity>
  <Lines>107</Lines>
  <Paragraphs>30</Paragraphs>
  <ScaleCrop>false</ScaleCrop>
  <Company/>
  <LinksUpToDate>false</LinksUpToDate>
  <CharactersWithSpaces>15131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LinWind</dc:creator>
  <cp:lastModifiedBy>LinWind</cp:lastModifiedBy>
  <cp:revision>1</cp:revision>
  <dcterms:created xsi:type="dcterms:W3CDTF">2014-12-17T12:43:00Z</dcterms:created>
  <dcterms:modified xsi:type="dcterms:W3CDTF">2014-12-17T12:44:00Z</dcterms:modified>
</cp:coreProperties>
</file>