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CC" w:rsidRDefault="00FE6DCC" w:rsidP="00C06E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6"/>
          <w:szCs w:val="26"/>
        </w:rPr>
      </w:pP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 «Детский сад № 1 «Колосок»</w:t>
      </w: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Информационно-экспериментальный проект</w:t>
      </w: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для детей средней группы</w:t>
      </w:r>
    </w:p>
    <w:p w:rsidR="00FE6DCC" w:rsidRPr="00872FEA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«Господин лук»</w:t>
      </w:r>
    </w:p>
    <w:p w:rsidR="00FE6DCC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48"/>
          <w:szCs w:val="48"/>
        </w:rPr>
        <w:drawing>
          <wp:inline distT="0" distB="0" distL="0" distR="0">
            <wp:extent cx="4047221" cy="2893807"/>
            <wp:effectExtent l="19050" t="0" r="0" b="0"/>
            <wp:docPr id="3" name="Рисунок 1" descr="C:\Users\user\Desktop\ИДЕИ ПРОЕК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ДЕИ ПРОЕКТЫ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794" cy="2899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6DCC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FE6DCC" w:rsidRDefault="00FE6DCC" w:rsidP="00FE6DCC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FE6DCC" w:rsidRDefault="00FE6DCC" w:rsidP="00FE6DCC">
      <w:pPr>
        <w:spacing w:after="0" w:line="339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Подготовил  воспитатель:</w:t>
      </w:r>
    </w:p>
    <w:p w:rsidR="00FE6DCC" w:rsidRDefault="00FE6DCC" w:rsidP="00FE6DCC">
      <w:pPr>
        <w:spacing w:after="0" w:line="339" w:lineRule="atLeast"/>
        <w:ind w:left="439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Андронова Анна Владимировна</w:t>
      </w:r>
    </w:p>
    <w:p w:rsidR="00FE6DCC" w:rsidRDefault="00FE6DCC" w:rsidP="00FE6DCC">
      <w:pPr>
        <w:spacing w:after="0" w:line="339" w:lineRule="atLeast"/>
        <w:ind w:left="439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E6DCC" w:rsidRDefault="00FE6DCC" w:rsidP="00FE6DCC">
      <w:pPr>
        <w:jc w:val="center"/>
      </w:pPr>
    </w:p>
    <w:p w:rsidR="00FE6DCC" w:rsidRDefault="00FE6DCC" w:rsidP="00FE6DCC">
      <w:pPr>
        <w:jc w:val="center"/>
      </w:pPr>
    </w:p>
    <w:p w:rsidR="00FE6DCC" w:rsidRPr="00AB252C" w:rsidRDefault="00FE6DCC" w:rsidP="00FE6DCC">
      <w:pPr>
        <w:jc w:val="center"/>
        <w:rPr>
          <w:rFonts w:ascii="Times New Roman" w:hAnsi="Times New Roman" w:cs="Times New Roman"/>
          <w:sz w:val="28"/>
        </w:rPr>
      </w:pPr>
      <w:r w:rsidRPr="00AB252C">
        <w:rPr>
          <w:rFonts w:ascii="Times New Roman" w:hAnsi="Times New Roman" w:cs="Times New Roman"/>
          <w:sz w:val="28"/>
        </w:rPr>
        <w:t>2014</w:t>
      </w:r>
    </w:p>
    <w:p w:rsidR="00FE6DCC" w:rsidRDefault="00FE6DCC" w:rsidP="00C06E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6"/>
          <w:szCs w:val="26"/>
        </w:rPr>
      </w:pPr>
    </w:p>
    <w:p w:rsidR="0006303C" w:rsidRPr="007C6963" w:rsidRDefault="0006303C" w:rsidP="00C06E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b/>
          <w:bCs/>
          <w:color w:val="555555"/>
          <w:kern w:val="36"/>
          <w:sz w:val="26"/>
          <w:szCs w:val="26"/>
        </w:rPr>
        <w:t>Познавательный пр</w:t>
      </w:r>
      <w:r w:rsidR="00845938">
        <w:rPr>
          <w:rFonts w:ascii="Times New Roman" w:eastAsia="Times New Roman" w:hAnsi="Times New Roman" w:cs="Times New Roman"/>
          <w:b/>
          <w:bCs/>
          <w:color w:val="555555"/>
          <w:kern w:val="36"/>
          <w:sz w:val="26"/>
          <w:szCs w:val="26"/>
        </w:rPr>
        <w:t>оект «Господин лук</w:t>
      </w:r>
      <w:r w:rsidRPr="007C6963">
        <w:rPr>
          <w:rFonts w:ascii="Times New Roman" w:eastAsia="Times New Roman" w:hAnsi="Times New Roman" w:cs="Times New Roman"/>
          <w:b/>
          <w:bCs/>
          <w:color w:val="555555"/>
          <w:kern w:val="36"/>
          <w:sz w:val="26"/>
          <w:szCs w:val="26"/>
        </w:rPr>
        <w:t>»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C06EF1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Тип проекта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: познавательно - исследовательский.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Основные участники проекта: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дети разновозрастной, средней группы, роди</w:t>
      </w:r>
      <w:r w:rsidR="00C06EF1">
        <w:rPr>
          <w:rFonts w:ascii="Times New Roman" w:eastAsia="Times New Roman" w:hAnsi="Times New Roman" w:cs="Times New Roman"/>
          <w:color w:val="555555"/>
          <w:sz w:val="26"/>
          <w:szCs w:val="26"/>
        </w:rPr>
        <w:t>тели детей, воспитатели группы.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Продолжительность проекта: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Краткосрочный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групповой, творческий - 3 недели (с 9 сентября - 30 сентября).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C06EF1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Предмет исследования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: лук.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 настоящее время проектная деятельность - одна из эффективных форм в образовательной деятельности с детьми в ДОУ.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Наш проект познавательно - исследовательский, где дети узнают много нового, исследуют, экспериментируют, проводят разные опыты.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История возникновения проекта: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Проект возник по желанию самих детей группы. В ходе очередной беседы с детьми об овоща</w:t>
      </w:r>
      <w:r w:rsidR="00C06EF1">
        <w:rPr>
          <w:rFonts w:ascii="Times New Roman" w:eastAsia="Times New Roman" w:hAnsi="Times New Roman" w:cs="Times New Roman"/>
          <w:color w:val="555555"/>
          <w:sz w:val="26"/>
          <w:szCs w:val="26"/>
        </w:rPr>
        <w:t>х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(о луке) выяснилось, что все знают: лук полезен, его можно есть. А что в нём полезного, и как его надо выращивать практически никто не знал.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Дети задавали много вопросов и чтобы ответить на них, я предложила детям самим посадить лук. Понаблюдать насколько быстро он вырастает в разных условиях.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Так возникла проблема проекта: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Как можно вырастить зелёный лук на подоконнике?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Чем может быть полезен лук? Что можно делать с луком?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Как и где быстрее вырастит лук?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Что влияет на рост овощей (лука</w:t>
      </w:r>
      <w:r w:rsidR="00C06EF1">
        <w:rPr>
          <w:rFonts w:ascii="Times New Roman" w:eastAsia="Times New Roman" w:hAnsi="Times New Roman" w:cs="Times New Roman"/>
          <w:color w:val="555555"/>
          <w:sz w:val="26"/>
          <w:szCs w:val="26"/>
        </w:rPr>
        <w:t>)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?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Исследование полезных свойств лука.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Возникшие проблемы предопределили следующие цели и задачи проекта.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Цель: </w:t>
      </w:r>
    </w:p>
    <w:p w:rsidR="00C41008" w:rsidRDefault="00C41008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Развитие познавательного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а у детей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к выращиванию репчатог</w:t>
      </w:r>
      <w:r w:rsidR="00FE6DCC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о лука в комнатных условиях. 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Желание увидеть конечный результат своего труда.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Задачи: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1. Формировать представление о жизни овоща как живого существа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(он растёт</w:t>
      </w:r>
      <w:r w:rsidR="00C06EF1">
        <w:rPr>
          <w:rFonts w:ascii="Times New Roman" w:eastAsia="Times New Roman" w:hAnsi="Times New Roman" w:cs="Times New Roman"/>
          <w:color w:val="555555"/>
          <w:sz w:val="26"/>
          <w:szCs w:val="26"/>
        </w:rPr>
        <w:t>, может быть здоровым, больным).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2. Обобщать представление детей о необходимости света, тепла, влаги почвы для роста растений.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3. Закреплять представления о луке, особенностях внешнего строения, находить «донце» с корнями и верхушку.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4. Фиксировать представления детей об изменениях роста луковицы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 разных условиях.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5. Расширить знания детей о пользе лука для детского организма.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6. Учить детей вести наблюдения, исследования за объектом и делать первые выводы.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7. Воспитывать желание ухаживает за растением, формировать опыт доброжелательного общения, добрых поступков и взаимодействия детей во время исследовательской деятельности по проекту.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8. Привлечь родителей к участию в проекте «Лучок - позолоченный бочок» и предложить сделать дома «Огород на подоконнике» в домашних условиях. </w:t>
      </w:r>
    </w:p>
    <w:p w:rsidR="0006303C" w:rsidRPr="00C06EF1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</w:pPr>
      <w:r w:rsidRPr="00C06EF1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Актуальность.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Чем глубже познает ребёнок таинства окружающего мира, тем больше у него возникает вопросов. Основная моя задача состоит в том, чтобы помочь найти ответы на возникшие вопросы ребёнку самостоятельно, с помощью наблюдений, опытов, исследований в проектной деятельности.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Мир овощей удивительный и многообразный. Каждый ребёнок -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внимательный наблюдатель и вдумчивый исследователь, и мир овощей </w:t>
      </w:r>
    </w:p>
    <w:p w:rsidR="00C06EF1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поможет открыть в нём что – то новое, познавательное и интересное.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А самое главное его собственное участие, умение вырастить и получить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плоды своего труда, вселить в детях чувство гордости и поможет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получить ответы на все вопросы, проблемы, возникшие </w:t>
      </w: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перед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началом работы над проектом. </w:t>
      </w:r>
    </w:p>
    <w:p w:rsidR="0006303C" w:rsidRPr="00C06EF1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</w:pPr>
      <w:r w:rsidRPr="00C06EF1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Проектная идея: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Объединить детей, родителей и воспитателей к совместной деятельности, создать в группе «Огород» на подоконнике в холодное время года. </w:t>
      </w:r>
    </w:p>
    <w:p w:rsidR="0006303C" w:rsidRPr="00C06EF1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</w:pPr>
      <w:r w:rsidRPr="00C06EF1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Ожидаемые результаты: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 xml:space="preserve">1. Дети научатся сажать и ухаживать за луком, создав на окне «Весёлый огород», познакомится с условиями их содержания, будут учиться подмечать пользу и красоту зелёного лука.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2. У детей сформируются знания и представления о росте лука в разных условиях (в земле, в опилках, в воде) опытным путём. Научатся вести наблюдения и делать первые выводы.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3. Дети получат знания об особенностях строения лука и узнают полезные и лечебные свойства.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4. Сформируют желание ухаживать за растением, опыт доброжелательного общения со сверстниками во время исследова</w:t>
      </w:r>
      <w:r w:rsidR="00CD66C7">
        <w:rPr>
          <w:rFonts w:ascii="Times New Roman" w:eastAsia="Times New Roman" w:hAnsi="Times New Roman" w:cs="Times New Roman"/>
          <w:color w:val="555555"/>
          <w:sz w:val="26"/>
          <w:szCs w:val="26"/>
        </w:rPr>
        <w:t>тельской деятельности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Считаю, что реализацию проекта можно условно разделить на несколько этапов. 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1 </w:t>
      </w:r>
      <w:r w:rsidR="0006303C" w:rsidRPr="007C6963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этап. Подготовительный.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Поиск информации о луке. 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Определение цели и задач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проектной деятельности.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Подготовка луковиц к посадке.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Изготовление таблиц - указателей.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Создание предметно – развивающей среды: подобрать материал и оборудование для опытов и экспериментов, контейнеры с землёй, с опилками, баночки с водой, луковицы разных размеров.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-Подбор художественной литературы: поговорки, стихи, сказки, загадки о луке. 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2 </w:t>
      </w:r>
      <w:r w:rsidR="0006303C" w:rsidRPr="007C6963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этап. Исследовательский.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Внедрение проекта по образовательным областям.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Познание.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Проведение исследований: посадка лука, наблюдение за всходами и ростом лука в разных условиях, фиксирование опытов, фотографирование и зарисовка лука в календаре.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Установление связей: растение – земля, растение - вода, растение - человек.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Д. И. «Угадай по вкусу».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Задача: развивать вкусовые качества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т. к. обоняние, осязание.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Беседа «Растительный мир», «Посадка лука», «Полезная пища», «Роль солнца, воздуха и воды в жизни лука».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р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азвивать познавательные, творческие и умственные способности у детей.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 xml:space="preserve">Познание ФЭМП.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Д. И. «Найди такой же».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учить с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равнивать лук по форме, величине.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Д. И. «Сосчитай правильно»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у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чить детей считать и отсчитывать овощи.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Социализация: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Д. И. «Где растёт? », «Что лишнее», «От какого овоща часть», «Собери картинку».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Сюжетная игра «Овощной магазин».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Задача: развивать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умение работать друг с другом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работать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в коллективе.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Воспитание трудолюбия, желание помогать друг другу.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Коммуникация:</w:t>
      </w:r>
    </w:p>
    <w:p w:rsidR="00CD66C7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Беседа «Для чего нужен огород на подоконнике».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з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акреплять новые знания об ово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щах с опорой на жизненный опыт,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о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богащать словарный запас, развивать речь.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Д. И. «Вершки и корешки», «Овощи и фрукты».</w:t>
      </w:r>
    </w:p>
    <w:p w:rsidR="0006303C" w:rsidRPr="007C6963" w:rsidRDefault="00CD66C7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Задача: закреплять знания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об овощах, об основных частях растения.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Инсценировка сценки «Спор овощей».</w:t>
      </w:r>
    </w:p>
    <w:p w:rsidR="0006303C" w:rsidRPr="007C6963" w:rsidRDefault="00DB3D36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</w:t>
      </w:r>
      <w:r w:rsidR="00CD66C7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: приобщать детей к театрализации, выразительно играть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роли – овощей, развивать речь, 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воспитывать 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дружеские отношения</w:t>
      </w:r>
      <w:r w:rsidR="00CD66C7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между детьми.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Составление рассказов, сказок о луке «Как лучок появился на грядке», «Зелёный доктор».</w:t>
      </w:r>
    </w:p>
    <w:p w:rsidR="0006303C" w:rsidRPr="007C6963" w:rsidRDefault="00DB3D36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у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чить детей составлять небольшие предложения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о луке, развивать речь, обогати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ть словарный запас.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Чтение художественной литературы: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Чтение </w:t>
      </w: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стихотворений про лук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и заучивание их наизусть, отгадывание загадок, пословиц и поговорок, чтение отрывка из сказки </w:t>
      </w:r>
      <w:proofErr w:type="spell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Джани</w:t>
      </w:r>
      <w:proofErr w:type="spell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Родари</w:t>
      </w:r>
      <w:proofErr w:type="spell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«Приключение </w:t>
      </w:r>
      <w:proofErr w:type="spell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Чипполино</w:t>
      </w:r>
      <w:proofErr w:type="spell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», русская народная сказка «Пых».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Загадки про лук: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1. Прежде чем его мы съели. Все наплакаться успели.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2. Заставит плакать всех вокруг,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 xml:space="preserve">Хоть он и не драчун, а друг.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3. Луковица золотая, круглая, литая,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Есть у неё один секрет,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Нас она спасает от бед,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Может вылечить</w:t>
      </w:r>
      <w:r w:rsidR="00DB3D36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недуг вкусный и душистый (лук)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Поговорки и пословицы.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«Лук от семи недуг».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«Лук да баня всё правят».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«Кто есть лук, тот избавлен от мук».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«Лук </w:t>
      </w: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во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щах и голод прощай».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Стихотворение о луке.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Да, удачный вырос лук.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Всё свершилось. Но не вдруг.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Труд затрачен мною был.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За посадкой я следил,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Вырос крупный лук – порей.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И теперь ты не болей.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Репчатый - в салат добавь, </w:t>
      </w:r>
      <w:proofErr w:type="gramEnd"/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И на стол смелее ставь.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Необычный лук - </w:t>
      </w:r>
      <w:proofErr w:type="spell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батун</w:t>
      </w:r>
      <w:proofErr w:type="spell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И сибирский лук – </w:t>
      </w:r>
      <w:proofErr w:type="spell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слизун</w:t>
      </w:r>
      <w:proofErr w:type="spell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Ароматный, горьковатый –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Плачет? Кто же виноватый?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Физическая культура: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Формирование представлений о ЗОЖ.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Игровое упражнение «Кто быстрей посадит лук», «Собираем урожай».</w:t>
      </w:r>
    </w:p>
    <w:p w:rsidR="0006303C" w:rsidRPr="007C6963" w:rsidRDefault="00DB3D36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развивать быстроту и ловкость при выполнении физических упражнений,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воспитывать дружеские, командные отношения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между детьми.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Здоровье: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Беседа «Полезные свойства лука», «Лечение народным способом - луком».</w:t>
      </w:r>
    </w:p>
    <w:p w:rsidR="0006303C" w:rsidRPr="007C6963" w:rsidRDefault="00DB3D36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 п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ознакомить детей с полезными и лечебными свойствами лука, где это применяется.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Художественное творчество: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Задача: с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овершенствовать умения изображать предметы по памяти, с натуры, развитие наблюдательности, развитие творческих способностей у детей.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Лепка «Лук - наш друг».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Рисование «Весёлый </w:t>
      </w:r>
      <w:proofErr w:type="spell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Чипполино</w:t>
      </w:r>
      <w:proofErr w:type="spell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», раскрашивание книжки - малышки «Лук от семи недуг».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Аппликация «Овощи в корзине».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Труд:</w:t>
      </w:r>
    </w:p>
    <w:p w:rsidR="0006303C" w:rsidRPr="007C6963" w:rsidRDefault="00DB3D36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Задача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: </w:t>
      </w:r>
    </w:p>
    <w:p w:rsidR="0006303C" w:rsidRPr="007C6963" w:rsidRDefault="00DB3D36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воспитывать трудолюбие</w:t>
      </w:r>
      <w:r w:rsidR="00476F4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и наблюдательн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ость у детей, бережное отношение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к окружающей природе «Грядка на подоконнике».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Развивать умение работать сообща, получать радость от совместного труда.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Создание развивающей среды: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Книжный уголок: Подбор книжек про овощи.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Центр сюжетно – ролевых игр: создание предметно - развивающей среды и совместное изготовление атрибутов.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Центр продуктивных видов деятельности: материалы и инструменты для рисования, лепки, аппликации и художественного труда.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Взаимодействие с родителями: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Оформление фотоальбома «Лучок - позолоченный бочок».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Консультация «О пользе лукового семейства», «Чем хорош лук», «Полезные и целебные свойства лука», «Детям о луке».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Папка – передвижка «Делимся рецептами салата».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Выставка детских рисунков. </w:t>
      </w:r>
    </w:p>
    <w:p w:rsidR="0006303C" w:rsidRPr="007C6963" w:rsidRDefault="007C6963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3 </w:t>
      </w:r>
      <w:r w:rsidR="0006303C" w:rsidRPr="007C6963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этап. Заключительный этап: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 результате проведённой работы дошкольники понимают и </w:t>
      </w: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осознают насколько ценен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лук. 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По итогам работы мною отмечено: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д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ети получили знания, что растение живое, его поливают, сажают, выращивают из лук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овицы;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д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ети получили 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представление о труде взрослого;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п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роводимая работа позволила мне воспитать у детей трудолюбие, бережное отношение к растению, научились работа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ть вместе, помогать друг другу;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о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формили фотоальбом «Лучок – позолоченный бочок», дневник наблюдений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;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р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азучили стихи, погово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рки, пословицы, загадки о луке;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-показали сценку «Спор овощей»;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п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оявился интерес к объектам природы ближнег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о окружения, в частности к луку;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у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знали по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лезные и лечебные свойства лука;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в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се участники получили положительные эм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оции от полученных результатов;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- п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очти в каждом доме появился «Огород на подоконнике».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Реализаци</w:t>
      </w:r>
      <w:r w:rsidR="00476F44">
        <w:rPr>
          <w:rFonts w:ascii="Times New Roman" w:eastAsia="Times New Roman" w:hAnsi="Times New Roman" w:cs="Times New Roman"/>
          <w:color w:val="555555"/>
          <w:sz w:val="26"/>
          <w:szCs w:val="26"/>
        </w:rPr>
        <w:t>я данного проекта научила детей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: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с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равниват</w:t>
      </w: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ь, анализировать, делать выводы.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476F44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</w:rPr>
        <w:t>Д</w:t>
      </w:r>
      <w:r w:rsidR="0006303C"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ети приобрели новый опыт исследовательской деятельности,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рас</w:t>
      </w:r>
      <w:r w:rsidR="00DB3D36">
        <w:rPr>
          <w:rFonts w:ascii="Times New Roman" w:eastAsia="Times New Roman" w:hAnsi="Times New Roman" w:cs="Times New Roman"/>
          <w:color w:val="555555"/>
          <w:sz w:val="26"/>
          <w:szCs w:val="26"/>
        </w:rPr>
        <w:t>ширили свой кругозор</w:t>
      </w:r>
      <w:proofErr w:type="gramStart"/>
      <w:r w:rsidR="00DB3D36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.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Сам процесс и результат проекта принёс детям удовлетворённость, радость, осознание собственных умений</w:t>
      </w:r>
      <w:r w:rsidR="00DB3D36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навыков. 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Благодаря, </w:t>
      </w:r>
      <w:r w:rsid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проделанной работе, 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дети могут осознанно отвечать на вопросы, которые интересовали их до на</w:t>
      </w:r>
      <w:r w:rsid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чала</w:t>
      </w: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работы над проектом. 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Итоговое мероприятие развлечение «Господин Лук».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Перспективность: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Выход на новый прое</w:t>
      </w:r>
      <w:proofErr w:type="gramStart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кт в ст</w:t>
      </w:r>
      <w:proofErr w:type="gramEnd"/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аршей группе</w:t>
      </w:r>
    </w:p>
    <w:p w:rsidR="0006303C" w:rsidRPr="007C6963" w:rsidRDefault="0006303C" w:rsidP="00C06EF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«Выращивание разного лу</w:t>
      </w:r>
      <w:r w:rsid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ка» (лук – </w:t>
      </w:r>
      <w:proofErr w:type="spellStart"/>
      <w:r w:rsid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батун</w:t>
      </w:r>
      <w:proofErr w:type="spellEnd"/>
      <w:r w:rsidR="007C6963">
        <w:rPr>
          <w:rFonts w:ascii="Times New Roman" w:eastAsia="Times New Roman" w:hAnsi="Times New Roman" w:cs="Times New Roman"/>
          <w:color w:val="555555"/>
          <w:sz w:val="26"/>
          <w:szCs w:val="26"/>
        </w:rPr>
        <w:t>, лук – порей).</w:t>
      </w:r>
    </w:p>
    <w:p w:rsidR="00641A90" w:rsidRDefault="00641A90" w:rsidP="00C06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48C" w:rsidRDefault="001F248C" w:rsidP="00C06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48C" w:rsidRDefault="001F248C" w:rsidP="00C06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48C" w:rsidRDefault="001F248C" w:rsidP="00C06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48C" w:rsidRDefault="001F248C" w:rsidP="00C06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48C" w:rsidRDefault="001F248C" w:rsidP="00C06E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37511" cy="4453666"/>
            <wp:effectExtent l="19050" t="0" r="6089" b="0"/>
            <wp:docPr id="1" name="Рисунок 1" descr="C:\Users\user\Desktop\ВСЕ ФОТО\ДЕТИ сад\Мишкин огород\DSC0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\ДЕТИ сад\Мишкин огород\DSC044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8C" w:rsidRPr="007C6963" w:rsidRDefault="001F248C" w:rsidP="00C06EF1">
      <w:pPr>
        <w:jc w:val="both"/>
        <w:rPr>
          <w:rFonts w:ascii="Times New Roman" w:hAnsi="Times New Roman" w:cs="Times New Roman"/>
          <w:sz w:val="26"/>
          <w:szCs w:val="26"/>
        </w:rPr>
      </w:pPr>
      <w:r w:rsidRPr="001F248C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937511" cy="3659073"/>
            <wp:effectExtent l="19050" t="0" r="6089" b="0"/>
            <wp:docPr id="4" name="Рисунок 1" descr="Календарь наблюдений за прорастанием л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ь наблюдений за прорастанием лу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11" cy="365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48C" w:rsidRPr="007C6963" w:rsidSect="00FE6D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303C"/>
    <w:rsid w:val="0006303C"/>
    <w:rsid w:val="001F248C"/>
    <w:rsid w:val="00476F44"/>
    <w:rsid w:val="005A2791"/>
    <w:rsid w:val="005C13F0"/>
    <w:rsid w:val="00641A90"/>
    <w:rsid w:val="007C6963"/>
    <w:rsid w:val="00845938"/>
    <w:rsid w:val="00A52CA4"/>
    <w:rsid w:val="00C06EF1"/>
    <w:rsid w:val="00C41008"/>
    <w:rsid w:val="00CD66C7"/>
    <w:rsid w:val="00DB3D36"/>
    <w:rsid w:val="00FC2F8E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4"/>
  </w:style>
  <w:style w:type="paragraph" w:styleId="1">
    <w:name w:val="heading 1"/>
    <w:basedOn w:val="a"/>
    <w:link w:val="10"/>
    <w:uiPriority w:val="9"/>
    <w:qFormat/>
    <w:rsid w:val="0006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03C"/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a3">
    <w:name w:val="Normal (Web)"/>
    <w:basedOn w:val="a"/>
    <w:uiPriority w:val="99"/>
    <w:semiHidden/>
    <w:unhideWhenUsed/>
    <w:rsid w:val="0006303C"/>
    <w:pPr>
      <w:spacing w:before="254" w:after="2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531">
                          <w:marLeft w:val="169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2015-02-21T12:30:00Z</dcterms:created>
  <dcterms:modified xsi:type="dcterms:W3CDTF">2015-02-21T12:30:00Z</dcterms:modified>
</cp:coreProperties>
</file>