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C" w:rsidRDefault="00DA736C" w:rsidP="00DA736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36"/>
          <w:szCs w:val="36"/>
        </w:rPr>
        <w:t>День защитника Отечества</w:t>
      </w:r>
    </w:p>
    <w:p w:rsidR="00DA736C" w:rsidRDefault="00DA736C" w:rsidP="00DA736C">
      <w:pPr>
        <w:spacing w:after="0" w:line="240" w:lineRule="auto"/>
        <w:rPr>
          <w:bCs/>
        </w:rPr>
      </w:pPr>
      <w:r>
        <w:rPr>
          <w:bCs/>
        </w:rPr>
        <w:t>Цель Расширение представлений детей о Российской армии.</w:t>
      </w:r>
    </w:p>
    <w:p w:rsidR="00DA736C" w:rsidRDefault="00DA736C" w:rsidP="00DA736C">
      <w:pPr>
        <w:spacing w:after="0" w:line="240" w:lineRule="auto"/>
        <w:rPr>
          <w:bCs/>
        </w:rPr>
      </w:pPr>
      <w:r>
        <w:rPr>
          <w:bCs/>
        </w:rPr>
        <w:t xml:space="preserve"> Образовательные:</w:t>
      </w:r>
    </w:p>
    <w:p w:rsidR="00DA736C" w:rsidRDefault="00DA736C" w:rsidP="00DA736C">
      <w:pPr>
        <w:spacing w:after="0" w:line="240" w:lineRule="auto"/>
        <w:rPr>
          <w:bCs/>
        </w:rPr>
      </w:pPr>
      <w:r>
        <w:rPr>
          <w:bCs/>
        </w:rPr>
        <w:t>Расширять и пополнять знания о почетной обязанности защищать родину;</w:t>
      </w:r>
    </w:p>
    <w:p w:rsidR="00DA736C" w:rsidRDefault="00DA736C" w:rsidP="00DA736C">
      <w:pPr>
        <w:spacing w:after="0" w:line="240" w:lineRule="auto"/>
        <w:rPr>
          <w:bCs/>
        </w:rPr>
      </w:pPr>
      <w:r>
        <w:rPr>
          <w:bCs/>
        </w:rPr>
        <w:t>Знакомить с разными родами войск (пехота, морские, воздушные, танковые войска), боевой техникой;</w:t>
      </w:r>
    </w:p>
    <w:p w:rsidR="00DA736C" w:rsidRDefault="00DA736C" w:rsidP="00DA736C">
      <w:pPr>
        <w:spacing w:after="0" w:line="240" w:lineRule="auto"/>
        <w:rPr>
          <w:bCs/>
        </w:rPr>
      </w:pPr>
      <w:r>
        <w:rPr>
          <w:bCs/>
        </w:rPr>
        <w:t xml:space="preserve">Формировать  познавательный интерес о том, как в годы войн храбро сражались и защищали нашу страну от врагов </w:t>
      </w:r>
      <w:proofErr w:type="gramStart"/>
      <w:r>
        <w:rPr>
          <w:bCs/>
        </w:rPr>
        <w:t>про</w:t>
      </w:r>
      <w:proofErr w:type="gramEnd"/>
      <w:r>
        <w:rPr>
          <w:bCs/>
        </w:rPr>
        <w:t xml:space="preserve"> деды,  деды, отцы.</w:t>
      </w:r>
    </w:p>
    <w:p w:rsidR="00DA736C" w:rsidRDefault="00DA736C" w:rsidP="00DA736C">
      <w:pPr>
        <w:pStyle w:val="msolistparagraphbullet1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bCs/>
        </w:rPr>
        <w:t xml:space="preserve">      Развивающие:</w:t>
      </w:r>
      <w:r>
        <w:rPr>
          <w:rStyle w:val="bodytext1"/>
        </w:rPr>
        <w:t xml:space="preserve"> </w:t>
      </w:r>
    </w:p>
    <w:p w:rsidR="00DA736C" w:rsidRDefault="00DA736C" w:rsidP="00DA736C">
      <w:pPr>
        <w:pStyle w:val="msolistparagraphbullet1gif"/>
        <w:spacing w:before="0" w:beforeAutospacing="0" w:after="0" w:afterAutospacing="0"/>
        <w:ind w:hanging="360"/>
        <w:jc w:val="both"/>
      </w:pPr>
      <w:r>
        <w:rPr>
          <w:rStyle w:val="bodytext1"/>
        </w:rPr>
        <w:t xml:space="preserve">      Развивать активную речь детей; 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 xml:space="preserve">Развивать зрительное внимание, память; 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 xml:space="preserve">Совершенствовать словарно-логическое мышление; 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 xml:space="preserve">Умение составлять рассказ с опорой на схему; 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 xml:space="preserve">Работа по индивидуальным карточкам («цепочка слов») 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rStyle w:val="bodytext1"/>
        </w:rPr>
        <w:t xml:space="preserve">      </w:t>
      </w:r>
      <w:r>
        <w:rPr>
          <w:rStyle w:val="bodytext1"/>
          <w:sz w:val="14"/>
          <w:szCs w:val="14"/>
        </w:rPr>
        <w:t xml:space="preserve"> </w:t>
      </w:r>
      <w:r>
        <w:rPr>
          <w:rStyle w:val="bodytext1"/>
        </w:rPr>
        <w:t>Развивать конструктивизм, творческие мышления, мелкую моторику пальцев</w:t>
      </w:r>
    </w:p>
    <w:p w:rsidR="00DA736C" w:rsidRDefault="00DA736C" w:rsidP="00DA736C">
      <w:pPr>
        <w:pStyle w:val="bodytext"/>
        <w:spacing w:before="0" w:beforeAutospacing="0" w:after="0" w:afterAutospacing="0"/>
        <w:jc w:val="both"/>
        <w:rPr>
          <w:bCs/>
          <w:u w:val="single"/>
        </w:rPr>
      </w:pPr>
      <w:r>
        <w:rPr>
          <w:bCs/>
          <w:u w:val="single"/>
        </w:rPr>
        <w:t xml:space="preserve">Воспитательная: </w:t>
      </w:r>
    </w:p>
    <w:p w:rsidR="00DA736C" w:rsidRDefault="00DA736C" w:rsidP="00DA736C">
      <w:pPr>
        <w:pStyle w:val="bodytext"/>
        <w:spacing w:before="0" w:beforeAutospacing="0" w:after="0" w:afterAutospacing="0"/>
        <w:jc w:val="both"/>
      </w:pPr>
      <w:r>
        <w:rPr>
          <w:bCs/>
        </w:rPr>
        <w:t>Воспитание детей в духе патриотизма, любви к Родине</w:t>
      </w:r>
    </w:p>
    <w:p w:rsidR="00DA736C" w:rsidRDefault="00DA736C" w:rsidP="00DA736C">
      <w:pPr>
        <w:pStyle w:val="msolistparagraphbullet1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 xml:space="preserve">Воспитывать интерес к познавательной деятельности; </w:t>
      </w:r>
    </w:p>
    <w:p w:rsidR="00DA736C" w:rsidRDefault="00DA736C" w:rsidP="00DA736C">
      <w:pPr>
        <w:pStyle w:val="msolistparagraphbullet1gif"/>
        <w:spacing w:before="0" w:beforeAutospacing="0" w:after="0" w:afterAutospacing="0"/>
        <w:ind w:hanging="360"/>
        <w:jc w:val="both"/>
        <w:rPr>
          <w:bCs/>
        </w:rPr>
      </w:pPr>
      <w:r>
        <w:rPr>
          <w:rStyle w:val="bodytext1"/>
        </w:rPr>
        <w:t xml:space="preserve">      </w:t>
      </w:r>
      <w:r>
        <w:rPr>
          <w:bCs/>
        </w:rPr>
        <w:t xml:space="preserve">Формирование в мальчиках стремление быть сильными, смелыми, стать защитниками Родины; </w:t>
      </w:r>
    </w:p>
    <w:p w:rsidR="00DA736C" w:rsidRDefault="00DA736C" w:rsidP="00DA736C">
      <w:pPr>
        <w:pStyle w:val="msolistparagraphbullet1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bCs/>
        </w:rPr>
        <w:t xml:space="preserve">      Воспитание в девочках уважение к мальчикам, как к будущим защитникам Родины</w:t>
      </w: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  <w:rPr>
          <w:rStyle w:val="bodytext1"/>
        </w:rPr>
      </w:pPr>
      <w:r>
        <w:rPr>
          <w:rStyle w:val="bodytext1"/>
        </w:rPr>
        <w:t>·</w:t>
      </w:r>
      <w:r>
        <w:rPr>
          <w:rStyle w:val="bodytext1"/>
          <w:sz w:val="14"/>
          <w:szCs w:val="14"/>
        </w:rPr>
        <w:t xml:space="preserve">         </w:t>
      </w:r>
      <w:r>
        <w:rPr>
          <w:rStyle w:val="bodytext1"/>
        </w:rPr>
        <w:t>Воспитывать дружеские взаимоотношения между детьми</w:t>
      </w:r>
    </w:p>
    <w:tbl>
      <w:tblPr>
        <w:tblStyle w:val="a3"/>
        <w:tblW w:w="15843" w:type="dxa"/>
        <w:tblInd w:w="0" w:type="dxa"/>
        <w:tblLook w:val="04A0"/>
      </w:tblPr>
      <w:tblGrid>
        <w:gridCol w:w="3652"/>
        <w:gridCol w:w="2835"/>
        <w:gridCol w:w="2977"/>
        <w:gridCol w:w="3100"/>
        <w:gridCol w:w="3279"/>
      </w:tblGrid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среда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четверг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пятница</w:t>
            </w:r>
          </w:p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развитие</w:t>
            </w:r>
          </w:p>
          <w:p w:rsidR="00DA736C" w:rsidRDefault="00DA736C">
            <w:r>
              <w:t xml:space="preserve">Составление рассказа на тему: «Защитники Отечества» </w:t>
            </w:r>
            <w:proofErr w:type="spellStart"/>
            <w:r>
              <w:t>Лободина</w:t>
            </w:r>
            <w:proofErr w:type="spellEnd"/>
            <w:r>
              <w:t xml:space="preserve"> с 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1.Познавательное развити</w:t>
            </w:r>
            <w:proofErr w:type="gramStart"/>
            <w:r>
              <w:t>е(</w:t>
            </w:r>
            <w:proofErr w:type="gramEnd"/>
            <w:r>
              <w:t>ФЦКМ)</w:t>
            </w:r>
          </w:p>
          <w:p w:rsidR="00DA736C" w:rsidRDefault="00DA736C">
            <w:r>
              <w:t xml:space="preserve">«Военные профессии »  </w:t>
            </w:r>
            <w:proofErr w:type="spellStart"/>
            <w:r>
              <w:t>Лободина</w:t>
            </w:r>
            <w:proofErr w:type="spellEnd"/>
            <w:r>
              <w:t xml:space="preserve"> с 244</w:t>
            </w:r>
          </w:p>
          <w:p w:rsidR="00DA736C" w:rsidRDefault="00DA736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1.Познавательное развитие</w:t>
            </w:r>
          </w:p>
          <w:p w:rsidR="00DA736C" w:rsidRDefault="00DA736C">
            <w:r>
              <w:t>(ФЭМП)</w:t>
            </w:r>
          </w:p>
          <w:p w:rsidR="00DA736C" w:rsidRDefault="00DA736C">
            <w:r>
              <w:t>«Числа от 1 до 10. Сложение числа 10» Колесникова с.55</w:t>
            </w:r>
          </w:p>
          <w:p w:rsidR="00DA736C" w:rsidRDefault="00DA736C">
            <w:r>
              <w:t>занятие 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</w:t>
            </w:r>
            <w:proofErr w:type="gramStart"/>
            <w:r>
              <w:t>е(</w:t>
            </w:r>
            <w:proofErr w:type="gramEnd"/>
            <w:r>
              <w:t xml:space="preserve">ЧХЛ) </w:t>
            </w:r>
          </w:p>
          <w:p w:rsidR="00DA736C" w:rsidRDefault="00DA736C">
            <w:r>
              <w:t xml:space="preserve">«Рассказ о неизвестном герое С.Я. Маршак </w:t>
            </w:r>
          </w:p>
          <w:p w:rsidR="00DA736C" w:rsidRDefault="00DA736C">
            <w:r>
              <w:t>Затулина с96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1.Художественно-эстетическое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 xml:space="preserve">лепка ) </w:t>
            </w:r>
          </w:p>
          <w:p w:rsidR="00DA736C" w:rsidRDefault="00DA736C">
            <w:r>
              <w:t xml:space="preserve">«Кружка для папы» Лыкова с 140                                      </w:t>
            </w:r>
          </w:p>
          <w:p w:rsidR="00DA736C" w:rsidRDefault="00DA736C"/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2.Художественно-эстетическое</w:t>
            </w:r>
          </w:p>
          <w:p w:rsidR="00DA736C" w:rsidRDefault="00DA736C">
            <w:r>
              <w:t xml:space="preserve"> развитие</w:t>
            </w:r>
          </w:p>
          <w:p w:rsidR="00DA736C" w:rsidRDefault="00DA736C">
            <w:r>
              <w:t>(рисование)</w:t>
            </w:r>
          </w:p>
          <w:p w:rsidR="00DA736C" w:rsidRDefault="00DA736C">
            <w:r>
              <w:t xml:space="preserve">«  Танк  » </w:t>
            </w:r>
            <w:proofErr w:type="spellStart"/>
            <w:r>
              <w:t>Колдина</w:t>
            </w:r>
            <w:proofErr w:type="spellEnd"/>
            <w:r>
              <w:t xml:space="preserve"> с 33</w:t>
            </w:r>
          </w:p>
          <w:p w:rsidR="00DA736C" w:rsidRDefault="00DA736C"/>
          <w:p w:rsidR="00DA736C" w:rsidRDefault="00DA736C">
            <w:r>
              <w:t>3. Физическое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2Музыкальное развитие</w:t>
            </w:r>
          </w:p>
          <w:p w:rsidR="00DA736C" w:rsidRDefault="00DA736C"/>
          <w:p w:rsidR="00DA736C" w:rsidRDefault="00DA736C"/>
          <w:p w:rsidR="00DA736C" w:rsidRDefault="00DA736C"/>
          <w:p w:rsidR="00DA736C" w:rsidRDefault="00DA736C">
            <w:r>
              <w:t>3. фронтальное логопедическое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2.Художественно-эстетическое развитие.</w:t>
            </w:r>
          </w:p>
          <w:p w:rsidR="00DA736C" w:rsidRDefault="00DA736C">
            <w:r>
              <w:t>Конструирование</w:t>
            </w:r>
          </w:p>
          <w:p w:rsidR="00DA736C" w:rsidRDefault="00DA736C">
            <w:r>
              <w:t>«Самолет »</w:t>
            </w:r>
          </w:p>
          <w:p w:rsidR="00DA736C" w:rsidRDefault="00DA736C">
            <w:r>
              <w:t>Новикова с 49</w:t>
            </w:r>
          </w:p>
          <w:p w:rsidR="00DA736C" w:rsidRDefault="00DA736C">
            <w:r>
              <w:t>3.Физическое развитие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2.Художественно-эстетическое</w:t>
            </w:r>
          </w:p>
          <w:p w:rsidR="00DA736C" w:rsidRDefault="00DA736C">
            <w:r>
              <w:t xml:space="preserve"> Развитие</w:t>
            </w:r>
          </w:p>
          <w:p w:rsidR="00DA736C" w:rsidRDefault="00DA736C">
            <w:r>
              <w:t>«  Солдат на посту» Комарова с 83</w:t>
            </w:r>
          </w:p>
          <w:p w:rsidR="00DA736C" w:rsidRDefault="00DA736C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 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>музыкальное)</w:t>
            </w:r>
          </w:p>
          <w:p w:rsidR="00DA736C" w:rsidRDefault="00DA736C"/>
          <w:p w:rsidR="00DA736C" w:rsidRDefault="00DA736C">
            <w:r>
              <w:t>3. Физическое развитие (на улице)</w:t>
            </w:r>
          </w:p>
        </w:tc>
      </w:tr>
    </w:tbl>
    <w:p w:rsidR="00DA736C" w:rsidRDefault="00DA736C" w:rsidP="00DA736C">
      <w:pPr>
        <w:pStyle w:val="msolistparagraphbullet2gif"/>
        <w:spacing w:before="0" w:beforeAutospacing="0" w:after="0" w:afterAutospacing="0"/>
        <w:jc w:val="both"/>
      </w:pPr>
    </w:p>
    <w:p w:rsidR="00DA736C" w:rsidRDefault="00DA736C" w:rsidP="00DA736C">
      <w:pPr>
        <w:pStyle w:val="msolistparagraphbullet2gif"/>
        <w:spacing w:before="0" w:beforeAutospacing="0" w:after="0" w:afterAutospacing="0"/>
        <w:jc w:val="both"/>
      </w:pPr>
    </w:p>
    <w:tbl>
      <w:tblPr>
        <w:tblStyle w:val="a3"/>
        <w:tblW w:w="15843" w:type="dxa"/>
        <w:tblInd w:w="0" w:type="dxa"/>
        <w:tblLook w:val="04A0"/>
      </w:tblPr>
      <w:tblGrid>
        <w:gridCol w:w="3652"/>
        <w:gridCol w:w="2835"/>
        <w:gridCol w:w="2977"/>
        <w:gridCol w:w="3100"/>
        <w:gridCol w:w="3279"/>
      </w:tblGrid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lastRenderedPageBreak/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среда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четверг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пятница</w:t>
            </w:r>
          </w:p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развитие</w:t>
            </w:r>
          </w:p>
          <w:p w:rsidR="00DA736C" w:rsidRDefault="00DA736C">
            <w:r>
              <w:t>Армия-защитница Отечества</w:t>
            </w:r>
          </w:p>
          <w:p w:rsidR="00DA736C" w:rsidRDefault="00DA736C">
            <w:r>
              <w:t>Затулина с106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1.Познавательное развити</w:t>
            </w:r>
            <w:proofErr w:type="gramStart"/>
            <w:r>
              <w:t>е(</w:t>
            </w:r>
            <w:proofErr w:type="gramEnd"/>
            <w:r>
              <w:t>ФЦКМ)</w:t>
            </w:r>
          </w:p>
          <w:p w:rsidR="00DA736C" w:rsidRDefault="00DA736C">
            <w:r>
              <w:t xml:space="preserve">«Знакомство со службой пограничника»  </w:t>
            </w:r>
            <w:proofErr w:type="spellStart"/>
            <w:r>
              <w:t>Лободина</w:t>
            </w:r>
            <w:proofErr w:type="spellEnd"/>
            <w:r>
              <w:t xml:space="preserve"> с 244</w:t>
            </w:r>
          </w:p>
          <w:p w:rsidR="00DA736C" w:rsidRDefault="00DA736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1.Познавательное развитие</w:t>
            </w:r>
          </w:p>
          <w:p w:rsidR="00DA736C" w:rsidRDefault="00DA736C">
            <w:r>
              <w:t>(ФЭМП)</w:t>
            </w:r>
          </w:p>
          <w:p w:rsidR="00DA736C" w:rsidRDefault="00DA736C">
            <w:r>
              <w:t>«Решение задач Соотнесение числа и цифры</w:t>
            </w:r>
            <w:proofErr w:type="gramStart"/>
            <w:r>
              <w:t>»К</w:t>
            </w:r>
            <w:proofErr w:type="gramEnd"/>
            <w:r>
              <w:t>олесникова с.56</w:t>
            </w:r>
          </w:p>
          <w:p w:rsidR="00DA736C" w:rsidRDefault="00DA736C">
            <w:r>
              <w:t>занятие 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</w:t>
            </w:r>
            <w:proofErr w:type="gramStart"/>
            <w:r>
              <w:t>е(</w:t>
            </w:r>
            <w:proofErr w:type="gramEnd"/>
            <w:r>
              <w:t xml:space="preserve">ЧХЛ) </w:t>
            </w:r>
          </w:p>
          <w:p w:rsidR="00DA736C" w:rsidRDefault="00DA736C">
            <w:r>
              <w:t xml:space="preserve">«Пограничник» (заучивание) </w:t>
            </w:r>
          </w:p>
          <w:p w:rsidR="00DA736C" w:rsidRDefault="00DA736C">
            <w:r>
              <w:t>Затулина с99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>аппликация)</w:t>
            </w:r>
          </w:p>
          <w:p w:rsidR="00DA736C" w:rsidRDefault="00DA736C">
            <w:r>
              <w:t>«Пароход»</w:t>
            </w:r>
          </w:p>
          <w:p w:rsidR="00DA736C" w:rsidRDefault="00DA736C">
            <w:r>
              <w:t>Комарова с 84</w:t>
            </w:r>
          </w:p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2.Художественно-эстетическое</w:t>
            </w:r>
          </w:p>
          <w:p w:rsidR="00DA736C" w:rsidRDefault="00DA736C">
            <w:r>
              <w:t xml:space="preserve"> развитие</w:t>
            </w:r>
          </w:p>
          <w:p w:rsidR="00DA736C" w:rsidRDefault="00DA736C">
            <w:r>
              <w:t>(рисование)</w:t>
            </w:r>
          </w:p>
          <w:p w:rsidR="00DA736C" w:rsidRDefault="00DA736C">
            <w:r>
              <w:t xml:space="preserve">«  Пограничник с собакой» </w:t>
            </w:r>
            <w:proofErr w:type="spellStart"/>
            <w:r>
              <w:t>комарова</w:t>
            </w:r>
            <w:proofErr w:type="spellEnd"/>
            <w:r>
              <w:t xml:space="preserve"> с85</w:t>
            </w:r>
          </w:p>
          <w:p w:rsidR="00DA736C" w:rsidRDefault="00DA736C"/>
          <w:p w:rsidR="00DA736C" w:rsidRDefault="00DA736C">
            <w:r>
              <w:t>3. Физическое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2Музыкальное развитие</w:t>
            </w:r>
          </w:p>
          <w:p w:rsidR="00DA736C" w:rsidRDefault="00DA736C"/>
          <w:p w:rsidR="00DA736C" w:rsidRDefault="00DA736C"/>
          <w:p w:rsidR="00DA736C" w:rsidRDefault="00DA736C"/>
          <w:p w:rsidR="00DA736C" w:rsidRDefault="00DA736C">
            <w:r>
              <w:t>3. фронтальное логопедическое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2.Художественно-эстетическое развитие.</w:t>
            </w:r>
          </w:p>
          <w:p w:rsidR="00DA736C" w:rsidRDefault="00DA736C">
            <w:r>
              <w:t>Конструирование</w:t>
            </w:r>
          </w:p>
          <w:p w:rsidR="00DA736C" w:rsidRDefault="00DA736C">
            <w:r>
              <w:t xml:space="preserve">«Мост» </w:t>
            </w:r>
            <w:proofErr w:type="spellStart"/>
            <w:r>
              <w:t>Лободина</w:t>
            </w:r>
            <w:proofErr w:type="spellEnd"/>
            <w:r>
              <w:t xml:space="preserve"> с 247</w:t>
            </w:r>
          </w:p>
          <w:p w:rsidR="00DA736C" w:rsidRDefault="00DA736C">
            <w:r>
              <w:t>3.Физическое развитие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2.Художественно-эстетическое развитие</w:t>
            </w:r>
          </w:p>
          <w:p w:rsidR="00DA736C" w:rsidRDefault="00DA736C">
            <w:r>
              <w:t>«  Папин портрет» Лыкова с 136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 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>музыкальное)</w:t>
            </w:r>
          </w:p>
          <w:p w:rsidR="00DA736C" w:rsidRDefault="00DA736C"/>
          <w:p w:rsidR="00DA736C" w:rsidRDefault="00DA736C">
            <w:r>
              <w:t>3. Физическое развитие (на улице)</w:t>
            </w:r>
          </w:p>
        </w:tc>
      </w:tr>
    </w:tbl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</w:p>
    <w:tbl>
      <w:tblPr>
        <w:tblStyle w:val="a3"/>
        <w:tblW w:w="15843" w:type="dxa"/>
        <w:tblInd w:w="0" w:type="dxa"/>
        <w:tblLook w:val="04A0"/>
      </w:tblPr>
      <w:tblGrid>
        <w:gridCol w:w="3652"/>
        <w:gridCol w:w="2835"/>
        <w:gridCol w:w="2977"/>
        <w:gridCol w:w="3100"/>
        <w:gridCol w:w="3279"/>
      </w:tblGrid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среда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четверг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пятница</w:t>
            </w:r>
          </w:p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развитие</w:t>
            </w:r>
          </w:p>
          <w:p w:rsidR="00DA736C" w:rsidRDefault="00DA736C">
            <w:r>
              <w:t>Беседа о друзьях и дружбе</w:t>
            </w:r>
          </w:p>
          <w:p w:rsidR="00DA736C" w:rsidRDefault="00DA736C">
            <w:proofErr w:type="spellStart"/>
            <w:r>
              <w:t>Гербова</w:t>
            </w:r>
            <w:proofErr w:type="spellEnd"/>
            <w:r>
              <w:t xml:space="preserve">  с.73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1.Познавательное развити</w:t>
            </w:r>
            <w:proofErr w:type="gramStart"/>
            <w:r>
              <w:t>е(</w:t>
            </w:r>
            <w:proofErr w:type="gramEnd"/>
            <w:r>
              <w:t>ФЦКМ)</w:t>
            </w:r>
          </w:p>
          <w:p w:rsidR="00DA736C" w:rsidRDefault="00DA736C">
            <w:r>
              <w:t>«Российская Армия»</w:t>
            </w:r>
          </w:p>
          <w:p w:rsidR="00DA736C" w:rsidRDefault="00DA736C">
            <w:proofErr w:type="spellStart"/>
            <w:r>
              <w:t>Дыбина</w:t>
            </w:r>
            <w:proofErr w:type="spellEnd"/>
            <w:r>
              <w:t xml:space="preserve"> с 38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1.Познавательное развитие</w:t>
            </w:r>
          </w:p>
          <w:p w:rsidR="00DA736C" w:rsidRDefault="00DA736C">
            <w:r>
              <w:t>(ФЭМП)</w:t>
            </w:r>
          </w:p>
          <w:p w:rsidR="00DA736C" w:rsidRDefault="00DA736C">
            <w:r>
              <w:t>«Решение задач на сложение и вычитание» Колесникова с.59</w:t>
            </w:r>
          </w:p>
          <w:p w:rsidR="00DA736C" w:rsidRDefault="00DA736C">
            <w:r>
              <w:t>занятие 22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1.Речевое развити</w:t>
            </w:r>
            <w:proofErr w:type="gramStart"/>
            <w:r>
              <w:t>е(</w:t>
            </w:r>
            <w:proofErr w:type="gramEnd"/>
            <w:r>
              <w:t xml:space="preserve">ЧХЛ) </w:t>
            </w:r>
          </w:p>
          <w:p w:rsidR="00DA736C" w:rsidRDefault="00DA736C">
            <w:r>
              <w:t>«Сыновья» В. Осеева Затулина с102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1.Художественно-эстетическое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 xml:space="preserve">аппликация ) </w:t>
            </w:r>
          </w:p>
          <w:p w:rsidR="00DA736C" w:rsidRDefault="00DA736C">
            <w:r>
              <w:t xml:space="preserve">«Пограничник с собакой» </w:t>
            </w:r>
            <w:proofErr w:type="spellStart"/>
            <w:r>
              <w:t>Лободина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A736C" w:rsidRDefault="00DA736C"/>
        </w:tc>
      </w:tr>
      <w:tr w:rsidR="00DA736C" w:rsidTr="00DA73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2.Художественно-эстетическое</w:t>
            </w:r>
          </w:p>
          <w:p w:rsidR="00DA736C" w:rsidRDefault="00DA736C">
            <w:r>
              <w:t xml:space="preserve"> развитие</w:t>
            </w:r>
          </w:p>
          <w:p w:rsidR="00DA736C" w:rsidRDefault="00DA736C">
            <w:r>
              <w:t>(рисование)</w:t>
            </w:r>
          </w:p>
          <w:p w:rsidR="00DA736C" w:rsidRDefault="00DA736C">
            <w:r>
              <w:t xml:space="preserve">«  Танк  » </w:t>
            </w:r>
            <w:proofErr w:type="spellStart"/>
            <w:r>
              <w:t>Колдина</w:t>
            </w:r>
            <w:proofErr w:type="spellEnd"/>
            <w:r>
              <w:t xml:space="preserve"> с 33</w:t>
            </w:r>
          </w:p>
          <w:p w:rsidR="00DA736C" w:rsidRDefault="00DA736C"/>
          <w:p w:rsidR="00DA736C" w:rsidRDefault="00DA736C">
            <w:r>
              <w:t>3. Физическое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2Музыкальное развитие</w:t>
            </w:r>
          </w:p>
          <w:p w:rsidR="00DA736C" w:rsidRDefault="00DA736C"/>
          <w:p w:rsidR="00DA736C" w:rsidRDefault="00DA736C"/>
          <w:p w:rsidR="00DA736C" w:rsidRDefault="00DA736C"/>
          <w:p w:rsidR="00DA736C" w:rsidRDefault="00DA736C">
            <w:r>
              <w:t>3. фронтальное логопедическое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C" w:rsidRDefault="00DA736C">
            <w:r>
              <w:t>2.Художественно-эстетическое развитие.</w:t>
            </w:r>
          </w:p>
          <w:p w:rsidR="00DA736C" w:rsidRDefault="00DA736C">
            <w:r>
              <w:t>Конструирование</w:t>
            </w:r>
          </w:p>
          <w:p w:rsidR="00DA736C" w:rsidRDefault="00DA736C">
            <w:r>
              <w:t>«Галстук для папы» Лыковас138</w:t>
            </w:r>
          </w:p>
          <w:p w:rsidR="00DA736C" w:rsidRDefault="00DA736C">
            <w:r>
              <w:t>3.Физическое развитие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2.Художественно-эстетическое</w:t>
            </w:r>
          </w:p>
          <w:p w:rsidR="00DA736C" w:rsidRDefault="00DA736C">
            <w:r>
              <w:t xml:space="preserve"> Развитие</w:t>
            </w:r>
          </w:p>
          <w:p w:rsidR="00DA736C" w:rsidRDefault="00DA736C">
            <w:r>
              <w:t xml:space="preserve">«  Солдат российской армии» </w:t>
            </w:r>
            <w:proofErr w:type="spellStart"/>
            <w:r>
              <w:t>Лободина</w:t>
            </w:r>
            <w:proofErr w:type="spellEnd"/>
            <w:r>
              <w:t xml:space="preserve"> </w:t>
            </w:r>
          </w:p>
          <w:p w:rsidR="00DA736C" w:rsidRDefault="00DA736C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C" w:rsidRDefault="00DA736C">
            <w:r>
              <w:t>2. .Художественно-эстетическое</w:t>
            </w:r>
          </w:p>
          <w:p w:rsidR="00DA736C" w:rsidRDefault="00DA736C">
            <w:r>
              <w:t xml:space="preserve"> развити</w:t>
            </w:r>
            <w:proofErr w:type="gramStart"/>
            <w:r>
              <w:t>е(</w:t>
            </w:r>
            <w:proofErr w:type="gramEnd"/>
            <w:r>
              <w:t>музыкальное)</w:t>
            </w:r>
          </w:p>
          <w:p w:rsidR="00DA736C" w:rsidRDefault="00DA736C"/>
          <w:p w:rsidR="00DA736C" w:rsidRDefault="00DA736C">
            <w:r>
              <w:t>3. Физическое развитие (на улице)</w:t>
            </w:r>
          </w:p>
        </w:tc>
      </w:tr>
    </w:tbl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</w:p>
    <w:p w:rsidR="00DA736C" w:rsidRDefault="00DA736C" w:rsidP="00DA736C">
      <w:pPr>
        <w:pStyle w:val="msolistparagraphbullet2gif"/>
        <w:spacing w:before="0" w:beforeAutospacing="0" w:after="0" w:afterAutospacing="0"/>
        <w:ind w:hanging="360"/>
        <w:jc w:val="both"/>
      </w:pPr>
    </w:p>
    <w:p w:rsidR="005B54AD" w:rsidRDefault="005B54AD"/>
    <w:sectPr w:rsidR="005B54AD" w:rsidSect="00DA7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36C"/>
    <w:rsid w:val="005B54AD"/>
    <w:rsid w:val="00DA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DA736C"/>
  </w:style>
  <w:style w:type="table" w:styleId="a3">
    <w:name w:val="Table Grid"/>
    <w:basedOn w:val="a1"/>
    <w:uiPriority w:val="59"/>
    <w:rsid w:val="00DA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>Grizli777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2015-02-22T14:45:00Z</dcterms:created>
  <dcterms:modified xsi:type="dcterms:W3CDTF">2015-02-22T14:46:00Z</dcterms:modified>
</cp:coreProperties>
</file>