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83"/>
        <w:gridCol w:w="5088"/>
        <w:gridCol w:w="5079"/>
      </w:tblGrid>
      <w:tr w:rsidR="00265AAA" w:rsidRPr="00265AAA" w:rsidTr="00265AAA">
        <w:tc>
          <w:tcPr>
            <w:tcW w:w="5178" w:type="dxa"/>
          </w:tcPr>
          <w:p w:rsidR="00265AAA" w:rsidRPr="006A57A6" w:rsidRDefault="00265AAA" w:rsidP="00265AAA">
            <w:pPr>
              <w:ind w:left="360"/>
              <w:jc w:val="center"/>
              <w:rPr>
                <w:b/>
                <w:color w:val="00B050"/>
              </w:rPr>
            </w:pPr>
            <w:r w:rsidRPr="006A57A6">
              <w:rPr>
                <w:b/>
                <w:color w:val="00B050"/>
              </w:rPr>
              <w:t>Кто быстрее?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Цель:</w:t>
            </w:r>
            <w:r w:rsidRPr="00265AAA">
              <w:t xml:space="preserve"> закрепить представления детей о внешнем виде растения</w:t>
            </w:r>
          </w:p>
          <w:p w:rsidR="00265AAA" w:rsidRPr="00265AAA" w:rsidRDefault="00265AAA" w:rsidP="00265AAA">
            <w:pPr>
              <w:ind w:left="360"/>
            </w:pPr>
            <w:r w:rsidRPr="00265AAA">
              <w:t>Игровая задача: найти картинку с изображением определенного растения.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Материал для игры:</w:t>
            </w:r>
            <w:r w:rsidRPr="00265AAA">
              <w:t xml:space="preserve"> карточки с изображением растений (по нескольку карточек каждого растения)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Ход игры:</w:t>
            </w:r>
            <w:r w:rsidRPr="00265AAA">
              <w:t xml:space="preserve"> Воспитатель или ведущий раскладывает в разных местах группы карточки с изображением разных растений. Называет одно из них. Например, подснежник. Дети собирают все карточки с изображение подснежника. Побеждает тот, кто быстрее найдет названное растение.</w:t>
            </w:r>
          </w:p>
          <w:p w:rsidR="00265AAA" w:rsidRPr="00265AAA" w:rsidRDefault="00265AAA"/>
        </w:tc>
        <w:tc>
          <w:tcPr>
            <w:tcW w:w="5178" w:type="dxa"/>
          </w:tcPr>
          <w:p w:rsidR="00265AAA" w:rsidRPr="006A57A6" w:rsidRDefault="00265AAA" w:rsidP="00265AAA">
            <w:pPr>
              <w:ind w:left="360"/>
              <w:jc w:val="center"/>
              <w:rPr>
                <w:b/>
                <w:color w:val="00B050"/>
              </w:rPr>
            </w:pPr>
            <w:r w:rsidRPr="006A57A6">
              <w:rPr>
                <w:b/>
                <w:color w:val="00B050"/>
              </w:rPr>
              <w:t>Лото « Что где растет?»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Цель:</w:t>
            </w:r>
            <w:r w:rsidRPr="00265AAA">
              <w:t xml:space="preserve"> закрепить умение классифицировать растения по месту произрастания, развивать внимательность и наблюдательность.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Игровая задача:</w:t>
            </w:r>
            <w:r w:rsidRPr="00265AAA">
              <w:t xml:space="preserve"> заполнить игровое поле.</w:t>
            </w:r>
          </w:p>
          <w:p w:rsidR="00265AAA" w:rsidRPr="00265AAA" w:rsidRDefault="00265AAA" w:rsidP="00265AAA">
            <w:pPr>
              <w:ind w:left="360"/>
            </w:pPr>
            <w:proofErr w:type="gramStart"/>
            <w:r w:rsidRPr="00265AAA">
              <w:rPr>
                <w:b/>
              </w:rPr>
              <w:t>Материалы:</w:t>
            </w:r>
            <w:r w:rsidRPr="00265AAA">
              <w:t xml:space="preserve"> игровые зоны (поля) – луг, лес, водоем, болото, тайга, пустыня, джунгли…Карточки с изображением растений, произрастающих в данных экосистемах.</w:t>
            </w:r>
            <w:proofErr w:type="gramEnd"/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Ход игры:</w:t>
            </w:r>
            <w:r w:rsidRPr="00265AAA">
              <w:t xml:space="preserve"> Дети выбирают игровые поля. Ведущий перемешивает карточки и</w:t>
            </w:r>
            <w:proofErr w:type="gramStart"/>
            <w:r w:rsidRPr="00265AAA">
              <w:t xml:space="preserve"> ,</w:t>
            </w:r>
            <w:proofErr w:type="gramEnd"/>
            <w:r w:rsidRPr="00265AAA">
              <w:t xml:space="preserve"> доставая по одной, называет растение. Играющие дети забирают те карточки, которые соответствуют их игровому полю. Выигрывает тот, кто быстрее заполнит свое игровое поле.</w:t>
            </w:r>
          </w:p>
          <w:p w:rsidR="006A57A6" w:rsidRDefault="006A57A6" w:rsidP="00E64D32"/>
          <w:p w:rsidR="00E64D32" w:rsidRPr="00265AAA" w:rsidRDefault="00E64D32" w:rsidP="00E64D32"/>
        </w:tc>
        <w:tc>
          <w:tcPr>
            <w:tcW w:w="5178" w:type="dxa"/>
          </w:tcPr>
          <w:p w:rsidR="00265AAA" w:rsidRPr="006A57A6" w:rsidRDefault="00265AAA" w:rsidP="00265AAA">
            <w:pPr>
              <w:ind w:left="360"/>
              <w:jc w:val="center"/>
              <w:rPr>
                <w:b/>
                <w:color w:val="00B050"/>
              </w:rPr>
            </w:pPr>
            <w:r w:rsidRPr="006A57A6">
              <w:rPr>
                <w:b/>
                <w:color w:val="00B050"/>
              </w:rPr>
              <w:t>Найди по описанию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Цель:</w:t>
            </w:r>
            <w:r w:rsidRPr="00265AAA">
              <w:t xml:space="preserve"> закрепить представление об особенностях внешнего вида растений, учить </w:t>
            </w:r>
            <w:proofErr w:type="gramStart"/>
            <w:r w:rsidRPr="00265AAA">
              <w:t>самостоятельно</w:t>
            </w:r>
            <w:proofErr w:type="gramEnd"/>
            <w:r w:rsidRPr="00265AAA">
              <w:t xml:space="preserve"> описывать внешний вид растений.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Игровая задача:</w:t>
            </w:r>
            <w:r w:rsidRPr="00265AAA">
              <w:t xml:space="preserve"> найти растение по перечисленным признакам.</w:t>
            </w:r>
          </w:p>
          <w:p w:rsidR="00265AAA" w:rsidRPr="00265AAA" w:rsidRDefault="00265AAA" w:rsidP="00265AAA">
            <w:pPr>
              <w:ind w:left="360"/>
            </w:pPr>
            <w:r w:rsidRPr="00265AAA">
              <w:t>Материал: карточки с изображением растений.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Ход игры:</w:t>
            </w:r>
            <w:r w:rsidRPr="00265AAA">
              <w:t xml:space="preserve"> Воспитатель или ведущий называет характерные особенности того или иного растения, не называя его. Дети оттаскивают его изображение среди карточек. Побеждает тот, кто быстро и правильно найдет и назовет отгадку.</w:t>
            </w:r>
          </w:p>
          <w:p w:rsidR="00265AAA" w:rsidRPr="00265AAA" w:rsidRDefault="00265AAA"/>
        </w:tc>
      </w:tr>
      <w:tr w:rsidR="00265AAA" w:rsidRPr="00265AAA" w:rsidTr="00265AAA">
        <w:tc>
          <w:tcPr>
            <w:tcW w:w="5178" w:type="dxa"/>
          </w:tcPr>
          <w:p w:rsidR="00265AAA" w:rsidRPr="006A57A6" w:rsidRDefault="00265AAA" w:rsidP="00265AAA">
            <w:pPr>
              <w:ind w:left="360"/>
              <w:jc w:val="center"/>
              <w:rPr>
                <w:b/>
                <w:color w:val="00B050"/>
              </w:rPr>
            </w:pPr>
            <w:r w:rsidRPr="006A57A6">
              <w:rPr>
                <w:b/>
                <w:color w:val="00B050"/>
              </w:rPr>
              <w:t>Горячо – холодно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Цель:</w:t>
            </w:r>
            <w:r w:rsidRPr="00265AAA">
              <w:t xml:space="preserve"> поддерживать интерес детей к растениям, закреплять их названия.</w:t>
            </w:r>
          </w:p>
          <w:p w:rsidR="00265AAA" w:rsidRPr="00265AAA" w:rsidRDefault="00265AAA" w:rsidP="00265AAA">
            <w:pPr>
              <w:ind w:left="360"/>
            </w:pPr>
            <w:r w:rsidRPr="00265AAA">
              <w:t>Игровая задача: найти, где спрятан игровой персонаж.</w:t>
            </w:r>
          </w:p>
          <w:p w:rsidR="00265AAA" w:rsidRPr="00265AAA" w:rsidRDefault="00265AAA" w:rsidP="00265AAA">
            <w:pPr>
              <w:ind w:left="360"/>
            </w:pPr>
            <w:r w:rsidRPr="00265AAA">
              <w:t>Правило: нельзя переворачивать карточки.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Материал:</w:t>
            </w:r>
            <w:r w:rsidRPr="00265AAA">
              <w:t xml:space="preserve"> карточки с изображением растений, изображение игрового персонажа.</w:t>
            </w:r>
          </w:p>
          <w:p w:rsidR="00265AAA" w:rsidRPr="00265AAA" w:rsidRDefault="00265AAA" w:rsidP="00E64D32">
            <w:pPr>
              <w:ind w:left="360"/>
            </w:pPr>
            <w:r w:rsidRPr="00265AAA">
              <w:rPr>
                <w:b/>
              </w:rPr>
              <w:t>Ход игры:</w:t>
            </w:r>
            <w:r w:rsidRPr="00265AAA">
              <w:t xml:space="preserve"> Карточки с изображение растений раскладываются по группе.  Воспитатель или ведущий прячет под карточку с изображением одного из растений карточку с игровым персонажем (</w:t>
            </w:r>
            <w:proofErr w:type="spellStart"/>
            <w:r w:rsidRPr="00265AAA">
              <w:t>Карлсона</w:t>
            </w:r>
            <w:proofErr w:type="spellEnd"/>
            <w:r w:rsidRPr="00265AAA">
              <w:t xml:space="preserve">, Гнома, Незнайки…) Дети в это время стоят, отвернувшись или закрыв глаза. После условного сигнала играющие ходят между карточками, а ведущий при приближении или удалении </w:t>
            </w:r>
            <w:proofErr w:type="gramStart"/>
            <w:r w:rsidRPr="00265AAA">
              <w:t>к</w:t>
            </w:r>
            <w:proofErr w:type="gramEnd"/>
            <w:r w:rsidRPr="00265AAA">
              <w:t xml:space="preserve"> загаданной карточки говорит: «Тепло. Холодно или горячо». Можно давать подсказки. Например: «Гном спрятался под хвойным деревом»,  «Гном спрятался под луговыми цветами». Выигрывает тот, кто быстрее найдет игровой </w:t>
            </w:r>
            <w:r w:rsidRPr="00265AAA">
              <w:lastRenderedPageBreak/>
              <w:t>персонаж.</w:t>
            </w:r>
          </w:p>
        </w:tc>
        <w:tc>
          <w:tcPr>
            <w:tcW w:w="5178" w:type="dxa"/>
          </w:tcPr>
          <w:p w:rsidR="00265AAA" w:rsidRPr="006A57A6" w:rsidRDefault="00265AAA" w:rsidP="00265AAA">
            <w:pPr>
              <w:jc w:val="center"/>
              <w:rPr>
                <w:b/>
                <w:color w:val="00B050"/>
              </w:rPr>
            </w:pPr>
            <w:r w:rsidRPr="006A57A6">
              <w:rPr>
                <w:b/>
                <w:color w:val="00B050"/>
              </w:rPr>
              <w:lastRenderedPageBreak/>
              <w:t>Найди такой же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Цель:</w:t>
            </w:r>
            <w:r w:rsidRPr="00C9721C">
              <w:rPr>
                <w:rStyle w:val="c2c1"/>
              </w:rPr>
              <w:t xml:space="preserve"> закрепить знания о внешнем виде комнатных растений, развивать внимательность и наблюдательность.</w:t>
            </w:r>
            <w:r w:rsidRPr="00C9721C">
              <w:rPr>
                <w:rStyle w:val="c1"/>
              </w:rPr>
              <w:t xml:space="preserve"> 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Игровая задача</w:t>
            </w:r>
            <w:r w:rsidRPr="00C9721C">
              <w:rPr>
                <w:rStyle w:val="c1"/>
                <w:b/>
              </w:rPr>
              <w:t>:</w:t>
            </w:r>
            <w:r w:rsidRPr="00C9721C">
              <w:rPr>
                <w:rStyle w:val="c1"/>
              </w:rPr>
              <w:t xml:space="preserve"> дети находят изменения в расположении предметов.</w:t>
            </w:r>
          </w:p>
          <w:p w:rsidR="00265AAA" w:rsidRPr="00C9721C" w:rsidRDefault="00265AAA" w:rsidP="00265AAA">
            <w:r w:rsidRPr="00C9721C">
              <w:rPr>
                <w:rStyle w:val="c2c1"/>
              </w:rPr>
              <w:t>Правило.</w:t>
            </w:r>
            <w:r w:rsidRPr="00C9721C">
              <w:rPr>
                <w:rStyle w:val="c1"/>
              </w:rPr>
              <w:t> Смотреть на то, как воспитатель меняет растения местами, нельзя.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Материалы:</w:t>
            </w:r>
            <w:r w:rsidRPr="00C9721C">
              <w:rPr>
                <w:rStyle w:val="c1"/>
              </w:rPr>
              <w:t> на двух столах ставят 3—4 одинаковых растения в определенной последовательности, например фикус, цветущая герань, аспарагус, душистая герань.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Ход игры</w:t>
            </w:r>
            <w:r w:rsidRPr="00C9721C">
              <w:rPr>
                <w:rStyle w:val="c1"/>
                <w:b/>
              </w:rPr>
              <w:t>:</w:t>
            </w:r>
            <w:r w:rsidRPr="00C9721C">
              <w:rPr>
                <w:rStyle w:val="c1"/>
              </w:rPr>
              <w:t xml:space="preserve"> Воспитатель просит детей хорошо рассмотреть, как стоят растения, и закрыть глаза. В это время он меняет местами растения на одном столе. А затем просит детей переставить горшочки так, как они стоя-</w:t>
            </w:r>
          </w:p>
          <w:p w:rsidR="00265AAA" w:rsidRPr="00C9721C" w:rsidRDefault="00265AAA" w:rsidP="00265AAA">
            <w:r w:rsidRPr="00C9721C">
              <w:rPr>
                <w:rStyle w:val="c1"/>
              </w:rPr>
              <w:t>ли прежде, сравнивая их расположение с порядком растений на другом столе.</w:t>
            </w:r>
          </w:p>
          <w:p w:rsidR="00265AAA" w:rsidRPr="00C9721C" w:rsidRDefault="00265AAA" w:rsidP="00265AAA">
            <w:r w:rsidRPr="00C9721C">
              <w:rPr>
                <w:rStyle w:val="c1"/>
              </w:rPr>
              <w:t>После некоторых повторений можно провести игру с одним набором растений  (без зрительного контроля).</w:t>
            </w:r>
          </w:p>
          <w:p w:rsidR="00265AAA" w:rsidRPr="00265AAA" w:rsidRDefault="00265AAA" w:rsidP="00265AAA"/>
        </w:tc>
        <w:tc>
          <w:tcPr>
            <w:tcW w:w="5178" w:type="dxa"/>
          </w:tcPr>
          <w:p w:rsidR="00265AAA" w:rsidRPr="006A57A6" w:rsidRDefault="00265AAA" w:rsidP="00265AAA">
            <w:pPr>
              <w:jc w:val="center"/>
              <w:rPr>
                <w:color w:val="00B050"/>
              </w:rPr>
            </w:pPr>
            <w:r w:rsidRPr="006A57A6">
              <w:rPr>
                <w:rStyle w:val="c2c1c3"/>
                <w:b/>
                <w:color w:val="00B050"/>
              </w:rPr>
              <w:lastRenderedPageBreak/>
              <w:t>Где спряталась матрешка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Цель:</w:t>
            </w:r>
            <w:r w:rsidRPr="00C9721C">
              <w:rPr>
                <w:rStyle w:val="c2c1"/>
              </w:rPr>
              <w:t xml:space="preserve"> учить находить предмет</w:t>
            </w:r>
            <w:r w:rsidRPr="00C9721C">
              <w:rPr>
                <w:rStyle w:val="c1"/>
              </w:rPr>
              <w:t xml:space="preserve"> по перечисленным признакам, развивать наблюдательность и учить делать простейшие выводы.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Игровая задача:</w:t>
            </w:r>
            <w:r w:rsidRPr="00C9721C">
              <w:rPr>
                <w:rStyle w:val="c1"/>
              </w:rPr>
              <w:t> пои</w:t>
            </w:r>
            <w:proofErr w:type="gramStart"/>
            <w:r w:rsidRPr="00C9721C">
              <w:rPr>
                <w:rStyle w:val="c1"/>
              </w:rPr>
              <w:t>ск спр</w:t>
            </w:r>
            <w:proofErr w:type="gramEnd"/>
            <w:r w:rsidRPr="00C9721C">
              <w:rPr>
                <w:rStyle w:val="c1"/>
              </w:rPr>
              <w:t>ятанной игрушки.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Правило:</w:t>
            </w:r>
            <w:r w:rsidRPr="00C9721C">
              <w:rPr>
                <w:rStyle w:val="c1"/>
              </w:rPr>
              <w:t> смотреть, куда воспитатель прячет матрешку, нельзя.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Материалы:</w:t>
            </w:r>
            <w:r w:rsidRPr="00C9721C">
              <w:rPr>
                <w:rStyle w:val="c1"/>
              </w:rPr>
              <w:t> на столе расставляют 4—5 растений</w:t>
            </w:r>
          </w:p>
          <w:p w:rsidR="00265AAA" w:rsidRPr="00C9721C" w:rsidRDefault="00265AAA" w:rsidP="00265AAA">
            <w:pPr>
              <w:rPr>
                <w:rStyle w:val="c2c1"/>
                <w:b/>
              </w:rPr>
            </w:pPr>
            <w:r w:rsidRPr="00C9721C">
              <w:rPr>
                <w:rStyle w:val="c2c1"/>
                <w:b/>
              </w:rPr>
              <w:t>Первый вариант.</w:t>
            </w:r>
          </w:p>
          <w:p w:rsidR="00265AAA" w:rsidRPr="00E64D32" w:rsidRDefault="00265AAA" w:rsidP="006A57A6">
            <w:pPr>
              <w:rPr>
                <w:b/>
              </w:rPr>
            </w:pPr>
            <w:r w:rsidRPr="00C9721C">
              <w:rPr>
                <w:rStyle w:val="c2c1"/>
                <w:b/>
              </w:rPr>
              <w:t>Ход игры</w:t>
            </w:r>
            <w:r w:rsidRPr="00C9721C">
              <w:rPr>
                <w:rStyle w:val="c1"/>
                <w:b/>
              </w:rPr>
              <w:t>:</w:t>
            </w:r>
            <w:r w:rsidRPr="00C9721C">
              <w:rPr>
                <w:rStyle w:val="c1"/>
              </w:rPr>
              <w:t xml:space="preserve"> Детям показывают маленькую матрешку, которая «захотела поиграть с ними в прятки». Воспитатель просит детей закрыть глаза и в </w:t>
            </w:r>
            <w:r>
              <w:rPr>
                <w:rStyle w:val="c1"/>
              </w:rPr>
              <w:t>это время прячет игрушку за одним</w:t>
            </w:r>
            <w:r w:rsidRPr="00C9721C">
              <w:rPr>
                <w:rStyle w:val="c1"/>
              </w:rPr>
              <w:t xml:space="preserve"> из растений. Затем дети открывают глаза. «Как же найти матрешку? — спрашивает воспитатель.— Сейчас я расскажу вам, куда она спряталась». </w:t>
            </w:r>
            <w:proofErr w:type="gramStart"/>
            <w:r w:rsidRPr="00C9721C">
              <w:rPr>
                <w:rStyle w:val="c1"/>
              </w:rPr>
              <w:t>И педагог говорит, на что похоже растение, за которым «спряталась» матрешка (на дерево, травку), описывает его стебель, листья (форму, величину, поверхность), цветы, их количество, окраску.</w:t>
            </w:r>
            <w:proofErr w:type="gramEnd"/>
            <w:r w:rsidRPr="00C9721C">
              <w:rPr>
                <w:rStyle w:val="c1"/>
              </w:rPr>
              <w:t xml:space="preserve"> Дети слушают, а затем указывают растение и называют его.</w:t>
            </w:r>
            <w:r w:rsidR="006A57A6" w:rsidRPr="00C9721C">
              <w:rPr>
                <w:b/>
              </w:rPr>
              <w:t xml:space="preserve"> </w:t>
            </w:r>
          </w:p>
        </w:tc>
      </w:tr>
      <w:tr w:rsidR="00265AAA" w:rsidRPr="00265AAA" w:rsidTr="00265AAA">
        <w:tc>
          <w:tcPr>
            <w:tcW w:w="5178" w:type="dxa"/>
          </w:tcPr>
          <w:p w:rsidR="00265AAA" w:rsidRPr="006A57A6" w:rsidRDefault="00265AAA" w:rsidP="00265AAA">
            <w:pPr>
              <w:ind w:left="360"/>
              <w:jc w:val="center"/>
              <w:rPr>
                <w:b/>
                <w:color w:val="00B050"/>
              </w:rPr>
            </w:pPr>
            <w:r w:rsidRPr="006A57A6">
              <w:rPr>
                <w:b/>
                <w:color w:val="00B050"/>
              </w:rPr>
              <w:lastRenderedPageBreak/>
              <w:t>Скорая помощь</w:t>
            </w:r>
          </w:p>
          <w:p w:rsidR="00265AAA" w:rsidRPr="006A57A6" w:rsidRDefault="00265AAA" w:rsidP="00265AAA">
            <w:pPr>
              <w:ind w:left="360"/>
              <w:jc w:val="center"/>
              <w:rPr>
                <w:b/>
                <w:color w:val="00B050"/>
              </w:rPr>
            </w:pPr>
            <w:r w:rsidRPr="006A57A6">
              <w:rPr>
                <w:b/>
                <w:color w:val="00B050"/>
              </w:rPr>
              <w:t>(экологическая игра на прогулке)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Цель:</w:t>
            </w:r>
            <w:r w:rsidRPr="00265AAA">
              <w:t xml:space="preserve"> воспитывать заботливое отношение к растениям, желание оказывать помощь, развивать наблюдательность.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Игровая задача:</w:t>
            </w:r>
            <w:r w:rsidRPr="00265AAA">
              <w:t xml:space="preserve"> осмотреть «пациентов» - деревья, кустарники, растения. Заметить изувеченные, засохшие, сломанные ветви, засохшие растения. Оказать им посильную помощь.</w:t>
            </w: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 xml:space="preserve"> Материалы:</w:t>
            </w:r>
            <w:r w:rsidRPr="00265AAA">
              <w:t xml:space="preserve"> палочки, веревочки, тряпочки, ножницы, лейки…</w:t>
            </w:r>
          </w:p>
          <w:p w:rsidR="00265AAA" w:rsidRPr="00265AAA" w:rsidRDefault="00265AAA" w:rsidP="00265AAA">
            <w:pPr>
              <w:ind w:left="360"/>
            </w:pPr>
          </w:p>
          <w:p w:rsidR="00265AAA" w:rsidRPr="00265AAA" w:rsidRDefault="00265AAA" w:rsidP="00265AAA">
            <w:pPr>
              <w:ind w:left="360"/>
            </w:pPr>
            <w:r w:rsidRPr="00265AAA">
              <w:rPr>
                <w:b/>
              </w:rPr>
              <w:t>Ход игры:</w:t>
            </w:r>
            <w:r w:rsidRPr="00265AAA">
              <w:t xml:space="preserve"> на прогулке дети обходят участок – «делают обход»; если есть  «больные», им оказывается помощь.</w:t>
            </w:r>
          </w:p>
          <w:p w:rsidR="00265AAA" w:rsidRDefault="00265AAA"/>
          <w:p w:rsidR="006A57A6" w:rsidRDefault="006A57A6"/>
          <w:p w:rsidR="006A57A6" w:rsidRDefault="006A57A6"/>
          <w:p w:rsidR="006A57A6" w:rsidRPr="00265AAA" w:rsidRDefault="006A57A6"/>
        </w:tc>
        <w:tc>
          <w:tcPr>
            <w:tcW w:w="5178" w:type="dxa"/>
          </w:tcPr>
          <w:p w:rsidR="00265AAA" w:rsidRPr="006A57A6" w:rsidRDefault="00265AAA" w:rsidP="00265AAA">
            <w:pPr>
              <w:jc w:val="center"/>
              <w:rPr>
                <w:b/>
                <w:color w:val="00B050"/>
              </w:rPr>
            </w:pPr>
            <w:r w:rsidRPr="006A57A6">
              <w:rPr>
                <w:b/>
                <w:color w:val="00B050"/>
              </w:rPr>
              <w:t>Аптека Айболита</w:t>
            </w:r>
          </w:p>
          <w:p w:rsidR="00265AAA" w:rsidRPr="00265AAA" w:rsidRDefault="00265AAA" w:rsidP="00265AAA">
            <w:r w:rsidRPr="00265AAA">
              <w:rPr>
                <w:b/>
              </w:rPr>
              <w:t>Цель:</w:t>
            </w:r>
            <w:r w:rsidRPr="00265AAA">
              <w:t> сформировать представления детей о лекарственных растениях и их использовании человеком, упражнять в их распознавании на иллюстрациях.</w:t>
            </w:r>
          </w:p>
          <w:p w:rsidR="00265AAA" w:rsidRPr="00265AAA" w:rsidRDefault="00265AAA" w:rsidP="00265AAA">
            <w:r w:rsidRPr="00265AAA">
              <w:rPr>
                <w:b/>
              </w:rPr>
              <w:t>Материал:</w:t>
            </w:r>
            <w:r w:rsidRPr="00265AAA">
              <w:t> плоскостное лукошко с красно-зеленым крестиком на одной из сторон, набор иллюстраций лекарственных растений (подорожник, зверобой, ромашка, шиповник, крапива и др.).</w:t>
            </w:r>
          </w:p>
          <w:p w:rsidR="00265AAA" w:rsidRPr="00265AAA" w:rsidRDefault="00265AAA" w:rsidP="00265AAA">
            <w:r w:rsidRPr="00265AAA">
              <w:rPr>
                <w:b/>
              </w:rPr>
              <w:t>Ход игры:</w:t>
            </w:r>
            <w:r w:rsidRPr="00265AAA">
              <w:t> воспитатель загадывает детям загадки о лекарственных растениях. Ребенок находит в лукошке иллюстрацию, называет растение и объясняет, почему его называют «зеленым доктором». Аналогично можно проводить игры с экологическими лукошками на темы: «Цветы луговые», «Первоцветы», «Ягоды», «Грибы» и др.</w:t>
            </w:r>
          </w:p>
          <w:p w:rsidR="00265AAA" w:rsidRPr="00265AAA" w:rsidRDefault="00265AAA"/>
        </w:tc>
        <w:tc>
          <w:tcPr>
            <w:tcW w:w="5178" w:type="dxa"/>
          </w:tcPr>
          <w:p w:rsidR="00265AAA" w:rsidRPr="006A57A6" w:rsidRDefault="00265AAA" w:rsidP="00265AAA">
            <w:pPr>
              <w:pStyle w:val="c3"/>
              <w:spacing w:before="0" w:beforeAutospacing="0" w:after="0" w:afterAutospacing="0"/>
              <w:jc w:val="center"/>
              <w:rPr>
                <w:color w:val="00B050"/>
              </w:rPr>
            </w:pPr>
            <w:r w:rsidRPr="006A57A6">
              <w:rPr>
                <w:rStyle w:val="c12c11"/>
                <w:b/>
                <w:bCs/>
                <w:iCs/>
                <w:color w:val="00B050"/>
              </w:rPr>
              <w:t>Что где зреет?</w:t>
            </w:r>
          </w:p>
          <w:p w:rsidR="00265AAA" w:rsidRPr="00C9721C" w:rsidRDefault="00265AAA" w:rsidP="00265AAA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C9721C">
              <w:rPr>
                <w:b/>
                <w:color w:val="000000"/>
              </w:rPr>
              <w:t>        Цель:</w:t>
            </w:r>
            <w:r w:rsidRPr="00C9721C">
              <w:rPr>
                <w:color w:val="000000"/>
              </w:rPr>
              <w:t xml:space="preserve"> учить использовать знания о растениях, сравнивать плоды дерева с его листьями.</w:t>
            </w:r>
          </w:p>
          <w:p w:rsidR="00265AAA" w:rsidRPr="00C9721C" w:rsidRDefault="00265AAA" w:rsidP="00265AAA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C9721C">
              <w:rPr>
                <w:b/>
                <w:color w:val="000000"/>
              </w:rPr>
              <w:t>        Ход игры:</w:t>
            </w:r>
            <w:r w:rsidRPr="00C9721C">
              <w:rPr>
                <w:color w:val="000000"/>
              </w:rPr>
              <w:t xml:space="preserve"> на </w:t>
            </w:r>
            <w:proofErr w:type="spellStart"/>
            <w:r w:rsidRPr="00C9721C">
              <w:rPr>
                <w:color w:val="000000"/>
              </w:rPr>
              <w:t>фланелеграфе</w:t>
            </w:r>
            <w:proofErr w:type="spellEnd"/>
            <w:r w:rsidRPr="00C9721C">
              <w:rPr>
                <w:color w:val="000000"/>
              </w:rPr>
              <w:t xml:space="preserve"> выкладываются две ветки: на одной – плоды и листья одного растения (яблоня), на другой – плоды и листья разных растений</w:t>
            </w:r>
            <w:proofErr w:type="gramStart"/>
            <w:r w:rsidRPr="00C9721C">
              <w:rPr>
                <w:color w:val="000000"/>
              </w:rPr>
              <w:t>.</w:t>
            </w:r>
            <w:proofErr w:type="gramEnd"/>
            <w:r w:rsidRPr="00C9721C">
              <w:rPr>
                <w:color w:val="000000"/>
              </w:rPr>
              <w:t xml:space="preserve"> (</w:t>
            </w:r>
            <w:proofErr w:type="gramStart"/>
            <w:r w:rsidRPr="00C9721C">
              <w:rPr>
                <w:color w:val="000000"/>
              </w:rPr>
              <w:t>н</w:t>
            </w:r>
            <w:proofErr w:type="gramEnd"/>
            <w:r w:rsidRPr="00C9721C">
              <w:rPr>
                <w:color w:val="000000"/>
              </w:rPr>
              <w:t>апример, листья крыжовника, а плоды груши) Воспитатель задаёт вопрос: «Какие плоды созреют, а какие нет?» дети исправляют ошибки, допущенные в составлении рисунка</w:t>
            </w:r>
          </w:p>
          <w:p w:rsidR="00265AAA" w:rsidRPr="00265AAA" w:rsidRDefault="00265AAA"/>
        </w:tc>
      </w:tr>
      <w:tr w:rsidR="00265AAA" w:rsidRPr="00265AAA" w:rsidTr="00265AAA">
        <w:tc>
          <w:tcPr>
            <w:tcW w:w="5178" w:type="dxa"/>
          </w:tcPr>
          <w:p w:rsidR="00265AAA" w:rsidRPr="006A57A6" w:rsidRDefault="00265AAA" w:rsidP="00265AAA">
            <w:pPr>
              <w:pStyle w:val="c0"/>
              <w:spacing w:before="0" w:beforeAutospacing="0" w:after="0" w:afterAutospacing="0" w:line="257" w:lineRule="atLeast"/>
              <w:jc w:val="center"/>
              <w:rPr>
                <w:color w:val="00B050"/>
              </w:rPr>
            </w:pPr>
            <w:r w:rsidRPr="006A57A6">
              <w:rPr>
                <w:rStyle w:val="c2c1c3"/>
                <w:b/>
                <w:bCs/>
                <w:color w:val="00B050"/>
              </w:rPr>
              <w:t>Чего не стало?</w:t>
            </w:r>
          </w:p>
          <w:p w:rsidR="00265AAA" w:rsidRPr="00C9721C" w:rsidRDefault="00265AAA" w:rsidP="00265AAA">
            <w:pPr>
              <w:pStyle w:val="c0"/>
              <w:spacing w:before="0" w:beforeAutospacing="0" w:after="0" w:afterAutospacing="0" w:line="257" w:lineRule="atLeast"/>
              <w:jc w:val="both"/>
              <w:rPr>
                <w:color w:val="000000"/>
              </w:rPr>
            </w:pPr>
            <w:r w:rsidRPr="00C9721C">
              <w:rPr>
                <w:rStyle w:val="c2c1"/>
                <w:b/>
                <w:bCs/>
                <w:color w:val="000000"/>
              </w:rPr>
              <w:t>Цель:</w:t>
            </w:r>
            <w:r w:rsidRPr="00C9721C">
              <w:rPr>
                <w:rStyle w:val="c1"/>
                <w:color w:val="000000"/>
              </w:rPr>
              <w:t xml:space="preserve"> учить называть растение по памяти  (без зрительного контроля), развивать внимание и наблюдательность.</w:t>
            </w:r>
          </w:p>
          <w:p w:rsidR="00265AAA" w:rsidRPr="00C9721C" w:rsidRDefault="00265AAA" w:rsidP="00265AAA">
            <w:pPr>
              <w:pStyle w:val="c0"/>
              <w:spacing w:before="0" w:beforeAutospacing="0" w:after="0" w:afterAutospacing="0" w:line="257" w:lineRule="atLeast"/>
              <w:ind w:firstLine="720"/>
              <w:jc w:val="both"/>
              <w:rPr>
                <w:color w:val="000000"/>
              </w:rPr>
            </w:pPr>
            <w:r w:rsidRPr="00C9721C">
              <w:rPr>
                <w:rStyle w:val="c2c1"/>
                <w:b/>
                <w:bCs/>
                <w:color w:val="000000"/>
              </w:rPr>
              <w:t>Игровая задача:</w:t>
            </w:r>
            <w:r w:rsidRPr="00C9721C">
              <w:rPr>
                <w:rStyle w:val="c1"/>
                <w:color w:val="000000"/>
              </w:rPr>
              <w:t xml:space="preserve"> отгадать, какого растения не стало.</w:t>
            </w:r>
          </w:p>
          <w:p w:rsidR="00265AAA" w:rsidRPr="00C9721C" w:rsidRDefault="00265AAA" w:rsidP="00265AAA">
            <w:pPr>
              <w:pStyle w:val="c0"/>
              <w:spacing w:before="0" w:beforeAutospacing="0" w:after="0" w:afterAutospacing="0" w:line="257" w:lineRule="atLeast"/>
              <w:ind w:firstLine="720"/>
              <w:jc w:val="both"/>
              <w:rPr>
                <w:color w:val="000000"/>
              </w:rPr>
            </w:pPr>
            <w:r w:rsidRPr="00C9721C">
              <w:rPr>
                <w:rStyle w:val="c2c1"/>
                <w:b/>
                <w:bCs/>
                <w:color w:val="000000"/>
              </w:rPr>
              <w:t>Правило</w:t>
            </w:r>
            <w:r w:rsidRPr="00C9721C">
              <w:rPr>
                <w:rStyle w:val="c1"/>
                <w:color w:val="000000"/>
              </w:rPr>
              <w:t>. Смотреть, какое растение убирают, нельзя.</w:t>
            </w:r>
          </w:p>
          <w:p w:rsidR="00265AAA" w:rsidRPr="00C9721C" w:rsidRDefault="00265AAA" w:rsidP="00265AAA">
            <w:pPr>
              <w:pStyle w:val="c0"/>
              <w:spacing w:before="0" w:beforeAutospacing="0" w:after="0" w:afterAutospacing="0" w:line="257" w:lineRule="atLeast"/>
              <w:ind w:firstLine="720"/>
              <w:jc w:val="both"/>
              <w:rPr>
                <w:color w:val="000000"/>
              </w:rPr>
            </w:pPr>
            <w:r w:rsidRPr="00C9721C">
              <w:rPr>
                <w:rStyle w:val="c2c1"/>
                <w:b/>
                <w:bCs/>
                <w:color w:val="000000"/>
              </w:rPr>
              <w:t>Материал:</w:t>
            </w:r>
            <w:r w:rsidRPr="00C9721C">
              <w:rPr>
                <w:rStyle w:val="c1"/>
                <w:color w:val="000000"/>
              </w:rPr>
              <w:t> на стол ставят 2—3 хорошо знакомых детям по прежним играм растения.</w:t>
            </w:r>
          </w:p>
          <w:p w:rsidR="00265AAA" w:rsidRPr="00C9721C" w:rsidRDefault="00265AAA" w:rsidP="00265AAA">
            <w:pPr>
              <w:pStyle w:val="c0"/>
              <w:spacing w:before="0" w:beforeAutospacing="0" w:after="0" w:afterAutospacing="0" w:line="257" w:lineRule="atLeast"/>
              <w:ind w:firstLine="720"/>
              <w:jc w:val="both"/>
              <w:rPr>
                <w:color w:val="000000"/>
              </w:rPr>
            </w:pPr>
            <w:r w:rsidRPr="00C9721C">
              <w:rPr>
                <w:rStyle w:val="c2c1"/>
                <w:b/>
                <w:bCs/>
                <w:color w:val="000000"/>
              </w:rPr>
              <w:t>Ход игры</w:t>
            </w:r>
            <w:r w:rsidRPr="00C9721C">
              <w:rPr>
                <w:rStyle w:val="c1"/>
                <w:color w:val="000000"/>
              </w:rPr>
              <w:t>. Воспитатель предлагает малышам посмотреть, какие растения стоят на столе, а потом закрыть глаза. В это время педагог одно растение убирает. Когда дети откроют глаза, педагог спрашивает: «Какого растения не стало?» Если получен правильный ответ, растение ставят на место, и игра повторяется с другим предметом.</w:t>
            </w:r>
          </w:p>
          <w:p w:rsidR="00265AAA" w:rsidRPr="00265AAA" w:rsidRDefault="00265AAA"/>
        </w:tc>
        <w:tc>
          <w:tcPr>
            <w:tcW w:w="5178" w:type="dxa"/>
          </w:tcPr>
          <w:p w:rsidR="00265AAA" w:rsidRPr="006A57A6" w:rsidRDefault="00265AAA" w:rsidP="00265AAA">
            <w:pPr>
              <w:jc w:val="center"/>
              <w:rPr>
                <w:b/>
                <w:color w:val="00B050"/>
              </w:rPr>
            </w:pPr>
            <w:r w:rsidRPr="006A57A6">
              <w:rPr>
                <w:b/>
                <w:color w:val="00B050"/>
              </w:rPr>
              <w:t>Следопыты</w:t>
            </w:r>
          </w:p>
          <w:p w:rsidR="00265AAA" w:rsidRPr="00C9721C" w:rsidRDefault="00265AAA" w:rsidP="00265AAA">
            <w:r w:rsidRPr="00886FC2">
              <w:rPr>
                <w:b/>
              </w:rPr>
              <w:t>Цель:</w:t>
            </w:r>
            <w:r w:rsidRPr="00C9721C">
              <w:t xml:space="preserve"> развивать познавательный интерес к живой природе, наблюдательность, учить детей делать элементарные выводы.</w:t>
            </w:r>
          </w:p>
          <w:p w:rsidR="00265AAA" w:rsidRPr="00C9721C" w:rsidRDefault="00265AAA" w:rsidP="00265AAA">
            <w:r w:rsidRPr="00886FC2">
              <w:rPr>
                <w:b/>
              </w:rPr>
              <w:t>Игровая задача:</w:t>
            </w:r>
            <w:r w:rsidRPr="00C9721C">
              <w:t xml:space="preserve"> разгадать тайну природы.</w:t>
            </w:r>
          </w:p>
          <w:p w:rsidR="00265AAA" w:rsidRPr="00C9721C" w:rsidRDefault="00265AAA" w:rsidP="00265AAA">
            <w:r w:rsidRPr="00886FC2">
              <w:rPr>
                <w:b/>
              </w:rPr>
              <w:t>Материал:</w:t>
            </w:r>
            <w:r w:rsidRPr="00C9721C">
              <w:t xml:space="preserve"> для игры на участке детского сада готовится полоса почвы или песка, свободного от растительности.</w:t>
            </w:r>
          </w:p>
          <w:p w:rsidR="00265AAA" w:rsidRPr="00C9721C" w:rsidRDefault="00265AAA" w:rsidP="00265AAA">
            <w:r w:rsidRPr="00886FC2">
              <w:rPr>
                <w:b/>
              </w:rPr>
              <w:t xml:space="preserve">Ход игры: </w:t>
            </w:r>
            <w:r w:rsidRPr="00C9721C">
              <w:t xml:space="preserve">Играющие осматривают полосу и определяют, «кто мог оставить свои следы». Это могут быть не только следы животных, но и листья, сучки, семена растений. Воспитатель подводит детей к заключению о том, как сюда могли попасть эти объекты. </w:t>
            </w:r>
            <w:r w:rsidRPr="00886FC2">
              <w:rPr>
                <w:b/>
              </w:rPr>
              <w:t>Например:</w:t>
            </w:r>
            <w:r w:rsidRPr="00C9721C">
              <w:t xml:space="preserve"> как сюда попали шишки, если поблизости нет елки или сосны? Кто мог разбросать на дорожке ягоды рябины? Семена, каких растений и откуда принес ветер?</w:t>
            </w:r>
          </w:p>
          <w:p w:rsidR="00265AAA" w:rsidRPr="00265AAA" w:rsidRDefault="00265AAA"/>
        </w:tc>
        <w:tc>
          <w:tcPr>
            <w:tcW w:w="5178" w:type="dxa"/>
          </w:tcPr>
          <w:p w:rsidR="00265AAA" w:rsidRPr="006A57A6" w:rsidRDefault="00265AAA" w:rsidP="00265AAA">
            <w:pPr>
              <w:jc w:val="center"/>
              <w:rPr>
                <w:rStyle w:val="c2c1"/>
                <w:b/>
                <w:color w:val="00B050"/>
              </w:rPr>
            </w:pPr>
            <w:r w:rsidRPr="006A57A6">
              <w:rPr>
                <w:b/>
                <w:color w:val="00B050"/>
              </w:rPr>
              <w:lastRenderedPageBreak/>
              <w:t>Что изменилось?</w:t>
            </w:r>
          </w:p>
          <w:p w:rsidR="00265AAA" w:rsidRDefault="00265AAA" w:rsidP="00265AAA">
            <w:r w:rsidRPr="00C9721C">
              <w:rPr>
                <w:rStyle w:val="c2c1"/>
                <w:b/>
              </w:rPr>
              <w:t>Цель:</w:t>
            </w:r>
            <w:r w:rsidRPr="00C9721C">
              <w:rPr>
                <w:rStyle w:val="c2c1"/>
              </w:rPr>
              <w:t xml:space="preserve"> закреплять знания детей о растениях, их названиях</w:t>
            </w:r>
            <w:proofErr w:type="gramStart"/>
            <w:r w:rsidRPr="00C9721C">
              <w:rPr>
                <w:rStyle w:val="c2c1"/>
              </w:rPr>
              <w:t xml:space="preserve"> ,</w:t>
            </w:r>
            <w:proofErr w:type="gramEnd"/>
            <w:r w:rsidRPr="00C9721C">
              <w:rPr>
                <w:rStyle w:val="c2c1"/>
              </w:rPr>
              <w:t xml:space="preserve"> уметь находить сходства по соответствующим признакам</w:t>
            </w:r>
            <w:r w:rsidRPr="00C9721C">
              <w:rPr>
                <w:rStyle w:val="c1"/>
              </w:rPr>
              <w:t xml:space="preserve">. 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Игровая задача:</w:t>
            </w:r>
            <w:r w:rsidRPr="00C9721C">
              <w:rPr>
                <w:rStyle w:val="c1"/>
              </w:rPr>
              <w:t> поиск похожего предмета по сходству.</w:t>
            </w:r>
          </w:p>
          <w:p w:rsidR="00265AAA" w:rsidRPr="00C9721C" w:rsidRDefault="00265AAA" w:rsidP="00265AAA">
            <w:r w:rsidRPr="00C9721C">
              <w:rPr>
                <w:rStyle w:val="c2c1"/>
              </w:rPr>
              <w:t>Правило.</w:t>
            </w:r>
            <w:r w:rsidRPr="00C9721C">
              <w:rPr>
                <w:rStyle w:val="c1"/>
              </w:rPr>
              <w:t> Показывать узнанное растение можно только по сигналу воспитателя, выслушав его описание.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Материалы</w:t>
            </w:r>
            <w:r w:rsidRPr="00C9721C">
              <w:rPr>
                <w:rStyle w:val="c1"/>
                <w:b/>
              </w:rPr>
              <w:t>:</w:t>
            </w:r>
            <w:r w:rsidRPr="00C9721C">
              <w:rPr>
                <w:rStyle w:val="c1"/>
              </w:rPr>
              <w:t xml:space="preserve"> одинаковые растения (по 3—4) расставлены на двух столах.</w:t>
            </w:r>
          </w:p>
          <w:p w:rsidR="00265AAA" w:rsidRPr="00C9721C" w:rsidRDefault="00265AAA" w:rsidP="00265AAA">
            <w:r w:rsidRPr="00C9721C">
              <w:rPr>
                <w:rStyle w:val="c2c1"/>
                <w:b/>
              </w:rPr>
              <w:t>Ход игры</w:t>
            </w:r>
            <w:r w:rsidRPr="00C9721C">
              <w:rPr>
                <w:rStyle w:val="c1"/>
                <w:b/>
              </w:rPr>
              <w:t>:</w:t>
            </w:r>
            <w:r w:rsidRPr="00C9721C">
              <w:rPr>
                <w:rStyle w:val="c1"/>
              </w:rPr>
              <w:t xml:space="preserve"> Воспитатель показывает какое-нибудь растение на одном из столов, описывает его характерные признаки, а затем предлагает ребенку найти такое же на другом столе. (Можно попросить детей найти такие же растения в групповой комнате.)</w:t>
            </w:r>
          </w:p>
          <w:p w:rsidR="006A57A6" w:rsidRDefault="00265AAA">
            <w:pPr>
              <w:rPr>
                <w:rStyle w:val="c1"/>
              </w:rPr>
            </w:pPr>
            <w:r w:rsidRPr="00C9721C">
              <w:rPr>
                <w:rStyle w:val="c1"/>
              </w:rPr>
              <w:t xml:space="preserve">Игру повторяют с каждым из растений, </w:t>
            </w:r>
            <w:r w:rsidRPr="00C9721C">
              <w:rPr>
                <w:rStyle w:val="c1"/>
              </w:rPr>
              <w:lastRenderedPageBreak/>
              <w:t>находящихся на столах.</w:t>
            </w:r>
          </w:p>
          <w:p w:rsidR="00E64D32" w:rsidRPr="00265AAA" w:rsidRDefault="00E64D32"/>
        </w:tc>
      </w:tr>
      <w:tr w:rsidR="00265AAA" w:rsidRPr="00265AAA" w:rsidTr="00265AAA">
        <w:tc>
          <w:tcPr>
            <w:tcW w:w="5178" w:type="dxa"/>
          </w:tcPr>
          <w:p w:rsidR="006A57A6" w:rsidRPr="006A57A6" w:rsidRDefault="006A57A6" w:rsidP="006A57A6">
            <w:pPr>
              <w:jc w:val="center"/>
              <w:rPr>
                <w:rStyle w:val="c2c1"/>
                <w:b/>
                <w:color w:val="00B050"/>
              </w:rPr>
            </w:pPr>
            <w:r w:rsidRPr="006A57A6">
              <w:rPr>
                <w:rStyle w:val="c2c1"/>
                <w:b/>
                <w:color w:val="00B050"/>
              </w:rPr>
              <w:lastRenderedPageBreak/>
              <w:t>Найди листок, какой покажу</w:t>
            </w:r>
          </w:p>
          <w:p w:rsidR="006A57A6" w:rsidRPr="00C9721C" w:rsidRDefault="006A57A6" w:rsidP="006A57A6">
            <w:r w:rsidRPr="00C9721C">
              <w:rPr>
                <w:rStyle w:val="c2c1"/>
                <w:b/>
              </w:rPr>
              <w:t>Цель:</w:t>
            </w:r>
            <w:r w:rsidRPr="00C9721C">
              <w:rPr>
                <w:rStyle w:val="c2c1"/>
              </w:rPr>
              <w:t xml:space="preserve"> упражнять в нахождении листьев по сходству, воспитывать слуховое внимание.</w:t>
            </w:r>
            <w:r w:rsidRPr="00C9721C">
              <w:rPr>
                <w:rStyle w:val="c1"/>
              </w:rPr>
              <w:t xml:space="preserve"> </w:t>
            </w:r>
          </w:p>
          <w:p w:rsidR="006A57A6" w:rsidRPr="00C9721C" w:rsidRDefault="006A57A6" w:rsidP="006A57A6">
            <w:r w:rsidRPr="00C9721C">
              <w:rPr>
                <w:rStyle w:val="c2c1"/>
                <w:b/>
              </w:rPr>
              <w:t>Игровая задача:</w:t>
            </w:r>
            <w:r w:rsidRPr="00C9721C">
              <w:rPr>
                <w:rStyle w:val="c1"/>
              </w:rPr>
              <w:t> бег детей с определенными листочками.</w:t>
            </w:r>
          </w:p>
          <w:p w:rsidR="006A57A6" w:rsidRPr="00C9721C" w:rsidRDefault="006A57A6" w:rsidP="006A57A6">
            <w:r w:rsidRPr="00C9721C">
              <w:rPr>
                <w:rStyle w:val="c2c1"/>
              </w:rPr>
              <w:t>Правило.</w:t>
            </w:r>
            <w:r w:rsidRPr="00C9721C">
              <w:rPr>
                <w:rStyle w:val="c1"/>
              </w:rPr>
              <w:t> Бежать («лететь») по команде можно только тем, у кого в руках такой же ли сток, какой показал воспитатель.</w:t>
            </w:r>
          </w:p>
          <w:p w:rsidR="006A57A6" w:rsidRPr="00C9721C" w:rsidRDefault="006A57A6" w:rsidP="006A57A6">
            <w:r>
              <w:rPr>
                <w:rStyle w:val="c2c1"/>
                <w:b/>
              </w:rPr>
              <w:t xml:space="preserve">Ход </w:t>
            </w:r>
            <w:r w:rsidRPr="00886FC2">
              <w:rPr>
                <w:rStyle w:val="c2c1"/>
                <w:b/>
              </w:rPr>
              <w:t>игры</w:t>
            </w:r>
            <w:r>
              <w:rPr>
                <w:rStyle w:val="c1"/>
                <w:b/>
              </w:rPr>
              <w:t>:</w:t>
            </w:r>
            <w:r w:rsidRPr="00C9721C">
              <w:rPr>
                <w:rStyle w:val="c1"/>
              </w:rPr>
              <w:t xml:space="preserve"> Во время прогулки воспитатель показывает детям какой-либо лист и предлагает найти такой же. Отобранные листья сравнивают по форме, отмечают, чем они похожи и чем отличаются. Воспитатель оставляет каждому по листу с разных деревьев (клен, дуб, ясень и др.). Затем педагог поднимает, например, кленовый листок и говорит: «Подул ветер. Полетели вот такие листочки. Покажите, как они полетели». Дети, в руках у которых листья клена, кружатся, а по команде воспитателя останавливаются.</w:t>
            </w:r>
          </w:p>
          <w:p w:rsidR="006A57A6" w:rsidRPr="00C9721C" w:rsidRDefault="006A57A6" w:rsidP="006A57A6">
            <w:r w:rsidRPr="00C9721C">
              <w:rPr>
                <w:rStyle w:val="c1"/>
              </w:rPr>
              <w:t>Игра повторяется с разными листьями.</w:t>
            </w:r>
          </w:p>
          <w:p w:rsidR="00265AAA" w:rsidRPr="00265AAA" w:rsidRDefault="00265AAA"/>
        </w:tc>
        <w:tc>
          <w:tcPr>
            <w:tcW w:w="5178" w:type="dxa"/>
          </w:tcPr>
          <w:p w:rsidR="006A57A6" w:rsidRPr="006A57A6" w:rsidRDefault="006A57A6" w:rsidP="006A57A6">
            <w:pPr>
              <w:jc w:val="center"/>
              <w:rPr>
                <w:rStyle w:val="c2c1"/>
                <w:color w:val="00B050"/>
              </w:rPr>
            </w:pPr>
            <w:r w:rsidRPr="006A57A6">
              <w:rPr>
                <w:rStyle w:val="c2c1"/>
                <w:b/>
                <w:color w:val="00B050"/>
              </w:rPr>
              <w:t xml:space="preserve">Найди </w:t>
            </w:r>
            <w:r w:rsidRPr="006A57A6">
              <w:rPr>
                <w:rStyle w:val="c1"/>
                <w:b/>
                <w:color w:val="00B050"/>
              </w:rPr>
              <w:t xml:space="preserve">в </w:t>
            </w:r>
            <w:r w:rsidRPr="006A57A6">
              <w:rPr>
                <w:rStyle w:val="c2c1"/>
                <w:b/>
                <w:color w:val="00B050"/>
              </w:rPr>
              <w:t xml:space="preserve">букете </w:t>
            </w:r>
            <w:r w:rsidRPr="006A57A6">
              <w:rPr>
                <w:rStyle w:val="c1"/>
                <w:b/>
                <w:color w:val="00B050"/>
              </w:rPr>
              <w:t xml:space="preserve">такой же </w:t>
            </w:r>
            <w:r w:rsidRPr="006A57A6">
              <w:rPr>
                <w:rStyle w:val="c2c1"/>
                <w:b/>
                <w:color w:val="00B050"/>
              </w:rPr>
              <w:t>листок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 xml:space="preserve">Цель: </w:t>
            </w:r>
            <w:r w:rsidRPr="00C9721C">
              <w:rPr>
                <w:rStyle w:val="c2c1"/>
              </w:rPr>
              <w:t>развивать внимание и наблюдательность, поддерживать интерес детей к растениям</w:t>
            </w:r>
            <w:r w:rsidRPr="00C9721C">
              <w:rPr>
                <w:rStyle w:val="c1"/>
              </w:rPr>
              <w:t>.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Игровая задача:</w:t>
            </w:r>
            <w:r w:rsidRPr="00C9721C">
              <w:rPr>
                <w:rStyle w:val="c1"/>
              </w:rPr>
              <w:t xml:space="preserve"> поиск похожего предмета.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Правило</w:t>
            </w:r>
            <w:r w:rsidRPr="00886FC2">
              <w:rPr>
                <w:rStyle w:val="c1"/>
                <w:b/>
              </w:rPr>
              <w:t>:</w:t>
            </w:r>
            <w:r w:rsidRPr="00C9721C">
              <w:rPr>
                <w:rStyle w:val="c1"/>
              </w:rPr>
              <w:t xml:space="preserve"> листок поднимать после того, как назовет и покажет его воспитатель.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Материалы:</w:t>
            </w:r>
            <w:r w:rsidRPr="00C9721C">
              <w:rPr>
                <w:rStyle w:val="c1"/>
              </w:rPr>
              <w:t> подобрать одинаковые букеты из 3—4 разных листьев. Игра проводится на прогулке.</w:t>
            </w:r>
          </w:p>
          <w:p w:rsidR="006A57A6" w:rsidRPr="00C9721C" w:rsidRDefault="006A57A6" w:rsidP="006A57A6">
            <w:r w:rsidRPr="00886FC2">
              <w:rPr>
                <w:rStyle w:val="c1"/>
                <w:b/>
              </w:rPr>
              <w:t>Ход игры</w:t>
            </w:r>
            <w:r>
              <w:rPr>
                <w:rStyle w:val="c1"/>
                <w:b/>
              </w:rPr>
              <w:t>:</w:t>
            </w:r>
            <w:r w:rsidRPr="00C9721C">
              <w:rPr>
                <w:rStyle w:val="c1"/>
              </w:rPr>
              <w:t xml:space="preserve"> Воспитатель раздает детям букеты, та кой же оставляет себе. Затем показывает им какой-нибудь лист, например кленовый, и предлагает: «Раз, два, три — такой лист покажи!» Дети поднимают руку с кленовым листом.</w:t>
            </w:r>
          </w:p>
          <w:p w:rsidR="006A57A6" w:rsidRPr="00C9721C" w:rsidRDefault="006A57A6" w:rsidP="006A57A6">
            <w:r w:rsidRPr="00C9721C">
              <w:rPr>
                <w:rStyle w:val="c1"/>
              </w:rPr>
              <w:t>Игру повторяют несколько раз с остальными листика ми букета.</w:t>
            </w:r>
          </w:p>
          <w:p w:rsidR="00265AAA" w:rsidRPr="00265AAA" w:rsidRDefault="00265AAA"/>
        </w:tc>
        <w:tc>
          <w:tcPr>
            <w:tcW w:w="5178" w:type="dxa"/>
          </w:tcPr>
          <w:p w:rsidR="006A57A6" w:rsidRPr="006A57A6" w:rsidRDefault="006A57A6" w:rsidP="006A57A6">
            <w:pPr>
              <w:jc w:val="center"/>
              <w:rPr>
                <w:rStyle w:val="c1"/>
                <w:color w:val="00B050"/>
              </w:rPr>
            </w:pPr>
            <w:r w:rsidRPr="006A57A6">
              <w:rPr>
                <w:rStyle w:val="c2c1"/>
                <w:b/>
                <w:color w:val="00B050"/>
              </w:rPr>
              <w:t>Такой листок, лети ко мне!</w:t>
            </w:r>
          </w:p>
          <w:p w:rsidR="006A57A6" w:rsidRPr="00C9721C" w:rsidRDefault="006A57A6" w:rsidP="006A57A6">
            <w:r w:rsidRPr="00886FC2">
              <w:rPr>
                <w:rStyle w:val="c1"/>
                <w:b/>
              </w:rPr>
              <w:t xml:space="preserve"> </w:t>
            </w:r>
            <w:r w:rsidRPr="00886FC2">
              <w:rPr>
                <w:rStyle w:val="c2c1"/>
                <w:b/>
              </w:rPr>
              <w:t>Цель:</w:t>
            </w:r>
            <w:r w:rsidRPr="00C9721C">
              <w:rPr>
                <w:rStyle w:val="c2c1"/>
              </w:rPr>
              <w:t xml:space="preserve"> упражнять в нахождении листьев по сходству, воспитывать слуховое внимание.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Игровая задача:</w:t>
            </w:r>
            <w:r w:rsidRPr="00886FC2">
              <w:rPr>
                <w:rStyle w:val="c1"/>
                <w:b/>
              </w:rPr>
              <w:t xml:space="preserve"> </w:t>
            </w:r>
            <w:r w:rsidRPr="00C9721C">
              <w:rPr>
                <w:rStyle w:val="c1"/>
              </w:rPr>
              <w:t>подбежать к воспитателю по его сигналу.</w:t>
            </w:r>
          </w:p>
          <w:p w:rsidR="006A57A6" w:rsidRPr="00C9721C" w:rsidRDefault="006A57A6" w:rsidP="006A57A6">
            <w:r w:rsidRPr="00C9721C">
              <w:rPr>
                <w:rStyle w:val="c2c1"/>
              </w:rPr>
              <w:t>Правило</w:t>
            </w:r>
            <w:r w:rsidRPr="00C9721C">
              <w:rPr>
                <w:rStyle w:val="c1"/>
              </w:rPr>
              <w:t>. Бежать к воспитателю можно только по сигналу и только с таким же, как у педагога, листком в руке.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Материалы:</w:t>
            </w:r>
            <w:r w:rsidRPr="00886FC2">
              <w:rPr>
                <w:rStyle w:val="c1"/>
                <w:b/>
              </w:rPr>
              <w:t xml:space="preserve"> </w:t>
            </w:r>
            <w:r w:rsidRPr="00C9721C">
              <w:rPr>
                <w:rStyle w:val="c1"/>
              </w:rPr>
              <w:t>подобрать резко отличающиеся по форме листья клена, дуба, рябины (или других, распространенных в данной местности деревьев).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Ход игры</w:t>
            </w:r>
            <w:r w:rsidRPr="00886FC2">
              <w:rPr>
                <w:rStyle w:val="c1"/>
                <w:b/>
              </w:rPr>
              <w:t>:</w:t>
            </w:r>
            <w:r w:rsidRPr="00886FC2">
              <w:rPr>
                <w:rStyle w:val="c1"/>
              </w:rPr>
              <w:t xml:space="preserve"> </w:t>
            </w:r>
            <w:r w:rsidRPr="00C9721C">
              <w:rPr>
                <w:rStyle w:val="c1"/>
              </w:rPr>
              <w:t>Воспитатель поднимает, например, лист рябины и говорит: «У кого такой же листок — ко мне!»</w:t>
            </w:r>
          </w:p>
          <w:p w:rsidR="006A57A6" w:rsidRPr="00886FC2" w:rsidRDefault="006A57A6" w:rsidP="006A57A6">
            <w:r w:rsidRPr="00C9721C">
              <w:rPr>
                <w:rStyle w:val="c1"/>
              </w:rPr>
              <w:t>Дети рассматривают полученные от воспитателя листики, у кого в руках такие же, бегут к воспитателю. Если ребенок ошибся, воспитатель дает ему свой лист для сравнения.</w:t>
            </w:r>
          </w:p>
          <w:p w:rsidR="006A57A6" w:rsidRDefault="006A57A6" w:rsidP="006A57A6">
            <w:pPr>
              <w:rPr>
                <w:rStyle w:val="c2c1"/>
                <w:b/>
              </w:rPr>
            </w:pPr>
          </w:p>
          <w:p w:rsidR="00265AAA" w:rsidRPr="00265AAA" w:rsidRDefault="00265AAA" w:rsidP="006A57A6">
            <w:pPr>
              <w:jc w:val="center"/>
            </w:pPr>
          </w:p>
        </w:tc>
      </w:tr>
      <w:tr w:rsidR="00265AAA" w:rsidRPr="00265AAA" w:rsidTr="00265AAA">
        <w:tc>
          <w:tcPr>
            <w:tcW w:w="5178" w:type="dxa"/>
          </w:tcPr>
          <w:p w:rsidR="006A57A6" w:rsidRPr="006A57A6" w:rsidRDefault="006A57A6" w:rsidP="006A57A6">
            <w:pPr>
              <w:jc w:val="center"/>
              <w:rPr>
                <w:rStyle w:val="c2c1"/>
                <w:b/>
                <w:color w:val="00B050"/>
              </w:rPr>
            </w:pPr>
            <w:r w:rsidRPr="006A57A6">
              <w:rPr>
                <w:rStyle w:val="c2c1"/>
                <w:b/>
                <w:color w:val="00B050"/>
              </w:rPr>
              <w:t>Листик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Цель:</w:t>
            </w:r>
            <w:r w:rsidRPr="00C9721C">
              <w:rPr>
                <w:rStyle w:val="c2c1"/>
              </w:rPr>
              <w:t xml:space="preserve"> развивать внимание и наблюдательность, поддерживать интерес детей к растениям.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Игровая задача:</w:t>
            </w:r>
            <w:r w:rsidRPr="00C9721C">
              <w:rPr>
                <w:rStyle w:val="c1"/>
              </w:rPr>
              <w:t> поиски предмета.</w:t>
            </w:r>
          </w:p>
          <w:p w:rsidR="006A57A6" w:rsidRPr="00C9721C" w:rsidRDefault="006A57A6" w:rsidP="006A57A6">
            <w:r w:rsidRPr="00C9721C">
              <w:rPr>
                <w:rStyle w:val="c2c1"/>
              </w:rPr>
              <w:t>Правило</w:t>
            </w:r>
            <w:r w:rsidRPr="00C9721C">
              <w:rPr>
                <w:rStyle w:val="c1"/>
              </w:rPr>
              <w:t>. Искать лист на земле можно после слов воспитателя.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Ход игры</w:t>
            </w:r>
            <w:r>
              <w:rPr>
                <w:rStyle w:val="c1"/>
                <w:b/>
              </w:rPr>
              <w:t xml:space="preserve">: </w:t>
            </w:r>
            <w:r w:rsidRPr="00C9721C">
              <w:rPr>
                <w:rStyle w:val="c1"/>
              </w:rPr>
              <w:t xml:space="preserve">Воспитатель просит детей внимательно рассмотреть листья на невысоком дереве. «А теперь по пробуйте найти </w:t>
            </w:r>
            <w:proofErr w:type="gramStart"/>
            <w:r w:rsidRPr="00C9721C">
              <w:rPr>
                <w:rStyle w:val="c1"/>
              </w:rPr>
              <w:t>такие</w:t>
            </w:r>
            <w:proofErr w:type="gramEnd"/>
            <w:r w:rsidRPr="00C9721C">
              <w:rPr>
                <w:rStyle w:val="c1"/>
              </w:rPr>
              <w:t xml:space="preserve"> же на земле,— говорит педагог.— Раз, два, три — ищи! Кто нашел, быстрее ко мне». Дети с листьями бегут к воспитателю.</w:t>
            </w:r>
          </w:p>
          <w:p w:rsidR="00265AAA" w:rsidRPr="00265AAA" w:rsidRDefault="00265AAA"/>
        </w:tc>
        <w:tc>
          <w:tcPr>
            <w:tcW w:w="5178" w:type="dxa"/>
          </w:tcPr>
          <w:p w:rsidR="006A57A6" w:rsidRPr="006A57A6" w:rsidRDefault="006A57A6" w:rsidP="006A57A6">
            <w:pPr>
              <w:jc w:val="center"/>
              <w:rPr>
                <w:rStyle w:val="c2c1"/>
                <w:b/>
                <w:color w:val="00B050"/>
              </w:rPr>
            </w:pPr>
            <w:r w:rsidRPr="006A57A6">
              <w:rPr>
                <w:b/>
                <w:color w:val="00B050"/>
              </w:rPr>
              <w:t>Найди свой дом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Цель:</w:t>
            </w:r>
            <w:r w:rsidRPr="00C9721C">
              <w:rPr>
                <w:rStyle w:val="c2c1"/>
              </w:rPr>
              <w:t xml:space="preserve"> упражнять в нахождении листьев по сходству, воспитывать слуховое внимание.</w:t>
            </w:r>
            <w:r w:rsidRPr="00C9721C">
              <w:rPr>
                <w:rStyle w:val="c1"/>
              </w:rPr>
              <w:t xml:space="preserve"> </w:t>
            </w:r>
          </w:p>
          <w:p w:rsidR="006A57A6" w:rsidRPr="00C9721C" w:rsidRDefault="006A57A6" w:rsidP="006A57A6">
            <w:r w:rsidRPr="00886FC2">
              <w:rPr>
                <w:rStyle w:val="c2c1"/>
                <w:b/>
              </w:rPr>
              <w:t>Игровая задача:</w:t>
            </w:r>
            <w:r>
              <w:rPr>
                <w:rStyle w:val="c1"/>
              </w:rPr>
              <w:t xml:space="preserve"> </w:t>
            </w:r>
            <w:r w:rsidRPr="00C9721C">
              <w:rPr>
                <w:rStyle w:val="c1"/>
              </w:rPr>
              <w:t>поиск «домика» по определенному признаку.</w:t>
            </w:r>
          </w:p>
          <w:p w:rsidR="006A57A6" w:rsidRPr="00C9721C" w:rsidRDefault="006A57A6" w:rsidP="006A57A6">
            <w:r w:rsidRPr="00C9721C">
              <w:rPr>
                <w:rStyle w:val="c2c1"/>
              </w:rPr>
              <w:t>Правило.</w:t>
            </w:r>
            <w:r>
              <w:rPr>
                <w:rStyle w:val="c1"/>
              </w:rPr>
              <w:t xml:space="preserve"> </w:t>
            </w:r>
            <w:r w:rsidRPr="00C9721C">
              <w:rPr>
                <w:rStyle w:val="c1"/>
              </w:rPr>
              <w:t>Бежать к своему «домику» можно только по сигналу. Лист в руке и листья на дереве должны быть одинаковыми.</w:t>
            </w:r>
          </w:p>
          <w:p w:rsidR="006A57A6" w:rsidRDefault="006A57A6" w:rsidP="006A57A6">
            <w:pPr>
              <w:rPr>
                <w:rStyle w:val="c1"/>
              </w:rPr>
            </w:pPr>
            <w:r w:rsidRPr="00886FC2">
              <w:rPr>
                <w:rStyle w:val="c2c1"/>
                <w:b/>
              </w:rPr>
              <w:t>Ход игры</w:t>
            </w:r>
            <w:r w:rsidRPr="00886FC2">
              <w:rPr>
                <w:rStyle w:val="c1"/>
                <w:b/>
              </w:rPr>
              <w:t>:</w:t>
            </w:r>
            <w:r w:rsidRPr="00C9721C">
              <w:rPr>
                <w:rStyle w:val="c1"/>
              </w:rPr>
              <w:t xml:space="preserve"> В парке или в лесу детям раздают листья разных деревьев. Все дети — «зайчики». Чтобы зайчата не потерялись, «мама-зайчиха» дает им листья от веток, из которых сделан их дом. Все прыгают, бегают по поля не, а по сигналу. «Все домой, волк близко!» — бегут к себе в домик — под определенное дерево. Игру можно продолжить, если дети будут меняться листьями — </w:t>
            </w:r>
            <w:r w:rsidRPr="00C9721C">
              <w:rPr>
                <w:rStyle w:val="c1"/>
              </w:rPr>
              <w:lastRenderedPageBreak/>
              <w:t>«переезжать в новый дом».</w:t>
            </w:r>
          </w:p>
          <w:p w:rsidR="0060568F" w:rsidRDefault="0060568F" w:rsidP="006A57A6">
            <w:pPr>
              <w:rPr>
                <w:rStyle w:val="c1"/>
              </w:rPr>
            </w:pPr>
          </w:p>
          <w:p w:rsidR="00265AAA" w:rsidRPr="00265AAA" w:rsidRDefault="00265AAA"/>
        </w:tc>
        <w:tc>
          <w:tcPr>
            <w:tcW w:w="5178" w:type="dxa"/>
          </w:tcPr>
          <w:p w:rsidR="006A57A6" w:rsidRDefault="008F19B3" w:rsidP="006A57A6">
            <w:pPr>
              <w:ind w:left="-150"/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40312</wp:posOffset>
                  </wp:positionH>
                  <wp:positionV relativeFrom="paragraph">
                    <wp:posOffset>84722</wp:posOffset>
                  </wp:positionV>
                  <wp:extent cx="3010228" cy="2890684"/>
                  <wp:effectExtent l="19050" t="0" r="0" b="0"/>
                  <wp:wrapNone/>
                  <wp:docPr id="1" name="Рисунок 1" descr="http://www.v3wall.com/wallpaper/medium/0912/medium_20091215010844520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3wall.com/wallpaper/medium/0912/medium_20091215010844520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60" cy="2900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57A6" w:rsidRDefault="006A57A6" w:rsidP="006A57A6">
            <w:pPr>
              <w:ind w:left="-150"/>
              <w:jc w:val="center"/>
              <w:rPr>
                <w:b/>
                <w:color w:val="00B050"/>
              </w:rPr>
            </w:pPr>
          </w:p>
          <w:p w:rsidR="008F19B3" w:rsidRDefault="008F19B3" w:rsidP="006A57A6">
            <w:pPr>
              <w:ind w:left="-150"/>
              <w:jc w:val="center"/>
              <w:rPr>
                <w:b/>
                <w:color w:val="4F6228" w:themeColor="accent3" w:themeShade="80"/>
              </w:rPr>
            </w:pPr>
          </w:p>
          <w:p w:rsidR="008F19B3" w:rsidRDefault="008F19B3" w:rsidP="006A57A6">
            <w:pPr>
              <w:ind w:left="-150"/>
              <w:jc w:val="center"/>
              <w:rPr>
                <w:b/>
                <w:color w:val="4F6228" w:themeColor="accent3" w:themeShade="80"/>
              </w:rPr>
            </w:pPr>
          </w:p>
          <w:p w:rsidR="0060568F" w:rsidRPr="008F19B3" w:rsidRDefault="006A57A6" w:rsidP="006A57A6">
            <w:pPr>
              <w:ind w:left="-150"/>
              <w:jc w:val="center"/>
              <w:rPr>
                <w:b/>
                <w:color w:val="4F6228" w:themeColor="accent3" w:themeShade="80"/>
              </w:rPr>
            </w:pPr>
            <w:r w:rsidRPr="008F19B3">
              <w:rPr>
                <w:b/>
                <w:color w:val="4F6228" w:themeColor="accent3" w:themeShade="80"/>
              </w:rPr>
              <w:t xml:space="preserve">КАРТОТЕКА ДИДАКТИЧЕСКИХ ИГР </w:t>
            </w:r>
          </w:p>
          <w:p w:rsidR="006A57A6" w:rsidRPr="008F19B3" w:rsidRDefault="006A57A6" w:rsidP="006A57A6">
            <w:pPr>
              <w:ind w:left="-150"/>
              <w:jc w:val="center"/>
              <w:rPr>
                <w:b/>
                <w:color w:val="4F6228" w:themeColor="accent3" w:themeShade="80"/>
              </w:rPr>
            </w:pPr>
            <w:r w:rsidRPr="008F19B3">
              <w:rPr>
                <w:b/>
                <w:color w:val="4F6228" w:themeColor="accent3" w:themeShade="80"/>
              </w:rPr>
              <w:t>ДЛЯ ОЗНАКОМЛЕНИЯ                                                            ДОШКОЛЬНИКОВ С РАСТЕНИЯМИ</w:t>
            </w:r>
          </w:p>
          <w:p w:rsidR="00265AAA" w:rsidRPr="00265AAA" w:rsidRDefault="00265AAA"/>
        </w:tc>
      </w:tr>
    </w:tbl>
    <w:p w:rsidR="00F56995" w:rsidRDefault="00F56995"/>
    <w:sectPr w:rsidR="00F56995" w:rsidSect="00E64D32">
      <w:headerReference w:type="default" r:id="rId7"/>
      <w:pgSz w:w="16838" w:h="11906" w:orient="landscape"/>
      <w:pgMar w:top="851" w:right="95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3D" w:rsidRDefault="000A623D" w:rsidP="00CA07ED">
      <w:r>
        <w:separator/>
      </w:r>
    </w:p>
  </w:endnote>
  <w:endnote w:type="continuationSeparator" w:id="0">
    <w:p w:rsidR="000A623D" w:rsidRDefault="000A623D" w:rsidP="00CA0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3D" w:rsidRDefault="000A623D" w:rsidP="00CA07ED">
      <w:r>
        <w:separator/>
      </w:r>
    </w:p>
  </w:footnote>
  <w:footnote w:type="continuationSeparator" w:id="0">
    <w:p w:rsidR="000A623D" w:rsidRDefault="000A623D" w:rsidP="00CA0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ED" w:rsidRDefault="00CA07ED">
    <w:pPr>
      <w:pStyle w:val="a7"/>
    </w:pPr>
    <w:proofErr w:type="spellStart"/>
    <w:r>
      <w:t>Шишвалеева</w:t>
    </w:r>
    <w:proofErr w:type="spellEnd"/>
    <w:r>
      <w:t xml:space="preserve"> </w:t>
    </w:r>
    <w:proofErr w:type="spellStart"/>
    <w:r>
      <w:t>Зимфира</w:t>
    </w:r>
    <w:proofErr w:type="spellEnd"/>
    <w:r>
      <w:t xml:space="preserve"> </w:t>
    </w:r>
    <w:proofErr w:type="spellStart"/>
    <w:r>
      <w:t>Ахмадулловна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AAA"/>
    <w:rsid w:val="00005ECF"/>
    <w:rsid w:val="000A623D"/>
    <w:rsid w:val="000D597F"/>
    <w:rsid w:val="00265AAA"/>
    <w:rsid w:val="0042731C"/>
    <w:rsid w:val="0060568F"/>
    <w:rsid w:val="006A57A6"/>
    <w:rsid w:val="00726BA4"/>
    <w:rsid w:val="008F19B3"/>
    <w:rsid w:val="00BF7C9B"/>
    <w:rsid w:val="00CA07ED"/>
    <w:rsid w:val="00E64D32"/>
    <w:rsid w:val="00F5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65AAA"/>
    <w:pPr>
      <w:spacing w:before="100" w:beforeAutospacing="1" w:after="100" w:afterAutospacing="1"/>
    </w:pPr>
  </w:style>
  <w:style w:type="character" w:customStyle="1" w:styleId="c12c11">
    <w:name w:val="c12 c11"/>
    <w:basedOn w:val="a0"/>
    <w:rsid w:val="00265AAA"/>
  </w:style>
  <w:style w:type="paragraph" w:customStyle="1" w:styleId="c0">
    <w:name w:val="c0"/>
    <w:basedOn w:val="a"/>
    <w:rsid w:val="00265AAA"/>
    <w:pPr>
      <w:spacing w:before="100" w:beforeAutospacing="1" w:after="100" w:afterAutospacing="1"/>
    </w:pPr>
  </w:style>
  <w:style w:type="paragraph" w:styleId="a4">
    <w:name w:val="Normal (Web)"/>
    <w:basedOn w:val="a"/>
    <w:rsid w:val="00265AAA"/>
    <w:pPr>
      <w:spacing w:before="100" w:beforeAutospacing="1" w:after="100" w:afterAutospacing="1"/>
    </w:pPr>
  </w:style>
  <w:style w:type="character" w:customStyle="1" w:styleId="c2c1c3">
    <w:name w:val="c2 c1 c3"/>
    <w:basedOn w:val="a0"/>
    <w:rsid w:val="00265AAA"/>
  </w:style>
  <w:style w:type="character" w:customStyle="1" w:styleId="c2c1">
    <w:name w:val="c2 c1"/>
    <w:basedOn w:val="a0"/>
    <w:rsid w:val="00265AAA"/>
  </w:style>
  <w:style w:type="character" w:customStyle="1" w:styleId="c1">
    <w:name w:val="c1"/>
    <w:basedOn w:val="a0"/>
    <w:rsid w:val="00265AAA"/>
  </w:style>
  <w:style w:type="character" w:customStyle="1" w:styleId="c1c7">
    <w:name w:val="c1 c7"/>
    <w:basedOn w:val="a0"/>
    <w:rsid w:val="006A57A6"/>
  </w:style>
  <w:style w:type="paragraph" w:styleId="a5">
    <w:name w:val="Balloon Text"/>
    <w:basedOn w:val="a"/>
    <w:link w:val="a6"/>
    <w:uiPriority w:val="99"/>
    <w:semiHidden/>
    <w:unhideWhenUsed/>
    <w:rsid w:val="008F1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07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07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5</cp:revision>
  <dcterms:created xsi:type="dcterms:W3CDTF">2015-02-23T06:50:00Z</dcterms:created>
  <dcterms:modified xsi:type="dcterms:W3CDTF">2015-02-23T11:07:00Z</dcterms:modified>
</cp:coreProperties>
</file>