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F" w:rsidRDefault="000404EF">
      <w:pPr>
        <w:shd w:val="clear" w:color="auto" w:fill="FFFFFF"/>
        <w:ind w:left="1042"/>
        <w:rPr>
          <w:rFonts w:ascii="Times New Roman" w:eastAsia="Times New Roman" w:hAnsi="Times New Roman" w:cs="Times New Roman"/>
          <w:color w:val="000000"/>
          <w:spacing w:val="-7"/>
          <w:w w:val="74"/>
          <w:sz w:val="36"/>
          <w:szCs w:val="36"/>
        </w:rPr>
      </w:pPr>
    </w:p>
    <w:p w:rsidR="000404EF" w:rsidRDefault="000404EF">
      <w:pPr>
        <w:shd w:val="clear" w:color="auto" w:fill="FFFFFF"/>
        <w:ind w:left="1042"/>
        <w:rPr>
          <w:rFonts w:ascii="Times New Roman" w:eastAsia="Times New Roman" w:hAnsi="Times New Roman" w:cs="Times New Roman"/>
          <w:color w:val="000000"/>
          <w:spacing w:val="-7"/>
          <w:w w:val="74"/>
          <w:sz w:val="36"/>
          <w:szCs w:val="36"/>
        </w:rPr>
      </w:pPr>
    </w:p>
    <w:p w:rsidR="000404EF" w:rsidRDefault="000404EF">
      <w:pPr>
        <w:shd w:val="clear" w:color="auto" w:fill="FFFFFF"/>
        <w:ind w:left="1042"/>
        <w:rPr>
          <w:rFonts w:ascii="Times New Roman" w:eastAsia="Times New Roman" w:hAnsi="Times New Roman" w:cs="Times New Roman"/>
          <w:color w:val="000000"/>
          <w:spacing w:val="-7"/>
          <w:w w:val="74"/>
          <w:sz w:val="36"/>
          <w:szCs w:val="36"/>
        </w:rPr>
      </w:pPr>
    </w:p>
    <w:p w:rsidR="000404EF" w:rsidRDefault="000404EF">
      <w:pPr>
        <w:shd w:val="clear" w:color="auto" w:fill="FFFFFF"/>
        <w:ind w:left="1042"/>
        <w:rPr>
          <w:rFonts w:ascii="Times New Roman" w:eastAsia="Times New Roman" w:hAnsi="Times New Roman" w:cs="Times New Roman"/>
          <w:color w:val="000000"/>
          <w:spacing w:val="-7"/>
          <w:w w:val="74"/>
          <w:sz w:val="36"/>
          <w:szCs w:val="36"/>
        </w:rPr>
      </w:pPr>
    </w:p>
    <w:p w:rsidR="000404EF" w:rsidRDefault="000404EF">
      <w:pPr>
        <w:shd w:val="clear" w:color="auto" w:fill="FFFFFF"/>
        <w:ind w:left="1042"/>
        <w:rPr>
          <w:rFonts w:ascii="Times New Roman" w:eastAsia="Times New Roman" w:hAnsi="Times New Roman" w:cs="Times New Roman"/>
          <w:color w:val="000000"/>
          <w:spacing w:val="-7"/>
          <w:w w:val="74"/>
          <w:sz w:val="36"/>
          <w:szCs w:val="36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A024C1" w:rsidRDefault="00A024C1" w:rsidP="00F3009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</w:pPr>
    </w:p>
    <w:p w:rsidR="00F03126" w:rsidRPr="00A024C1" w:rsidRDefault="004C22DD" w:rsidP="00F300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C1"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  <w:t xml:space="preserve">К О Н С У Л Ь Т А </w:t>
      </w:r>
      <w:proofErr w:type="gramStart"/>
      <w:r w:rsidRPr="00A024C1"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  <w:t>Ц</w:t>
      </w:r>
      <w:proofErr w:type="gramEnd"/>
      <w:r w:rsidRPr="00A024C1">
        <w:rPr>
          <w:rFonts w:ascii="Times New Roman" w:eastAsia="Times New Roman" w:hAnsi="Times New Roman" w:cs="Times New Roman"/>
          <w:b/>
          <w:color w:val="000000"/>
          <w:spacing w:val="-7"/>
          <w:w w:val="74"/>
          <w:sz w:val="32"/>
          <w:szCs w:val="32"/>
        </w:rPr>
        <w:t xml:space="preserve"> И Я</w:t>
      </w:r>
    </w:p>
    <w:p w:rsidR="00F03126" w:rsidRPr="00A024C1" w:rsidRDefault="004C22DD" w:rsidP="00F300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C1">
        <w:rPr>
          <w:rFonts w:ascii="Times New Roman" w:eastAsia="Times New Roman" w:hAnsi="Times New Roman" w:cs="Times New Roman"/>
          <w:b/>
          <w:color w:val="000000"/>
          <w:spacing w:val="-1"/>
          <w:w w:val="74"/>
          <w:sz w:val="32"/>
          <w:szCs w:val="32"/>
        </w:rPr>
        <w:t xml:space="preserve">ДЛЯ ВОСПИТАТЕЛЕЙ </w:t>
      </w:r>
      <w:bookmarkStart w:id="0" w:name="_GoBack"/>
      <w:bookmarkEnd w:id="0"/>
    </w:p>
    <w:p w:rsidR="00F03126" w:rsidRPr="00A024C1" w:rsidRDefault="004C22DD" w:rsidP="00F300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C1">
        <w:rPr>
          <w:rFonts w:ascii="Times New Roman" w:eastAsia="Times New Roman" w:hAnsi="Times New Roman" w:cs="Times New Roman"/>
          <w:b/>
          <w:color w:val="000000"/>
          <w:spacing w:val="-8"/>
          <w:w w:val="74"/>
          <w:sz w:val="32"/>
          <w:szCs w:val="32"/>
        </w:rPr>
        <w:t>ТЕМА: "РАЗВИВАЕМ РУКИ РЕБЕНКА"</w:t>
      </w: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3120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F03126" w:rsidRPr="00F30096" w:rsidRDefault="004C22DD" w:rsidP="00F30096">
      <w:pPr>
        <w:shd w:val="clear" w:color="auto" w:fill="FFFFFF"/>
        <w:spacing w:line="360" w:lineRule="auto"/>
        <w:ind w:left="3120"/>
        <w:jc w:val="center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  <w:t xml:space="preserve">Подготовила: БОРИСОВА Е.Э. </w:t>
      </w:r>
      <w:r w:rsidRPr="00F30096">
        <w:rPr>
          <w:rFonts w:ascii="Times New Roman" w:eastAsia="Times New Roman" w:hAnsi="Times New Roman" w:cs="Times New Roman"/>
          <w:color w:val="000000"/>
          <w:spacing w:val="-5"/>
          <w:w w:val="74"/>
          <w:sz w:val="28"/>
          <w:szCs w:val="28"/>
        </w:rPr>
        <w:t xml:space="preserve">воспитатель детского сада </w:t>
      </w:r>
      <w:r w:rsidRPr="00F30096">
        <w:rPr>
          <w:rFonts w:ascii="Times New Roman" w:eastAsia="Times New Roman" w:hAnsi="Times New Roman" w:cs="Times New Roman"/>
          <w:i/>
          <w:iCs/>
          <w:color w:val="000000"/>
          <w:spacing w:val="-6"/>
          <w:w w:val="74"/>
          <w:sz w:val="28"/>
          <w:szCs w:val="28"/>
        </w:rPr>
        <w:t xml:space="preserve">№ </w:t>
      </w:r>
      <w:r w:rsidRPr="00F30096">
        <w:rPr>
          <w:rFonts w:ascii="Times New Roman" w:eastAsia="Times New Roman" w:hAnsi="Times New Roman" w:cs="Times New Roman"/>
          <w:color w:val="000000"/>
          <w:spacing w:val="-6"/>
          <w:w w:val="74"/>
          <w:sz w:val="28"/>
          <w:szCs w:val="28"/>
        </w:rPr>
        <w:t>1</w:t>
      </w:r>
      <w:r w:rsidR="00A024C1">
        <w:rPr>
          <w:rFonts w:ascii="Times New Roman" w:eastAsia="Times New Roman" w:hAnsi="Times New Roman" w:cs="Times New Roman"/>
          <w:color w:val="000000"/>
          <w:spacing w:val="-6"/>
          <w:w w:val="74"/>
          <w:sz w:val="28"/>
          <w:szCs w:val="28"/>
        </w:rPr>
        <w:t>1</w:t>
      </w:r>
      <w:r w:rsidRPr="00F30096">
        <w:rPr>
          <w:rFonts w:ascii="Times New Roman" w:eastAsia="Times New Roman" w:hAnsi="Times New Roman" w:cs="Times New Roman"/>
          <w:color w:val="000000"/>
          <w:spacing w:val="-6"/>
          <w:w w:val="74"/>
          <w:sz w:val="28"/>
          <w:szCs w:val="28"/>
        </w:rPr>
        <w:t xml:space="preserve">4? </w:t>
      </w:r>
    </w:p>
    <w:p w:rsidR="00A024C1" w:rsidRDefault="00A024C1" w:rsidP="00F30096">
      <w:pPr>
        <w:shd w:val="clear" w:color="auto" w:fill="FFFFFF"/>
        <w:spacing w:line="360" w:lineRule="auto"/>
        <w:ind w:left="926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926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F30096">
      <w:pPr>
        <w:shd w:val="clear" w:color="auto" w:fill="FFFFFF"/>
        <w:spacing w:line="360" w:lineRule="auto"/>
        <w:ind w:left="926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A024C1" w:rsidRDefault="00A024C1" w:rsidP="00A024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</w:p>
    <w:p w:rsidR="004C22DD" w:rsidRPr="00F30096" w:rsidRDefault="004C22DD" w:rsidP="00F30096">
      <w:pPr>
        <w:shd w:val="clear" w:color="auto" w:fill="FFFFFF"/>
        <w:spacing w:line="360" w:lineRule="auto"/>
        <w:ind w:left="926"/>
        <w:jc w:val="center"/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color w:val="000000"/>
          <w:spacing w:val="-9"/>
          <w:w w:val="74"/>
          <w:sz w:val="28"/>
          <w:szCs w:val="28"/>
        </w:rPr>
        <w:t>г. Брянск</w:t>
      </w:r>
    </w:p>
    <w:p w:rsidR="00F30096" w:rsidRPr="00F30096" w:rsidRDefault="00F30096" w:rsidP="00F30096">
      <w:pPr>
        <w:shd w:val="clear" w:color="auto" w:fill="FFFFFF"/>
        <w:spacing w:line="360" w:lineRule="auto"/>
        <w:ind w:firstLine="73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lastRenderedPageBreak/>
        <w:t>Одним из аспектов подготовки ребенка к школе является раз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витие мелкой моторики руки и координации движений пальцев рук.</w:t>
      </w:r>
    </w:p>
    <w:p w:rsidR="00F30096" w:rsidRPr="00F30096" w:rsidRDefault="00F30096" w:rsidP="00F30096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Учеными доказано, что развитие руки находится в тесной свя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 xml:space="preserve">зи с развитием речи и мышления ребенка. Уровень развития мелкой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моторики - один из показателей интеллектуальной готовности к школь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ному обучению. Обычно ребенок, имеющий высокий уровень развития мелкой моторики умеет логически рассуждать, у него достаточно раз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вита память и внимание, связная речь.</w:t>
      </w:r>
    </w:p>
    <w:p w:rsidR="00F30096" w:rsidRPr="00F30096" w:rsidRDefault="00F30096" w:rsidP="00F30096">
      <w:pPr>
        <w:shd w:val="clear" w:color="auto" w:fill="FFFFFF"/>
        <w:tabs>
          <w:tab w:val="left" w:pos="3970"/>
          <w:tab w:val="left" w:pos="7843"/>
        </w:tabs>
        <w:spacing w:line="360" w:lineRule="auto"/>
        <w:ind w:left="19" w:firstLine="734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Кроме того, в школе дети часто испытывают серьезные затруд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нения в овладении навыком письма, т.к. письмо - это сложный навык,</w:t>
      </w:r>
      <w:r w:rsidR="00A024C1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включающий выполнение тонких координационных движений руки. Техни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ка письма требует слаженной работы, мелких мышц кисти и всей ру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ки, а также хорошо развитого зрительного восприятия и произволь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ного внимания. Необходима функциональная зрелость коры головного</w:t>
      </w:r>
      <w:r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мозга. Поэтому в дошкольном возрасте важно развивать механизмы,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необходимые для овладения письмом, создавать условия для накопле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ния ребенком двигательного и практического опыта, развития навы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ков ручной умелости. В дошкольном возрасте важна именно подготов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ка к письму, а не обучение ему, что часто приводит к формированию</w:t>
      </w:r>
      <w:r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неправильной техники письма. Умение выполнять мелкие движения с</w:t>
      </w:r>
      <w:r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предметами развивается в старшем дошкольном возрасте, именно к 7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годам в основном заканчивается созревание соответствующих зон го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  <w:t>ловного мозга, развитие мелких мы</w:t>
      </w:r>
      <w:r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шц кисти. Поэтому работа по раз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>витию мелкой моторики руки должна начинаться задолго до поступле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8"/>
          <w:w w:val="73"/>
          <w:sz w:val="28"/>
          <w:szCs w:val="28"/>
        </w:rPr>
        <w:t>ния в школу.</w:t>
      </w:r>
    </w:p>
    <w:p w:rsidR="00F30096" w:rsidRPr="00F30096" w:rsidRDefault="00F30096" w:rsidP="00F30096">
      <w:pPr>
        <w:shd w:val="clear" w:color="auto" w:fill="FFFFFF"/>
        <w:spacing w:line="360" w:lineRule="auto"/>
        <w:ind w:left="43" w:firstLine="734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Является ли этот вопрос проблемным на сегодня? ДА. Потому, что мы далеко не в той степени уделяем этому </w:t>
      </w:r>
      <w:proofErr w:type="gramStart"/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внимания</w:t>
      </w:r>
      <w:proofErr w:type="gramEnd"/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как в детских садах, так и дома. Мы учим детей самостоятельно принимать пищу, 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 xml:space="preserve">одеваться, рисовать, наконец, писать. Но, при обследовании часто выявляется просто поразительная ручная неумелость: рука быстро устает. Вполне понятно, что нетренированные руки, не приученные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совершать дифференцированные движения и выдерживать достаточно дли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 xml:space="preserve">тельную нагрузку, окажутся неспособными в выполнении такой тонкой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и сложной деятельности, как процесс письма.</w:t>
      </w:r>
    </w:p>
    <w:p w:rsidR="00F30096" w:rsidRPr="00F30096" w:rsidRDefault="00F30096" w:rsidP="00F30096">
      <w:pPr>
        <w:shd w:val="clear" w:color="auto" w:fill="FFFFFF"/>
        <w:spacing w:line="360" w:lineRule="auto"/>
        <w:ind w:left="72" w:firstLine="73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Еще в прошлом столетии взрослые понимали, что руками нужно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заниматься специально.</w:t>
      </w:r>
    </w:p>
    <w:p w:rsidR="00F30096" w:rsidRPr="00F30096" w:rsidRDefault="00F30096" w:rsidP="00F30096">
      <w:pPr>
        <w:shd w:val="clear" w:color="auto" w:fill="FFFFFF"/>
        <w:spacing w:line="360" w:lineRule="auto"/>
        <w:ind w:left="58" w:firstLine="72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Если уделять должное внимание играм, упражнениям и различным </w:t>
      </w:r>
      <w:r w:rsidRPr="00F30096">
        <w:rPr>
          <w:rFonts w:ascii="Times New Roman" w:eastAsia="Times New Roman" w:hAnsi="Times New Roman" w:cs="Times New Roman"/>
          <w:spacing w:val="-2"/>
          <w:w w:val="73"/>
          <w:sz w:val="28"/>
          <w:szCs w:val="28"/>
        </w:rPr>
        <w:t xml:space="preserve">заданиям на развитие мелкой моторики рук, что можно сразу решить </w:t>
      </w:r>
      <w:r w:rsidRPr="00F30096">
        <w:rPr>
          <w:rFonts w:ascii="Times New Roman" w:eastAsia="Times New Roman" w:hAnsi="Times New Roman" w:cs="Times New Roman"/>
          <w:spacing w:val="-6"/>
          <w:w w:val="73"/>
          <w:sz w:val="28"/>
          <w:szCs w:val="28"/>
        </w:rPr>
        <w:t>2 ЗАДАЧИ:</w:t>
      </w:r>
    </w:p>
    <w:p w:rsidR="00F30096" w:rsidRPr="00F30096" w:rsidRDefault="00F30096" w:rsidP="00F30096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60" w:lineRule="auto"/>
        <w:ind w:left="432" w:right="576" w:hanging="432"/>
        <w:rPr>
          <w:rFonts w:ascii="Times New Roman" w:hAnsi="Times New Roman" w:cs="Times New Roman"/>
          <w:spacing w:val="-35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3"/>
          <w:sz w:val="28"/>
          <w:szCs w:val="28"/>
        </w:rPr>
        <w:t>КОСВЕННЫМ ОБРАЗОМ ВЛИЯТЬ НА ОБШДЕ ИНТЕЛЛЕКТУАЛЬНОЕ РАЗВИТИЕ</w:t>
      </w:r>
      <w:r>
        <w:rPr>
          <w:rFonts w:ascii="Times New Roman" w:eastAsia="Times New Roman" w:hAnsi="Times New Roman" w:cs="Times New Roman"/>
          <w:spacing w:val="-6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7"/>
          <w:w w:val="73"/>
          <w:sz w:val="28"/>
          <w:szCs w:val="28"/>
        </w:rPr>
        <w:t>РЕБЕНКА;</w:t>
      </w:r>
    </w:p>
    <w:p w:rsidR="00F30096" w:rsidRPr="00F30096" w:rsidRDefault="00F30096" w:rsidP="00F30096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360" w:lineRule="auto"/>
        <w:rPr>
          <w:rFonts w:ascii="Times New Roman" w:hAnsi="Times New Roman" w:cs="Times New Roman"/>
          <w:spacing w:val="-25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ГОТОВИТЬ К ОВЛАДЕНИЮ ПИСЬМОМ.</w:t>
      </w:r>
    </w:p>
    <w:p w:rsidR="00F30096" w:rsidRPr="00F30096" w:rsidRDefault="00F30096" w:rsidP="00F30096">
      <w:pPr>
        <w:shd w:val="clear" w:color="auto" w:fill="FFFFFF"/>
        <w:spacing w:line="360" w:lineRule="auto"/>
        <w:ind w:left="14" w:firstLine="73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Начинать работу по развитию мелкой моторики рук нужно с само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го раннего возраста. Работа эта должна проводиться регулярно, толь</w:t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softHyphen/>
        <w:t xml:space="preserve">ко тогда </w:t>
      </w:r>
      <w:proofErr w:type="gramStart"/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будет достигнут</w:t>
      </w:r>
      <w:proofErr w:type="gramEnd"/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 xml:space="preserve"> наибольший эффект для упражнений.</w:t>
      </w:r>
    </w:p>
    <w:p w:rsidR="00F30096" w:rsidRPr="00F30096" w:rsidRDefault="00F30096" w:rsidP="00F30096">
      <w:pPr>
        <w:shd w:val="clear" w:color="auto" w:fill="FFFFFF"/>
        <w:spacing w:line="360" w:lineRule="auto"/>
        <w:ind w:left="14" w:firstLine="744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lastRenderedPageBreak/>
        <w:t xml:space="preserve">В раннем детстве упражнения по развитию мелкой моторики рук </w:t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для малыша носят пассивный характер. Начиная с полугода, родители могут выполнять следующие упражнения - сгибание пальцев рук, лег</w:t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softHyphen/>
        <w:t xml:space="preserve">кое </w:t>
      </w:r>
      <w:r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п</w:t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оглаживание руки в направлении от пальцев к запястью.</w:t>
      </w:r>
    </w:p>
    <w:p w:rsidR="00F30096" w:rsidRPr="00F30096" w:rsidRDefault="00F30096" w:rsidP="00F30096">
      <w:pPr>
        <w:shd w:val="clear" w:color="auto" w:fill="FFFFFF"/>
        <w:spacing w:line="36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8"/>
          <w:w w:val="73"/>
          <w:sz w:val="28"/>
          <w:szCs w:val="28"/>
        </w:rPr>
        <w:t>Позднее:</w:t>
      </w:r>
    </w:p>
    <w:p w:rsidR="00F30096" w:rsidRPr="00F30096" w:rsidRDefault="00F30096" w:rsidP="00F30096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left="34"/>
        <w:rPr>
          <w:rFonts w:ascii="Times New Roman" w:hAnsi="Times New Roman" w:cs="Times New Roman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манипуляции с бумагой. Может быть использована старая газета,</w:t>
      </w:r>
      <w:r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исписанные тетрадные листы, но лучше белая писчая, ребенку будет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приятнее. Взрослый берет бумагу и начинает проводить с ней самые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разнообразные манипуляции: складывать в разных направлениях, мять,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разглаживать и т.п. действия. Ребенок, увидев ваши движения, обяза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softHyphen/>
        <w:t>тельно к ним приобщиться;</w:t>
      </w:r>
    </w:p>
    <w:p w:rsidR="00F30096" w:rsidRPr="00F30096" w:rsidRDefault="00F30096" w:rsidP="00F30096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left="34"/>
        <w:rPr>
          <w:rFonts w:ascii="Times New Roman" w:hAnsi="Times New Roman" w:cs="Times New Roman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игры с водой: переливание, а также проведение развлечений, в которых проводятся конкурсы с водой;</w:t>
      </w:r>
    </w:p>
    <w:p w:rsidR="00F30096" w:rsidRPr="00F30096" w:rsidRDefault="00F30096" w:rsidP="00F30096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left="34"/>
        <w:rPr>
          <w:rFonts w:ascii="Times New Roman" w:hAnsi="Times New Roman" w:cs="Times New Roman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игры со спичками, с которых предварительно убирается сера;</w:t>
      </w:r>
    </w:p>
    <w:p w:rsidR="00F30096" w:rsidRPr="00F30096" w:rsidRDefault="00F30096" w:rsidP="00F30096">
      <w:pPr>
        <w:shd w:val="clear" w:color="auto" w:fill="FFFFFF"/>
        <w:tabs>
          <w:tab w:val="left" w:pos="346"/>
        </w:tabs>
        <w:spacing w:line="360" w:lineRule="auto"/>
        <w:ind w:left="346" w:right="576" w:hanging="293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w w:val="73"/>
          <w:sz w:val="28"/>
          <w:szCs w:val="28"/>
        </w:rPr>
        <w:t>-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игры и упражнения, направленные специально на развитие рук</w:t>
      </w:r>
      <w:r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 xml:space="preserve">/см. </w:t>
      </w:r>
      <w:proofErr w:type="spellStart"/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Л.Б.Фесюкова</w:t>
      </w:r>
      <w:proofErr w:type="spellEnd"/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  <w:vertAlign w:val="superscript"/>
        </w:rPr>
        <w:t>и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 xml:space="preserve">0т трех до семи"/ Харьков: "Фолио", </w:t>
      </w:r>
      <w:proofErr w:type="gramStart"/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С-Пб</w:t>
      </w:r>
      <w:proofErr w:type="gramEnd"/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"Кристалл", 1996 г., с. 237-246/.</w:t>
      </w:r>
    </w:p>
    <w:p w:rsidR="00F30096" w:rsidRPr="00F30096" w:rsidRDefault="00F30096" w:rsidP="00F30096">
      <w:pPr>
        <w:shd w:val="clear" w:color="auto" w:fill="FFFFFF"/>
        <w:spacing w:line="36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Дошкольники могут: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31"/>
          <w:w w:val="73"/>
          <w:sz w:val="28"/>
          <w:szCs w:val="28"/>
          <w:lang w:val="en-US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Запускать пальцами мелкие волчки;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28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Разминать пальцами глину, пластилин;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25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3"/>
          <w:w w:val="73"/>
          <w:sz w:val="28"/>
          <w:szCs w:val="28"/>
        </w:rPr>
        <w:t>Катать по очереди каждым пальцем камешки, бусинки, шарики;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23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Нанизывать пуговицы /крупные/, шарики, бусинки на нитку;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28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6"/>
          <w:w w:val="73"/>
          <w:sz w:val="28"/>
          <w:szCs w:val="28"/>
        </w:rPr>
        <w:t xml:space="preserve">Наматывать проволоку на катушку, палец;      </w:t>
      </w:r>
    </w:p>
    <w:p w:rsidR="00F30096" w:rsidRPr="00F30096" w:rsidRDefault="00F30096" w:rsidP="00F30096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43"/>
        <w:rPr>
          <w:rFonts w:ascii="Times New Roman" w:hAnsi="Times New Roman" w:cs="Times New Roman"/>
          <w:spacing w:val="-28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Завязывать шнурки, узлы на шнурке, толстой веревке;</w:t>
      </w:r>
    </w:p>
    <w:p w:rsidR="00F30096" w:rsidRPr="00F30096" w:rsidRDefault="00F30096" w:rsidP="00F30096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left="485" w:hanging="437"/>
        <w:rPr>
          <w:rFonts w:ascii="Times New Roman" w:hAnsi="Times New Roman" w:cs="Times New Roman"/>
          <w:spacing w:val="-23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Застегивать пуговицы, крючки, молнии, закручивать крышки, заво</w:t>
      </w: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softHyphen/>
        <w:t>дить механические игрушки ключиками;</w:t>
      </w:r>
    </w:p>
    <w:p w:rsidR="00F30096" w:rsidRPr="00F30096" w:rsidRDefault="00F30096" w:rsidP="00F30096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left="48"/>
        <w:rPr>
          <w:rFonts w:ascii="Times New Roman" w:hAnsi="Times New Roman" w:cs="Times New Roman"/>
          <w:spacing w:val="-26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3"/>
          <w:sz w:val="28"/>
          <w:szCs w:val="28"/>
        </w:rPr>
        <w:t>Закручивать шурупы, гайки;</w:t>
      </w:r>
    </w:p>
    <w:p w:rsidR="00F30096" w:rsidRPr="00F30096" w:rsidRDefault="00F30096" w:rsidP="00F30096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60" w:lineRule="auto"/>
        <w:ind w:left="48"/>
        <w:rPr>
          <w:rFonts w:ascii="Times New Roman" w:hAnsi="Times New Roman" w:cs="Times New Roman"/>
          <w:spacing w:val="-25"/>
          <w:w w:val="73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3"/>
          <w:sz w:val="28"/>
          <w:szCs w:val="28"/>
        </w:rPr>
        <w:t>Играть с конструктором, мозаикой;</w:t>
      </w:r>
    </w:p>
    <w:p w:rsidR="00F30096" w:rsidRPr="00F30096" w:rsidRDefault="00F30096" w:rsidP="00F30096">
      <w:pPr>
        <w:shd w:val="clear" w:color="auto" w:fill="FFFFFF"/>
        <w:spacing w:line="360" w:lineRule="auto"/>
        <w:ind w:left="24" w:right="2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spacing w:val="-12"/>
          <w:w w:val="74"/>
          <w:sz w:val="28"/>
          <w:szCs w:val="28"/>
        </w:rPr>
        <w:t xml:space="preserve">10. </w:t>
      </w:r>
      <w:r w:rsidRPr="00F30096">
        <w:rPr>
          <w:rFonts w:ascii="Times New Roman" w:eastAsia="Times New Roman" w:hAnsi="Times New Roman" w:cs="Times New Roman"/>
          <w:spacing w:val="-12"/>
          <w:w w:val="74"/>
          <w:sz w:val="28"/>
          <w:szCs w:val="28"/>
        </w:rPr>
        <w:t>Складывание матрешек</w:t>
      </w:r>
      <w:proofErr w:type="gramStart"/>
      <w:r w:rsidRPr="00F30096">
        <w:rPr>
          <w:rFonts w:ascii="Times New Roman" w:eastAsia="Times New Roman" w:hAnsi="Times New Roman" w:cs="Times New Roman"/>
          <w:spacing w:val="-12"/>
          <w:w w:val="74"/>
          <w:sz w:val="28"/>
          <w:szCs w:val="28"/>
        </w:rPr>
        <w:t>;'</w:t>
      </w:r>
      <w:proofErr w:type="gramEnd"/>
      <w:r w:rsidRPr="00F30096">
        <w:rPr>
          <w:rFonts w:ascii="Times New Roman" w:eastAsia="Times New Roman" w:hAnsi="Times New Roman" w:cs="Times New Roman"/>
          <w:spacing w:val="-12"/>
          <w:w w:val="74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1"/>
          <w:w w:val="74"/>
          <w:sz w:val="28"/>
          <w:szCs w:val="28"/>
        </w:rPr>
        <w:t>П. Рисование в воздухе;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spacing w:val="-26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Игры с леской водой;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  <w:tab w:val="left" w:pos="7450"/>
        </w:tabs>
        <w:spacing w:line="360" w:lineRule="auto"/>
        <w:ind w:left="5"/>
        <w:rPr>
          <w:rFonts w:ascii="Times New Roman" w:hAnsi="Times New Roman" w:cs="Times New Roman"/>
          <w:spacing w:val="-27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8"/>
          <w:w w:val="74"/>
          <w:sz w:val="28"/>
          <w:szCs w:val="28"/>
        </w:rPr>
        <w:t>Мять руками поролон, губку;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spacing w:val="-24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Шить, вязать на спицах;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spacing w:val="-25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Рисовать, раскрашивать, штриховать;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spacing w:val="-24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Резать ножницами;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spacing w:val="-24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Рисовать различными материалами;</w:t>
      </w:r>
    </w:p>
    <w:p w:rsidR="00F30096" w:rsidRPr="00F30096" w:rsidRDefault="00F30096" w:rsidP="00F30096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360" w:lineRule="auto"/>
        <w:ind w:left="5"/>
        <w:rPr>
          <w:rFonts w:ascii="Times New Roman" w:hAnsi="Times New Roman" w:cs="Times New Roman"/>
          <w:i/>
          <w:iCs/>
          <w:spacing w:val="-25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lastRenderedPageBreak/>
        <w:t>Пальчиковая гимнастика.</w:t>
      </w:r>
    </w:p>
    <w:p w:rsidR="00F30096" w:rsidRPr="00F30096" w:rsidRDefault="00F30096" w:rsidP="00F30096">
      <w:pPr>
        <w:shd w:val="clear" w:color="auto" w:fill="FFFFFF"/>
        <w:spacing w:line="360" w:lineRule="auto"/>
        <w:ind w:left="5" w:right="2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К пяти годам возможность произвольно направленных движений возрастает, дети могут выполнять задания, требующие достаточной точности и согласованности движений кистей рук.</w:t>
      </w:r>
    </w:p>
    <w:p w:rsidR="00F30096" w:rsidRPr="00F30096" w:rsidRDefault="00F30096" w:rsidP="00F30096">
      <w:pPr>
        <w:shd w:val="clear" w:color="auto" w:fill="FFFFFF"/>
        <w:spacing w:line="360" w:lineRule="auto"/>
        <w:ind w:left="744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7"/>
          <w:w w:val="74"/>
          <w:sz w:val="28"/>
          <w:szCs w:val="28"/>
        </w:rPr>
        <w:t>Можно предложить: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плетение из бумаги, тесьмы;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9"/>
          <w:w w:val="74"/>
          <w:sz w:val="28"/>
          <w:szCs w:val="28"/>
        </w:rPr>
        <w:t>макраме;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изготовление бус из бумаги.</w:t>
      </w:r>
    </w:p>
    <w:p w:rsidR="00F30096" w:rsidRPr="00F30096" w:rsidRDefault="00F30096" w:rsidP="00F30096">
      <w:pPr>
        <w:shd w:val="clear" w:color="auto" w:fill="FFFFFF"/>
        <w:tabs>
          <w:tab w:val="left" w:pos="749"/>
        </w:tabs>
        <w:spacing w:line="360" w:lineRule="auto"/>
        <w:ind w:left="14" w:firstLine="451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w w:val="74"/>
          <w:sz w:val="28"/>
          <w:szCs w:val="28"/>
        </w:rPr>
        <w:t>-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Важную роль в развитии ручной умелости играет умение уве</w:t>
      </w: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softHyphen/>
        <w:t>ренно пользоваться ножницами:</w:t>
      </w:r>
    </w:p>
    <w:p w:rsidR="00F30096" w:rsidRPr="00F30096" w:rsidRDefault="00F30096" w:rsidP="00F30096">
      <w:pPr>
        <w:shd w:val="clear" w:color="auto" w:fill="FFFFFF"/>
        <w:tabs>
          <w:tab w:val="left" w:pos="298"/>
        </w:tabs>
        <w:spacing w:line="360" w:lineRule="auto"/>
        <w:ind w:left="10" w:right="2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w w:val="74"/>
          <w:sz w:val="28"/>
          <w:szCs w:val="28"/>
        </w:rPr>
        <w:t>-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симметричное вырезывание, аппликация, вырезание картинок из</w:t>
      </w:r>
      <w:r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7"/>
          <w:w w:val="74"/>
          <w:sz w:val="28"/>
          <w:szCs w:val="28"/>
        </w:rPr>
        <w:t>старых открыток;</w:t>
      </w:r>
    </w:p>
    <w:p w:rsidR="00F30096" w:rsidRPr="00F30096" w:rsidRDefault="00F30096" w:rsidP="00F30096">
      <w:pPr>
        <w:shd w:val="clear" w:color="auto" w:fill="FFFFFF"/>
        <w:tabs>
          <w:tab w:val="left" w:pos="749"/>
        </w:tabs>
        <w:spacing w:line="360" w:lineRule="auto"/>
        <w:ind w:left="14" w:firstLine="451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w w:val="74"/>
          <w:sz w:val="28"/>
          <w:szCs w:val="28"/>
        </w:rPr>
        <w:t>-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>Особую роль играет рукоделие: вышивка, шитье, вязание, в</w:t>
      </w:r>
      <w:r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подготовке руки к письму. Приучает к аккуратности, точности, внимательности, настойчивости;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конструирование из бумаги и природного материала;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графические упражнения;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7"/>
          <w:w w:val="74"/>
          <w:sz w:val="28"/>
          <w:szCs w:val="28"/>
        </w:rPr>
        <w:t>рисование нитками;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работа с тестом;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6"/>
          <w:w w:val="74"/>
          <w:sz w:val="28"/>
          <w:szCs w:val="28"/>
        </w:rPr>
        <w:t>работа с крупой;</w:t>
      </w:r>
    </w:p>
    <w:p w:rsidR="00F30096" w:rsidRPr="00F30096" w:rsidRDefault="00F30096" w:rsidP="00F30096">
      <w:pPr>
        <w:numPr>
          <w:ilvl w:val="0"/>
          <w:numId w:val="6"/>
        </w:numPr>
        <w:shd w:val="clear" w:color="auto" w:fill="FFFFFF"/>
        <w:tabs>
          <w:tab w:val="left" w:pos="298"/>
        </w:tabs>
        <w:spacing w:line="360" w:lineRule="auto"/>
        <w:ind w:left="10"/>
        <w:rPr>
          <w:rFonts w:ascii="Times New Roman" w:hAnsi="Times New Roman" w:cs="Times New Roman"/>
          <w:w w:val="74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>работа в прописях, тем более</w:t>
      </w:r>
      <w:proofErr w:type="gramStart"/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>,</w:t>
      </w:r>
      <w:proofErr w:type="gramEnd"/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 xml:space="preserve"> что сейчас есть прописи развива</w:t>
      </w:r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>ющего типа. Только не нужно принуждать детей к письму, если ребе</w:t>
      </w:r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t>нок не хочет работать в прописях, их можно заменить описанными</w:t>
      </w:r>
      <w:r w:rsidRPr="00F30096">
        <w:rPr>
          <w:rFonts w:ascii="Times New Roman" w:eastAsia="Times New Roman" w:hAnsi="Times New Roman" w:cs="Times New Roman"/>
          <w:spacing w:val="-4"/>
          <w:w w:val="74"/>
          <w:sz w:val="28"/>
          <w:szCs w:val="28"/>
        </w:rPr>
        <w:br/>
      </w:r>
      <w:r w:rsidRPr="00F30096">
        <w:rPr>
          <w:rFonts w:ascii="Times New Roman" w:eastAsia="Times New Roman" w:hAnsi="Times New Roman" w:cs="Times New Roman"/>
          <w:spacing w:val="-8"/>
          <w:w w:val="74"/>
          <w:sz w:val="28"/>
          <w:szCs w:val="28"/>
        </w:rPr>
        <w:t>выше играми.</w:t>
      </w:r>
    </w:p>
    <w:p w:rsidR="00F30096" w:rsidRPr="00F30096" w:rsidRDefault="00F30096" w:rsidP="00F30096">
      <w:pPr>
        <w:shd w:val="clear" w:color="auto" w:fill="FFFFFF"/>
        <w:spacing w:line="360" w:lineRule="auto"/>
        <w:ind w:left="48" w:firstLine="72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spacing w:val="-5"/>
          <w:w w:val="74"/>
          <w:sz w:val="28"/>
          <w:szCs w:val="28"/>
        </w:rPr>
        <w:t xml:space="preserve">Развитые детские руки нужны не только для школы, но и для </w:t>
      </w:r>
      <w:r w:rsidRPr="00F30096">
        <w:rPr>
          <w:rFonts w:ascii="Times New Roman" w:eastAsia="Times New Roman" w:hAnsi="Times New Roman" w:cs="Times New Roman"/>
          <w:spacing w:val="-7"/>
          <w:w w:val="74"/>
          <w:sz w:val="28"/>
          <w:szCs w:val="28"/>
        </w:rPr>
        <w:t>всей последующей жизни.</w:t>
      </w:r>
    </w:p>
    <w:p w:rsidR="00F30096" w:rsidRPr="00F30096" w:rsidRDefault="00F30096" w:rsidP="00F30096">
      <w:pPr>
        <w:shd w:val="clear" w:color="auto" w:fill="FFFFFF"/>
        <w:spacing w:line="360" w:lineRule="auto"/>
        <w:ind w:right="86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bCs/>
          <w:spacing w:val="-6"/>
          <w:w w:val="77"/>
          <w:sz w:val="28"/>
          <w:szCs w:val="28"/>
        </w:rPr>
        <w:t>Неограниченный простор для развития ручной умелости дает са</w:t>
      </w:r>
      <w:r w:rsidRPr="00F30096">
        <w:rPr>
          <w:rFonts w:ascii="Times New Roman" w:eastAsia="Times New Roman" w:hAnsi="Times New Roman" w:cs="Times New Roman"/>
          <w:bCs/>
          <w:spacing w:val="-6"/>
          <w:w w:val="77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>ма жизнь, нужно только умело и своевременно привлекать ребенка к доступным для него видам деятельности.</w:t>
      </w:r>
    </w:p>
    <w:p w:rsidR="00F30096" w:rsidRPr="00F30096" w:rsidRDefault="00F30096" w:rsidP="00F30096">
      <w:pPr>
        <w:shd w:val="clear" w:color="auto" w:fill="FFFFFF"/>
        <w:spacing w:line="360" w:lineRule="auto"/>
        <w:ind w:left="5" w:firstLine="730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bCs/>
          <w:spacing w:val="-2"/>
          <w:w w:val="77"/>
          <w:sz w:val="28"/>
          <w:szCs w:val="28"/>
        </w:rPr>
        <w:t xml:space="preserve">Благодаря этим систематическим и разнообразным упражнениям </w:t>
      </w:r>
      <w:r w:rsidRPr="00F30096"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>руки ребенка постепенно приобрет</w:t>
      </w:r>
      <w:r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>ут ту точность, силу и дифферен</w:t>
      </w:r>
      <w:r w:rsidRPr="00F30096"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>цированность, которая необходима для письма.</w:t>
      </w:r>
    </w:p>
    <w:p w:rsidR="00F30096" w:rsidRPr="00F30096" w:rsidRDefault="00F30096" w:rsidP="00F30096">
      <w:pPr>
        <w:shd w:val="clear" w:color="auto" w:fill="FFFFFF"/>
        <w:spacing w:line="360" w:lineRule="auto"/>
        <w:ind w:left="3139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eastAsia="Times New Roman" w:hAnsi="Times New Roman" w:cs="Times New Roman"/>
          <w:bCs/>
          <w:spacing w:val="26"/>
          <w:w w:val="77"/>
          <w:sz w:val="28"/>
          <w:szCs w:val="28"/>
        </w:rPr>
        <w:t>ЛИТЕРАТУРА:</w:t>
      </w:r>
    </w:p>
    <w:p w:rsidR="00F30096" w:rsidRPr="00F30096" w:rsidRDefault="00F30096" w:rsidP="00F30096">
      <w:pPr>
        <w:shd w:val="clear" w:color="auto" w:fill="FFFFFF"/>
        <w:spacing w:line="360" w:lineRule="auto"/>
        <w:ind w:left="490" w:hanging="427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bCs/>
          <w:spacing w:val="-5"/>
          <w:w w:val="77"/>
          <w:sz w:val="28"/>
          <w:szCs w:val="28"/>
          <w:lang w:val="en-US"/>
        </w:rPr>
        <w:t>I</w:t>
      </w:r>
      <w:r w:rsidRPr="00F30096">
        <w:rPr>
          <w:rFonts w:ascii="Times New Roman" w:hAnsi="Times New Roman" w:cs="Times New Roman"/>
          <w:bCs/>
          <w:spacing w:val="-5"/>
          <w:w w:val="77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>Л.Б.Фесюков</w:t>
      </w:r>
      <w:r w:rsidRPr="00F30096"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>а</w:t>
      </w:r>
      <w:proofErr w:type="spellEnd"/>
      <w:r w:rsidRPr="00F30096"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 xml:space="preserve"> "От трех до семи"</w:t>
      </w:r>
      <w:proofErr w:type="gramStart"/>
      <w:r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>.,</w:t>
      </w:r>
      <w:proofErr w:type="gramEnd"/>
      <w:r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>Харьков:"Фолио</w:t>
      </w:r>
      <w:proofErr w:type="spellEnd"/>
      <w:r>
        <w:rPr>
          <w:rFonts w:ascii="Times New Roman" w:eastAsia="Times New Roman" w:hAnsi="Times New Roman" w:cs="Times New Roman"/>
          <w:bCs/>
          <w:spacing w:val="-5"/>
          <w:w w:val="77"/>
          <w:sz w:val="28"/>
          <w:szCs w:val="28"/>
        </w:rPr>
        <w:t>", С-Пб: "Крис</w:t>
      </w:r>
      <w:r w:rsidRPr="00F30096"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 xml:space="preserve">талл"., </w:t>
      </w:r>
      <w:r w:rsidRPr="00F30096"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 xml:space="preserve">1996 </w:t>
      </w:r>
      <w:r w:rsidRPr="00F30096">
        <w:rPr>
          <w:rFonts w:ascii="Times New Roman" w:eastAsia="Times New Roman" w:hAnsi="Times New Roman" w:cs="Times New Roman"/>
          <w:bCs/>
          <w:spacing w:val="-3"/>
          <w:w w:val="77"/>
          <w:sz w:val="28"/>
          <w:szCs w:val="28"/>
        </w:rPr>
        <w:t xml:space="preserve">г., с. </w:t>
      </w:r>
      <w:r w:rsidRPr="00F30096"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>237-246</w:t>
      </w:r>
    </w:p>
    <w:p w:rsidR="00F30096" w:rsidRPr="00F30096" w:rsidRDefault="00F30096" w:rsidP="00F30096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spacing w:val="-2"/>
          <w:w w:val="7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>В.Цвынт</w:t>
      </w:r>
      <w:r w:rsidRPr="00F30096"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>арный</w:t>
      </w:r>
      <w:proofErr w:type="spellEnd"/>
      <w:r w:rsidRPr="00F30096"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 xml:space="preserve"> "Играем пальчиками и развиваем речь" </w:t>
      </w:r>
      <w:proofErr w:type="gramStart"/>
      <w:r w:rsidRPr="00F30096"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>С-Пб</w:t>
      </w:r>
      <w:proofErr w:type="gramEnd"/>
      <w:r w:rsidRPr="00F30096"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>, 1999</w:t>
      </w:r>
    </w:p>
    <w:p w:rsidR="00F30096" w:rsidRPr="00F30096" w:rsidRDefault="00F30096" w:rsidP="00F30096">
      <w:pPr>
        <w:shd w:val="clear" w:color="auto" w:fill="FFFFFF"/>
        <w:tabs>
          <w:tab w:val="left" w:pos="403"/>
        </w:tabs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spacing w:val="-34"/>
          <w:w w:val="77"/>
          <w:sz w:val="28"/>
          <w:szCs w:val="28"/>
        </w:rPr>
        <w:t>3.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r w:rsidRPr="00F30096">
        <w:rPr>
          <w:rFonts w:ascii="Times New Roman" w:hAnsi="Times New Roman" w:cs="Times New Roman"/>
          <w:spacing w:val="3"/>
          <w:w w:val="77"/>
          <w:sz w:val="28"/>
          <w:szCs w:val="28"/>
        </w:rPr>
        <w:t>"</w:t>
      </w:r>
      <w:r w:rsidRPr="00F30096">
        <w:rPr>
          <w:rFonts w:ascii="Times New Roman" w:eastAsia="Times New Roman" w:hAnsi="Times New Roman" w:cs="Times New Roman"/>
          <w:spacing w:val="3"/>
          <w:w w:val="77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spacing w:val="3"/>
          <w:w w:val="77"/>
          <w:sz w:val="28"/>
          <w:szCs w:val="28"/>
        </w:rPr>
        <w:t>ны</w:t>
      </w:r>
      <w:r w:rsidRPr="00F30096">
        <w:rPr>
          <w:rFonts w:ascii="Times New Roman" w:eastAsia="Times New Roman" w:hAnsi="Times New Roman" w:cs="Times New Roman"/>
          <w:spacing w:val="3"/>
          <w:w w:val="77"/>
          <w:sz w:val="28"/>
          <w:szCs w:val="28"/>
        </w:rPr>
        <w:t xml:space="preserve">е пальчики" </w:t>
      </w:r>
      <w:proofErr w:type="spellStart"/>
      <w:r>
        <w:rPr>
          <w:rFonts w:ascii="Times New Roman" w:eastAsia="Times New Roman" w:hAnsi="Times New Roman" w:cs="Times New Roman"/>
          <w:spacing w:val="3"/>
          <w:w w:val="77"/>
          <w:sz w:val="28"/>
          <w:szCs w:val="28"/>
        </w:rPr>
        <w:t>Е.Синицына</w:t>
      </w:r>
      <w:proofErr w:type="spellEnd"/>
      <w:r w:rsidRPr="00F30096">
        <w:rPr>
          <w:rFonts w:ascii="Times New Roman" w:eastAsia="Times New Roman" w:hAnsi="Times New Roman" w:cs="Times New Roman"/>
          <w:spacing w:val="3"/>
          <w:w w:val="77"/>
          <w:sz w:val="28"/>
          <w:szCs w:val="28"/>
        </w:rPr>
        <w:t>. Москва: Лист, 1998</w:t>
      </w:r>
    </w:p>
    <w:p w:rsidR="00F30096" w:rsidRPr="00F30096" w:rsidRDefault="00F30096" w:rsidP="00F30096">
      <w:pPr>
        <w:shd w:val="clear" w:color="auto" w:fill="FFFFFF"/>
        <w:tabs>
          <w:tab w:val="left" w:pos="504"/>
        </w:tabs>
        <w:spacing w:line="360" w:lineRule="auto"/>
        <w:ind w:left="504" w:hanging="451"/>
        <w:rPr>
          <w:rFonts w:ascii="Times New Roman" w:hAnsi="Times New Roman" w:cs="Times New Roman"/>
          <w:sz w:val="28"/>
          <w:szCs w:val="28"/>
        </w:rPr>
      </w:pPr>
      <w:r w:rsidRPr="00F30096">
        <w:rPr>
          <w:rFonts w:ascii="Times New Roman" w:hAnsi="Times New Roman" w:cs="Times New Roman"/>
          <w:spacing w:val="-34"/>
          <w:w w:val="77"/>
          <w:sz w:val="28"/>
          <w:szCs w:val="28"/>
        </w:rPr>
        <w:t>4.</w:t>
      </w:r>
      <w:r w:rsidRPr="00F300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>О.Гавр</w:t>
      </w:r>
      <w:r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>и</w:t>
      </w:r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>на</w:t>
      </w:r>
      <w:proofErr w:type="spellEnd"/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 xml:space="preserve">, </w:t>
      </w:r>
      <w:proofErr w:type="spellStart"/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>Н.Кутявина</w:t>
      </w:r>
      <w:proofErr w:type="spellEnd"/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t>. "Развиваем руки - чтоб учиться и пи</w:t>
      </w:r>
      <w:r w:rsidRPr="00F30096">
        <w:rPr>
          <w:rFonts w:ascii="Times New Roman" w:eastAsia="Times New Roman" w:hAnsi="Times New Roman" w:cs="Times New Roman"/>
          <w:spacing w:val="-5"/>
          <w:w w:val="77"/>
          <w:sz w:val="28"/>
          <w:szCs w:val="28"/>
        </w:rPr>
        <w:softHyphen/>
      </w:r>
      <w:r w:rsidRPr="00F30096"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>сать и красиво рисовать" Ярославль: Академия развития, 1998</w:t>
      </w:r>
    </w:p>
    <w:p w:rsidR="00F30096" w:rsidRDefault="00F30096" w:rsidP="00F30096">
      <w:pPr>
        <w:shd w:val="clear" w:color="auto" w:fill="FFFFFF"/>
        <w:spacing w:line="360" w:lineRule="auto"/>
        <w:ind w:left="67"/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lastRenderedPageBreak/>
        <w:t>5</w:t>
      </w:r>
      <w:r w:rsidRPr="00F30096"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 xml:space="preserve">. </w:t>
      </w:r>
      <w:proofErr w:type="spellStart"/>
      <w:r w:rsidRPr="00F30096"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>Н.Новоторцева</w:t>
      </w:r>
      <w:proofErr w:type="spellEnd"/>
      <w:r w:rsidRPr="00F30096"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 xml:space="preserve"> "Учимся писать: </w:t>
      </w:r>
      <w:proofErr w:type="gramStart"/>
      <w:r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 xml:space="preserve"> грамоте в детс</w:t>
      </w:r>
      <w:r w:rsidRPr="00F30096"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>ком саду"</w:t>
      </w:r>
      <w:r>
        <w:rPr>
          <w:rFonts w:ascii="Times New Roman" w:eastAsia="Times New Roman" w:hAnsi="Times New Roman" w:cs="Times New Roman"/>
          <w:spacing w:val="-4"/>
          <w:w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>Ярославль: Ак</w:t>
      </w:r>
      <w:r w:rsidRPr="00F30096"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>адемия развития, 1998</w:t>
      </w:r>
      <w:proofErr w:type="gramStart"/>
      <w:r w:rsidRPr="00F30096"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>.</w:t>
      </w:r>
    </w:p>
    <w:p w:rsidR="00F30096" w:rsidRPr="00F30096" w:rsidRDefault="00F30096" w:rsidP="00F3009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7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>Н.Новот</w:t>
      </w:r>
      <w:r w:rsidRPr="00F30096"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>орцева</w:t>
      </w:r>
      <w:proofErr w:type="spellEnd"/>
      <w:r w:rsidRPr="00F30096"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 xml:space="preserve"> "Учимся читать: обучение грамоте в детском саду</w:t>
      </w:r>
      <w:r>
        <w:rPr>
          <w:rFonts w:ascii="Times New Roman" w:eastAsia="Times New Roman" w:hAnsi="Times New Roman" w:cs="Times New Roman"/>
          <w:spacing w:val="-3"/>
          <w:w w:val="77"/>
          <w:sz w:val="28"/>
          <w:szCs w:val="28"/>
        </w:rPr>
        <w:t xml:space="preserve"> </w:t>
      </w:r>
      <w:r w:rsidRPr="00F30096">
        <w:rPr>
          <w:rFonts w:ascii="Times New Roman" w:eastAsia="Times New Roman" w:hAnsi="Times New Roman" w:cs="Times New Roman"/>
          <w:spacing w:val="-2"/>
          <w:w w:val="77"/>
          <w:sz w:val="28"/>
          <w:szCs w:val="28"/>
        </w:rPr>
        <w:t>и дома" Ярославль: Академия развития, 1998</w:t>
      </w:r>
    </w:p>
    <w:p w:rsidR="00F30096" w:rsidRPr="00F30096" w:rsidRDefault="00F30096" w:rsidP="00F30096">
      <w:pPr>
        <w:shd w:val="clear" w:color="auto" w:fill="FFFFFF"/>
        <w:spacing w:line="360" w:lineRule="auto"/>
        <w:ind w:left="926"/>
        <w:jc w:val="center"/>
        <w:rPr>
          <w:rFonts w:ascii="Times New Roman" w:hAnsi="Times New Roman" w:cs="Times New Roman"/>
          <w:sz w:val="28"/>
          <w:szCs w:val="28"/>
        </w:rPr>
      </w:pPr>
    </w:p>
    <w:sectPr w:rsidR="00F30096" w:rsidRPr="00F30096" w:rsidSect="00F3009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C04A2"/>
    <w:lvl w:ilvl="0">
      <w:numFmt w:val="bullet"/>
      <w:lvlText w:val="*"/>
      <w:lvlJc w:val="left"/>
    </w:lvl>
  </w:abstractNum>
  <w:abstractNum w:abstractNumId="1">
    <w:nsid w:val="0B933192"/>
    <w:multiLevelType w:val="singleLevel"/>
    <w:tmpl w:val="B846D952"/>
    <w:lvl w:ilvl="0">
      <w:start w:val="1"/>
      <w:numFmt w:val="decimal"/>
      <w:lvlText w:val="%1."/>
      <w:legacy w:legacy="1" w:legacySpace="0" w:legacyIndent="442"/>
      <w:lvlJc w:val="left"/>
      <w:rPr>
        <w:rFonts w:ascii="Courier New" w:hAnsi="Courier New" w:cs="Courier New" w:hint="default"/>
      </w:rPr>
    </w:lvl>
  </w:abstractNum>
  <w:abstractNum w:abstractNumId="2">
    <w:nsid w:val="20CF67E2"/>
    <w:multiLevelType w:val="singleLevel"/>
    <w:tmpl w:val="B42A6366"/>
    <w:lvl w:ilvl="0">
      <w:start w:val="12"/>
      <w:numFmt w:val="decimal"/>
      <w:lvlText w:val="%1."/>
      <w:legacy w:legacy="1" w:legacySpace="0" w:legacyIndent="571"/>
      <w:lvlJc w:val="left"/>
      <w:rPr>
        <w:rFonts w:ascii="Courier New" w:hAnsi="Courier New" w:cs="Courier New" w:hint="default"/>
      </w:rPr>
    </w:lvl>
  </w:abstractNum>
  <w:abstractNum w:abstractNumId="3">
    <w:nsid w:val="3ACF620E"/>
    <w:multiLevelType w:val="singleLevel"/>
    <w:tmpl w:val="E3ACDF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4">
    <w:nsid w:val="4DF14D22"/>
    <w:multiLevelType w:val="singleLevel"/>
    <w:tmpl w:val="AF7805C6"/>
    <w:lvl w:ilvl="0">
      <w:start w:val="7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D"/>
    <w:rsid w:val="000404EF"/>
    <w:rsid w:val="00106D80"/>
    <w:rsid w:val="004C22DD"/>
    <w:rsid w:val="00A024C1"/>
    <w:rsid w:val="00F03126"/>
    <w:rsid w:val="00F3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Len0vo</dc:creator>
  <cp:lastModifiedBy>User</cp:lastModifiedBy>
  <cp:revision>5</cp:revision>
  <dcterms:created xsi:type="dcterms:W3CDTF">2015-02-13T05:45:00Z</dcterms:created>
  <dcterms:modified xsi:type="dcterms:W3CDTF">2015-02-22T13:44:00Z</dcterms:modified>
</cp:coreProperties>
</file>