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688D" w:rsidRDefault="006C688D" w:rsidP="00FE7A07">
      <w:pPr>
        <w:pStyle w:val="normal0"/>
        <w:spacing w:line="648" w:lineRule="auto"/>
        <w:jc w:val="center"/>
      </w:pPr>
      <w:r>
        <w:rPr>
          <w:rFonts w:ascii="Arial" w:hAnsi="Arial" w:cs="Arial"/>
        </w:rPr>
        <w:t>Казенное учреждение ХМАО-Югры Урайский специализированный Дом ребенка</w:t>
      </w: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p w:rsidR="006C688D" w:rsidRPr="00FE7A07" w:rsidRDefault="006C688D" w:rsidP="00FE7A07">
      <w:pPr>
        <w:jc w:val="center"/>
        <w:rPr>
          <w:rFonts w:ascii="Times New Roman" w:hAnsi="Times New Roman"/>
          <w:b/>
          <w:color w:val="2D2A2A"/>
          <w:sz w:val="32"/>
          <w:szCs w:val="32"/>
        </w:rPr>
      </w:pPr>
      <w:r w:rsidRPr="00FE7A07">
        <w:rPr>
          <w:rFonts w:ascii="Times New Roman" w:hAnsi="Times New Roman"/>
          <w:b/>
          <w:color w:val="2D2A2A"/>
          <w:sz w:val="32"/>
          <w:szCs w:val="32"/>
        </w:rPr>
        <w:t xml:space="preserve">Конспект образовательной деятельности  </w:t>
      </w:r>
    </w:p>
    <w:p w:rsidR="006C688D" w:rsidRPr="00FE7A07" w:rsidRDefault="006C688D" w:rsidP="00FE7A07">
      <w:pPr>
        <w:jc w:val="center"/>
        <w:rPr>
          <w:rFonts w:ascii="Times New Roman" w:hAnsi="Times New Roman"/>
          <w:b/>
          <w:color w:val="2D2A2A"/>
          <w:sz w:val="32"/>
          <w:szCs w:val="32"/>
        </w:rPr>
      </w:pPr>
      <w:r w:rsidRPr="00FE7A07">
        <w:rPr>
          <w:rFonts w:ascii="Times New Roman" w:hAnsi="Times New Roman"/>
          <w:b/>
          <w:color w:val="2D2A2A"/>
          <w:sz w:val="32"/>
          <w:szCs w:val="32"/>
        </w:rPr>
        <w:t>по развитию речи для детей раннего возраста</w:t>
      </w:r>
    </w:p>
    <w:p w:rsidR="006C688D" w:rsidRDefault="006C688D">
      <w:pPr>
        <w:pStyle w:val="normal0"/>
        <w:jc w:val="center"/>
      </w:pPr>
    </w:p>
    <w:p w:rsidR="006C688D" w:rsidRDefault="006C688D">
      <w:pPr>
        <w:pStyle w:val="normal0"/>
        <w:jc w:val="center"/>
      </w:pPr>
      <w:r>
        <w:rPr>
          <w:rFonts w:ascii="Times New Roman" w:hAnsi="Times New Roman" w:cs="Times New Roman"/>
          <w:b/>
          <w:sz w:val="36"/>
        </w:rPr>
        <w:t xml:space="preserve"> «Ежик»</w:t>
      </w:r>
    </w:p>
    <w:p w:rsidR="006C688D" w:rsidRDefault="006C688D">
      <w:pPr>
        <w:pStyle w:val="normal0"/>
        <w:jc w:val="center"/>
      </w:pPr>
    </w:p>
    <w:p w:rsidR="006C688D" w:rsidRDefault="006C688D">
      <w:pPr>
        <w:pStyle w:val="normal0"/>
        <w:jc w:val="center"/>
      </w:pPr>
    </w:p>
    <w:p w:rsidR="006C688D" w:rsidRDefault="006C688D">
      <w:pPr>
        <w:pStyle w:val="normal0"/>
        <w:jc w:val="center"/>
      </w:pPr>
    </w:p>
    <w:p w:rsidR="006C688D" w:rsidRDefault="006C688D">
      <w:pPr>
        <w:pStyle w:val="normal0"/>
        <w:jc w:val="center"/>
      </w:pPr>
    </w:p>
    <w:p w:rsidR="006C688D" w:rsidRDefault="006C688D">
      <w:pPr>
        <w:pStyle w:val="normal0"/>
        <w:jc w:val="center"/>
      </w:pPr>
    </w:p>
    <w:p w:rsidR="006C688D" w:rsidRDefault="006C688D">
      <w:pPr>
        <w:pStyle w:val="normal0"/>
        <w:jc w:val="center"/>
      </w:pPr>
    </w:p>
    <w:p w:rsidR="006C688D" w:rsidRDefault="006C688D">
      <w:pPr>
        <w:pStyle w:val="normal0"/>
        <w:jc w:val="center"/>
      </w:pPr>
    </w:p>
    <w:p w:rsidR="006C688D" w:rsidRDefault="006C688D">
      <w:pPr>
        <w:pStyle w:val="normal0"/>
        <w:jc w:val="right"/>
      </w:pPr>
      <w:r>
        <w:rPr>
          <w:b/>
          <w:sz w:val="28"/>
        </w:rPr>
        <w:t>Подготовила: Коротовских Г.Н.</w:t>
      </w:r>
    </w:p>
    <w:p w:rsidR="006C688D" w:rsidRDefault="006C688D">
      <w:pPr>
        <w:pStyle w:val="normal0"/>
        <w:spacing w:before="100" w:after="100"/>
        <w:ind w:left="360"/>
        <w:jc w:val="center"/>
      </w:pPr>
    </w:p>
    <w:p w:rsidR="006C688D" w:rsidRDefault="006C688D">
      <w:pPr>
        <w:pStyle w:val="normal0"/>
        <w:spacing w:before="100" w:after="100"/>
        <w:ind w:left="360"/>
        <w:jc w:val="center"/>
      </w:pPr>
    </w:p>
    <w:p w:rsidR="006C688D" w:rsidRDefault="006C688D">
      <w:pPr>
        <w:pStyle w:val="normal0"/>
        <w:spacing w:before="100" w:after="100"/>
        <w:ind w:left="360"/>
        <w:jc w:val="center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</w:pPr>
    </w:p>
    <w:p w:rsidR="006C688D" w:rsidRPr="00FE7A07" w:rsidRDefault="006C688D" w:rsidP="00FE7A07">
      <w:pPr>
        <w:pStyle w:val="normal0"/>
        <w:spacing w:before="100" w:after="100"/>
        <w:jc w:val="center"/>
        <w:rPr>
          <w:sz w:val="28"/>
          <w:szCs w:val="28"/>
        </w:rPr>
      </w:pPr>
      <w:r w:rsidRPr="00FE7A07">
        <w:rPr>
          <w:sz w:val="28"/>
          <w:szCs w:val="28"/>
        </w:rPr>
        <w:t>г.Урай</w:t>
      </w:r>
    </w:p>
    <w:p w:rsidR="006C688D" w:rsidRDefault="006C688D" w:rsidP="00FE7A07">
      <w:pPr>
        <w:pStyle w:val="normal0"/>
        <w:spacing w:before="100" w:after="100"/>
        <w:jc w:val="center"/>
        <w:rPr>
          <w:sz w:val="28"/>
          <w:szCs w:val="28"/>
        </w:rPr>
      </w:pPr>
      <w:r w:rsidRPr="00FE7A07">
        <w:rPr>
          <w:sz w:val="28"/>
          <w:szCs w:val="28"/>
        </w:rPr>
        <w:t>2014</w:t>
      </w:r>
      <w:r>
        <w:rPr>
          <w:sz w:val="28"/>
          <w:szCs w:val="28"/>
        </w:rPr>
        <w:t>.</w:t>
      </w:r>
    </w:p>
    <w:p w:rsidR="006C688D" w:rsidRDefault="006C688D" w:rsidP="00FE7A07">
      <w:pPr>
        <w:pStyle w:val="normal0"/>
        <w:spacing w:before="100" w:after="100"/>
        <w:jc w:val="center"/>
        <w:rPr>
          <w:sz w:val="28"/>
          <w:szCs w:val="28"/>
        </w:rPr>
      </w:pPr>
    </w:p>
    <w:p w:rsidR="006C688D" w:rsidRPr="00FE7A07" w:rsidRDefault="006C688D" w:rsidP="00FE7A07">
      <w:pPr>
        <w:pStyle w:val="normal0"/>
        <w:spacing w:before="100" w:after="100"/>
        <w:jc w:val="center"/>
        <w:rPr>
          <w:sz w:val="28"/>
          <w:szCs w:val="28"/>
        </w:rPr>
      </w:pPr>
    </w:p>
    <w:p w:rsidR="006C688D" w:rsidRDefault="006C688D">
      <w:pPr>
        <w:pStyle w:val="normal0"/>
        <w:spacing w:before="100" w:after="100"/>
        <w:jc w:val="center"/>
      </w:pP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ПРОГРАМНОЕ СОДЕРЖАНИЕ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1.формировать у детей первичные представления о жителях леса, учить детей бережному отношению к животным.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2.учить детей дополнять образ ёжика  с помощью прищепок.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3.развивать умение слушать педагога и других детей, не перебивать.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4.УЧИТЬ ПРАВИЛЬНОМУ ПРИЗНОШЕНИЮ ЗВУКОВ</w:t>
      </w:r>
    </w:p>
    <w:p w:rsidR="006C688D" w:rsidRDefault="006C688D">
      <w:pPr>
        <w:pStyle w:val="normal0"/>
        <w:spacing w:before="100" w:after="100"/>
      </w:pPr>
      <w:r>
        <w:rPr>
          <w:rFonts w:ascii="Times New Roman" w:hAnsi="Times New Roman" w:cs="Times New Roman"/>
          <w:sz w:val="24"/>
        </w:rPr>
        <w:t>ЦЕЛИ: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УЧИТЬ ВНИМАТЕЛЬНО СЛУШАТЬ И НАБЛЮДАТЬ ,ФОРМИРОВАТЬ СПОСОБНОСТЬ ДЕТЕЙ К ДИАЛОГИЧЕСКОЙ РЕЧИ, ОТВЕЧАТЬ НА ВОПРОСЫ СЛОВОМ И ПРЕДЛОЖЕНИЯМИ.АКТИВИЗИРОВАТЬ И ОБОГАЩАТЬ СЛОВАРЬ ПО ТЕМЕ. ВОСПИТЫВАТЬ ЗАБОТЛИВОЕ ОТНОШЕНИЕ К ЖИВОТНЫМ. РАЗВИТИЕ МЕЛКОЙ МОТОРИКИ</w:t>
      </w:r>
    </w:p>
    <w:p w:rsidR="006C688D" w:rsidRDefault="006C688D">
      <w:pPr>
        <w:pStyle w:val="normal0"/>
        <w:spacing w:before="100" w:after="100"/>
      </w:pPr>
      <w:r>
        <w:rPr>
          <w:rFonts w:ascii="Times New Roman" w:hAnsi="Times New Roman" w:cs="Times New Roman"/>
          <w:sz w:val="24"/>
        </w:rPr>
        <w:t>ПЛАНИРУЕМЫЕ РЕЗУЛЬТАТЫ :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С ИНТЕРЕСОМ СЛУШАЕТ РАССКАЗ ВОСПИТАТЕЛЯ О ЕЖЕ,ОТВЕЧАЕТ НА ПРОСТЫЕ ВОПРОСЫ, МОЖЕТ ПО ПРОСЬБЕ ВЗРОСЛОГО РАССКАЗАТЬ ОБ ИЗОБРАЖЁННОМ НА КАРТИНКЕ.</w:t>
      </w:r>
    </w:p>
    <w:p w:rsidR="006C688D" w:rsidRDefault="006C688D">
      <w:pPr>
        <w:pStyle w:val="normal0"/>
        <w:spacing w:before="100" w:after="100"/>
      </w:pPr>
      <w:r>
        <w:rPr>
          <w:rFonts w:ascii="Times New Roman" w:hAnsi="Times New Roman" w:cs="Times New Roman"/>
          <w:sz w:val="24"/>
        </w:rPr>
        <w:t>МАТЕРИАЛЫ И ОБОРУДОВАНИЕ</w:t>
      </w:r>
    </w:p>
    <w:p w:rsidR="006C688D" w:rsidRDefault="006C688D">
      <w:pPr>
        <w:pStyle w:val="normal0"/>
        <w:ind w:left="360"/>
      </w:pPr>
      <w:r>
        <w:rPr>
          <w:rFonts w:ascii="Times New Roman" w:hAnsi="Times New Roman" w:cs="Times New Roman"/>
          <w:sz w:val="24"/>
        </w:rPr>
        <w:t>Картинка с изображением ежа, игрушка ёж, вырезанные из картона силуэты 5-6 ежей и по 5-6 прищепок того же   цвета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 xml:space="preserve">  </w:t>
      </w:r>
    </w:p>
    <w:p w:rsidR="006C688D" w:rsidRDefault="006C688D">
      <w:pPr>
        <w:pStyle w:val="normal0"/>
        <w:spacing w:before="100" w:after="100"/>
        <w:jc w:val="center"/>
      </w:pP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b/>
          <w:sz w:val="32"/>
        </w:rPr>
        <w:t>Содержание организованной деятельности детей</w:t>
      </w:r>
    </w:p>
    <w:p w:rsidR="006C688D" w:rsidRDefault="006C688D">
      <w:pPr>
        <w:pStyle w:val="normal0"/>
        <w:spacing w:before="100" w:after="100"/>
      </w:pPr>
      <w:r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6C688D" w:rsidRDefault="006C688D">
      <w:pPr>
        <w:pStyle w:val="normal0"/>
        <w:spacing w:before="100" w:after="100"/>
      </w:pPr>
      <w:r>
        <w:rPr>
          <w:rFonts w:ascii="Times New Roman" w:hAnsi="Times New Roman" w:cs="Times New Roman"/>
          <w:i/>
          <w:sz w:val="24"/>
        </w:rPr>
        <w:t>Воспитатель обращается к детям: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Здравствуйте, ручки!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Здравствуйте, ножки!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Здравствуйте, щёчки!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Здравствуйте, губки!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Здравствуй, Незнакомец!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Пых-Пых- Пых!</w:t>
      </w:r>
    </w:p>
    <w:p w:rsidR="006C688D" w:rsidRDefault="006C688D">
      <w:pPr>
        <w:pStyle w:val="normal0"/>
      </w:pPr>
      <w:r>
        <w:rPr>
          <w:rFonts w:ascii="Times New Roman" w:hAnsi="Times New Roman" w:cs="Times New Roman"/>
          <w:i/>
          <w:sz w:val="24"/>
        </w:rPr>
        <w:t>Воспитатель достаёт  из корзинки игрушечного ёжика.</w:t>
      </w:r>
    </w:p>
    <w:p w:rsidR="006C688D" w:rsidRDefault="006C688D">
      <w:pPr>
        <w:pStyle w:val="normal0"/>
        <w:spacing w:before="100" w:after="100"/>
        <w:jc w:val="center"/>
      </w:pPr>
    </w:p>
    <w:p w:rsidR="006C688D" w:rsidRDefault="006C688D">
      <w:pPr>
        <w:pStyle w:val="normal0"/>
        <w:spacing w:before="100" w:after="1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2.Основная часть. </w:t>
      </w:r>
      <w:r>
        <w:rPr>
          <w:rFonts w:ascii="Times New Roman" w:hAnsi="Times New Roman" w:cs="Times New Roman"/>
          <w:b/>
          <w:sz w:val="28"/>
        </w:rPr>
        <w:tab/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b/>
          <w:sz w:val="28"/>
        </w:rPr>
        <w:t>Рассматривание сюжетной картинки.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Воспитатель включает проектор с презентацией «Еж», на которой изображён ёж и спрашивает детей.(дети отвечают)</w:t>
      </w:r>
    </w:p>
    <w:p w:rsidR="006C688D" w:rsidRDefault="006C688D" w:rsidP="000A70AD">
      <w:pPr>
        <w:pStyle w:val="normal0"/>
      </w:pPr>
    </w:p>
    <w:p w:rsidR="006C688D" w:rsidRDefault="006C688D">
      <w:pPr>
        <w:pStyle w:val="normal0"/>
        <w:jc w:val="left"/>
      </w:pPr>
      <w:r>
        <w:rPr>
          <w:rFonts w:ascii="Times New Roman" w:hAnsi="Times New Roman" w:cs="Times New Roman"/>
          <w:sz w:val="24"/>
        </w:rPr>
        <w:t>Воспитатель. Кто пришёл к нам в гости? (ёжик)</w:t>
      </w:r>
    </w:p>
    <w:p w:rsidR="006C688D" w:rsidRDefault="006C688D">
      <w:pPr>
        <w:pStyle w:val="normal0"/>
        <w:jc w:val="left"/>
      </w:pPr>
      <w:r>
        <w:rPr>
          <w:rFonts w:ascii="Times New Roman" w:hAnsi="Times New Roman" w:cs="Times New Roman"/>
          <w:sz w:val="24"/>
        </w:rPr>
        <w:t>Как вы узнали? (правильно у него есть иголки)</w:t>
      </w:r>
    </w:p>
    <w:p w:rsidR="006C688D" w:rsidRDefault="006C688D">
      <w:pPr>
        <w:pStyle w:val="normal0"/>
        <w:jc w:val="left"/>
      </w:pPr>
      <w:r>
        <w:rPr>
          <w:rFonts w:ascii="Times New Roman" w:hAnsi="Times New Roman" w:cs="Times New Roman"/>
          <w:sz w:val="24"/>
        </w:rPr>
        <w:t>А что ещё у ёжика есть?(глазки)</w:t>
      </w:r>
    </w:p>
    <w:p w:rsidR="006C688D" w:rsidRDefault="006C688D">
      <w:pPr>
        <w:pStyle w:val="normal0"/>
        <w:jc w:val="left"/>
      </w:pPr>
    </w:p>
    <w:p w:rsidR="006C688D" w:rsidRDefault="006C688D">
      <w:pPr>
        <w:pStyle w:val="normal0"/>
        <w:jc w:val="left"/>
      </w:pPr>
      <w:r>
        <w:rPr>
          <w:rFonts w:ascii="Times New Roman" w:hAnsi="Times New Roman" w:cs="Times New Roman"/>
          <w:sz w:val="24"/>
        </w:rPr>
        <w:t>На что похожи глазки у ёжика?(на пуговки)</w:t>
      </w:r>
    </w:p>
    <w:p w:rsidR="006C688D" w:rsidRDefault="006C688D">
      <w:pPr>
        <w:pStyle w:val="normal0"/>
        <w:jc w:val="left"/>
      </w:pPr>
      <w:r>
        <w:rPr>
          <w:rFonts w:ascii="Times New Roman" w:hAnsi="Times New Roman" w:cs="Times New Roman"/>
          <w:sz w:val="24"/>
        </w:rPr>
        <w:t>А какая у ёжика шубка?(колючая)</w:t>
      </w:r>
    </w:p>
    <w:p w:rsidR="006C688D" w:rsidRDefault="006C688D">
      <w:pPr>
        <w:pStyle w:val="normal0"/>
        <w:jc w:val="left"/>
      </w:pPr>
      <w:r>
        <w:rPr>
          <w:rFonts w:ascii="Times New Roman" w:hAnsi="Times New Roman" w:cs="Times New Roman"/>
          <w:sz w:val="24"/>
        </w:rPr>
        <w:t>Для чего нужна такая шубка?( чтобы уберечься от лисы, ёжик сворачивается клубком)</w:t>
      </w:r>
    </w:p>
    <w:p w:rsidR="006C688D" w:rsidRDefault="006C688D">
      <w:pPr>
        <w:pStyle w:val="normal0"/>
        <w:jc w:val="left"/>
      </w:pPr>
      <w:r>
        <w:rPr>
          <w:rFonts w:ascii="Times New Roman" w:hAnsi="Times New Roman" w:cs="Times New Roman"/>
          <w:sz w:val="24"/>
        </w:rPr>
        <w:t>На что стал похож ёжик?(на шарик, на мячик)</w:t>
      </w:r>
    </w:p>
    <w:p w:rsidR="006C688D" w:rsidRDefault="006C688D">
      <w:pPr>
        <w:pStyle w:val="normal0"/>
        <w:jc w:val="left"/>
      </w:pPr>
    </w:p>
    <w:p w:rsidR="006C688D" w:rsidRDefault="006C688D">
      <w:pPr>
        <w:pStyle w:val="normal0"/>
        <w:jc w:val="left"/>
      </w:pPr>
      <w:r>
        <w:rPr>
          <w:rFonts w:ascii="Times New Roman" w:hAnsi="Times New Roman" w:cs="Times New Roman"/>
          <w:sz w:val="24"/>
        </w:rPr>
        <w:t>Воспитатель. Сейчас внимательно послушайте рассказ о маленьком ёжике.</w:t>
      </w:r>
    </w:p>
    <w:p w:rsidR="006C688D" w:rsidRDefault="006C688D">
      <w:pPr>
        <w:pStyle w:val="normal0"/>
        <w:ind w:left="720"/>
        <w:jc w:val="center"/>
      </w:pPr>
    </w:p>
    <w:p w:rsidR="006C688D" w:rsidRDefault="006C688D">
      <w:pPr>
        <w:pStyle w:val="normal0"/>
        <w:ind w:left="720"/>
        <w:jc w:val="center"/>
      </w:pPr>
      <w:r>
        <w:rPr>
          <w:rFonts w:ascii="Times New Roman" w:hAnsi="Times New Roman" w:cs="Times New Roman"/>
          <w:b/>
          <w:sz w:val="28"/>
        </w:rPr>
        <w:t>Рассказ о еже.</w:t>
      </w:r>
    </w:p>
    <w:p w:rsidR="006C688D" w:rsidRDefault="006C688D">
      <w:pPr>
        <w:pStyle w:val="normal0"/>
        <w:jc w:val="center"/>
      </w:pPr>
    </w:p>
    <w:p w:rsidR="006C688D" w:rsidRDefault="006C688D" w:rsidP="000A70AD">
      <w:pPr>
        <w:pStyle w:val="normal0"/>
        <w:spacing w:before="100" w:after="100"/>
      </w:pPr>
      <w:r>
        <w:rPr>
          <w:rFonts w:ascii="Times New Roman" w:hAnsi="Times New Roman" w:cs="Times New Roman"/>
          <w:sz w:val="24"/>
        </w:rPr>
        <w:t xml:space="preserve"> Чтение рассказа о еже .Дети слушают рассказ воспитателя.(сопровождается показом презентации)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 xml:space="preserve"> «В лесу под деревом живет ежик. Еж колючий. У него много иголок. Он сворачивается клубочком и спит. Не видно ни головы, ни ножек. Когда вокруг тихо и ежику некого бояться, то он разворачивается, появляется головка, ножики, и ежик отправляется искать себе пищу. Он ест травку, ягоды, мышей. Как-то еж зашел в сад, где играли дети. Испугался он ребят, свернулся клубочком. Дети увидели ежа и закричали: «Мама, к нам ежик пришел!» Мама вынесла в миске молоко, поставила перед ежиком, ежик осторожно вытянул головку и стал пить молоко из миски. Вот какой интересный еж!»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Вопросы воспитателя: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 xml:space="preserve">- Ребята, кто изображен на картинке? (Еж) Какой еж? (Колючий. Маленький) Что несет на себе еж? (Листок, грибок) Что ест еж? (Траву, ягоды, мышей, молоко) А кого ежик боится? (лису) А что делает ежик, когда ему страшно? (Он сворачивается в клубочек) 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Молодцы ,ребята. А давайте наши пальчики тоже превратятся в ёжиков.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ПАЛЬЧИКОВАЯ ГИМНАСТИКА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Звучит музыкальная композиция Е. Железнова . Ёжик. Пальчиковая гимнастика.</w:t>
      </w:r>
    </w:p>
    <w:p w:rsidR="006C688D" w:rsidRDefault="006C688D">
      <w:pPr>
        <w:pStyle w:val="normal0"/>
        <w:spacing w:before="100" w:after="100"/>
      </w:pP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- Катится колючий ежик,          (пальчики убираются в кулачок и перекатываем по столу или коленям)</w:t>
      </w:r>
      <w:r>
        <w:rPr>
          <w:rFonts w:ascii="Times New Roman" w:hAnsi="Times New Roman" w:cs="Times New Roman"/>
          <w:sz w:val="24"/>
        </w:rPr>
        <w:br/>
        <w:t xml:space="preserve">Нет ни головы не ножек </w:t>
      </w:r>
      <w:r>
        <w:rPr>
          <w:rFonts w:ascii="Times New Roman" w:hAnsi="Times New Roman" w:cs="Times New Roman"/>
          <w:sz w:val="24"/>
        </w:rPr>
        <w:br/>
        <w:t>Мне по пальчикам бежит           (кончики пальчиков стучат друг о друга)</w:t>
      </w:r>
      <w:r>
        <w:rPr>
          <w:rFonts w:ascii="Times New Roman" w:hAnsi="Times New Roman" w:cs="Times New Roman"/>
          <w:sz w:val="24"/>
        </w:rPr>
        <w:br/>
        <w:t xml:space="preserve">И пыхтит, пыхтит, пыхтит </w:t>
      </w:r>
      <w:r>
        <w:rPr>
          <w:rFonts w:ascii="Times New Roman" w:hAnsi="Times New Roman" w:cs="Times New Roman"/>
          <w:sz w:val="24"/>
        </w:rPr>
        <w:br/>
        <w:t>Бегает туда-сюда,                           (пальчики бегают по рукам)</w:t>
      </w:r>
      <w:r>
        <w:rPr>
          <w:rFonts w:ascii="Times New Roman" w:hAnsi="Times New Roman" w:cs="Times New Roman"/>
          <w:sz w:val="24"/>
        </w:rPr>
        <w:br/>
        <w:t xml:space="preserve">Мне щекотно, да, да, да </w:t>
      </w:r>
      <w:r>
        <w:rPr>
          <w:rFonts w:ascii="Times New Roman" w:hAnsi="Times New Roman" w:cs="Times New Roman"/>
          <w:sz w:val="24"/>
        </w:rPr>
        <w:br/>
        <w:t>Уходи колючий еж,                          (встряхивание кистей)</w:t>
      </w:r>
      <w:r>
        <w:rPr>
          <w:rFonts w:ascii="Times New Roman" w:hAnsi="Times New Roman" w:cs="Times New Roman"/>
          <w:sz w:val="24"/>
        </w:rPr>
        <w:br/>
        <w:t>В темный лес, где ты живешь.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Воспитатель: Послушайте, ёжик издаёт звуки: Пых-пых! Как ёжик разговаривает? (Пых-пых). Дети, ёжик пыхтит и что-то хочет нам сказать: «Я в лесу совсем один, мне скучно и не с кем поиграть».  Дети, хотите поиграть с ёжиком, развеселить его? (Да).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b/>
          <w:sz w:val="28"/>
        </w:rPr>
        <w:t>Физкультминутка.</w:t>
      </w:r>
    </w:p>
    <w:p w:rsidR="006C688D" w:rsidRDefault="006C688D">
      <w:pPr>
        <w:pStyle w:val="normal0"/>
        <w:spacing w:before="100" w:after="100"/>
        <w:jc w:val="left"/>
      </w:pPr>
      <w:hyperlink r:id="rId5">
        <w:r>
          <w:rPr>
            <w:rFonts w:ascii="Times New Roman" w:hAnsi="Times New Roman" w:cs="Times New Roman"/>
            <w:sz w:val="24"/>
            <w:u w:val="single"/>
          </w:rPr>
          <w:t>«Жил в лесу колючий ежик» — сл. И.Зарецкой, муз. И.Бодраченко (музыкальная игра)</w:t>
        </w:r>
      </w:hyperlink>
      <w:r>
        <w:rPr>
          <w:rFonts w:ascii="Times New Roman" w:hAnsi="Times New Roman" w:cs="Times New Roman"/>
          <w:sz w:val="24"/>
        </w:rPr>
        <w:t>(Веселовская)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1.Жил в лесу колючий ежик, да-да-да,         (дети спокойно ходят по кругу за воспитателем)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Был клубочком и без ножек, да-да-да.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Не умел он хлопать —  хлоп, хлоп, хлоп,                 (хлопают в ладоши)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Не умел он топать — топ, топ, топ.                          (топают двумя ногами)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не умел он прыгать – прыг, прыг, прыг,                 (прыгают на двух ногах)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Только носом шмыгал – шмыг, шмыг, шмыг.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 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2. В лес зайчата приходили, да-да-да,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И ежа всему учили —  да-да-да.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Научили  хлопать —  хлоп, хлоп, хлоп,                     (хлопают в ладоши)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Научили  топать — топ, топ, топ                               .(топают ногами)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Научили прыгать  – прыг, прыг, прыг,                    (прыгают на двух ногах)</w:t>
      </w:r>
    </w:p>
    <w:p w:rsidR="006C688D" w:rsidRDefault="006C688D">
      <w:pPr>
        <w:pStyle w:val="normal0"/>
        <w:spacing w:before="100" w:after="100"/>
        <w:jc w:val="left"/>
      </w:pPr>
      <w:r>
        <w:rPr>
          <w:rFonts w:ascii="Times New Roman" w:hAnsi="Times New Roman" w:cs="Times New Roman"/>
          <w:sz w:val="24"/>
        </w:rPr>
        <w:t>А он их… носом шмыгать – шмыг, шмыг, шмыг.</w:t>
      </w:r>
    </w:p>
    <w:p w:rsidR="006C688D" w:rsidRDefault="006C688D">
      <w:pPr>
        <w:pStyle w:val="normal0"/>
        <w:spacing w:before="100" w:after="100"/>
        <w:ind w:left="720"/>
        <w:jc w:val="center"/>
      </w:pPr>
      <w:r>
        <w:rPr>
          <w:rFonts w:ascii="Times New Roman" w:hAnsi="Times New Roman" w:cs="Times New Roman"/>
          <w:sz w:val="24"/>
        </w:rPr>
        <w:t>ИГРА «КОЛЮЧКИ ДЛЯ ЕЖЕЙ»</w:t>
      </w:r>
    </w:p>
    <w:p w:rsidR="006C688D" w:rsidRDefault="006C688D">
      <w:pPr>
        <w:pStyle w:val="normal0"/>
        <w:spacing w:before="100" w:after="100"/>
      </w:pPr>
      <w:r>
        <w:rPr>
          <w:rFonts w:ascii="Times New Roman" w:hAnsi="Times New Roman" w:cs="Times New Roman"/>
          <w:sz w:val="24"/>
        </w:rPr>
        <w:t xml:space="preserve">- Воспитатель. Ребята пока мы танцевали к нам пришло из леса много маленьких ежат. </w:t>
      </w:r>
    </w:p>
    <w:p w:rsidR="006C688D" w:rsidRDefault="006C688D">
      <w:pPr>
        <w:pStyle w:val="normal0"/>
        <w:spacing w:before="100" w:after="100"/>
        <w:ind w:left="142"/>
      </w:pPr>
      <w:r>
        <w:rPr>
          <w:rFonts w:ascii="Times New Roman" w:hAnsi="Times New Roman" w:cs="Times New Roman"/>
          <w:i/>
          <w:sz w:val="24"/>
        </w:rPr>
        <w:t xml:space="preserve">Воспитатель раздаёт детям картонные шаблоны ежей без иголок.  </w:t>
      </w:r>
    </w:p>
    <w:p w:rsidR="006C688D" w:rsidRDefault="006C688D">
      <w:pPr>
        <w:pStyle w:val="normal0"/>
        <w:spacing w:before="100" w:after="100"/>
        <w:ind w:left="142"/>
      </w:pPr>
      <w:r>
        <w:rPr>
          <w:rFonts w:ascii="Times New Roman" w:hAnsi="Times New Roman" w:cs="Times New Roman"/>
          <w:sz w:val="24"/>
        </w:rPr>
        <w:t>-Посмотрите, что у них не хватает на спинке? (ответы детей)Правильно. Иголок.. Им нечем защищаться от волков и лис..</w:t>
      </w:r>
      <w:r>
        <w:rPr>
          <w:rFonts w:ascii="Times New Roman" w:hAnsi="Times New Roman" w:cs="Times New Roman"/>
          <w:sz w:val="24"/>
        </w:rPr>
        <w:br/>
      </w:r>
    </w:p>
    <w:p w:rsidR="006C688D" w:rsidRPr="00FE7A07" w:rsidRDefault="006C688D">
      <w:pPr>
        <w:pStyle w:val="normal0"/>
        <w:spacing w:before="100" w:after="100"/>
        <w:ind w:left="142"/>
      </w:pPr>
      <w:r w:rsidRPr="00FE7A07">
        <w:rPr>
          <w:rFonts w:ascii="Times New Roman" w:hAnsi="Times New Roman" w:cs="Times New Roman"/>
          <w:sz w:val="24"/>
        </w:rPr>
        <w:t xml:space="preserve">Воспитатель раздает каждому ребенку прищепки и предлагает сделать из них колючки. . Показывает детям, как нужно раскрывать прищепку и прикреплять ему на спинку. К красному ежику нужно подбирать красные прищепки, к жёлтому – жёлтые .. </w:t>
      </w:r>
    </w:p>
    <w:p w:rsidR="006C688D" w:rsidRPr="00FE7A07" w:rsidRDefault="006C688D">
      <w:pPr>
        <w:pStyle w:val="normal0"/>
        <w:spacing w:before="100" w:after="100"/>
      </w:pPr>
      <w:r w:rsidRPr="00FE7A07">
        <w:rPr>
          <w:rFonts w:ascii="Times New Roman" w:hAnsi="Times New Roman" w:cs="Times New Roman"/>
          <w:sz w:val="24"/>
        </w:rPr>
        <w:t>Помогает ,если кто-то из детей затрудняется выполнить задание.</w:t>
      </w:r>
    </w:p>
    <w:p w:rsidR="006C688D" w:rsidRDefault="006C688D">
      <w:pPr>
        <w:pStyle w:val="normal0"/>
        <w:numPr>
          <w:ilvl w:val="0"/>
          <w:numId w:val="1"/>
        </w:numPr>
        <w:spacing w:before="100" w:after="100"/>
        <w:ind w:hanging="359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РЕФЛЕКСЯ. </w:t>
      </w:r>
    </w:p>
    <w:p w:rsidR="006C688D" w:rsidRDefault="006C688D">
      <w:pPr>
        <w:pStyle w:val="normal0"/>
        <w:spacing w:before="100" w:after="100"/>
        <w:ind w:left="720"/>
      </w:pPr>
      <w:r>
        <w:rPr>
          <w:rFonts w:ascii="Times New Roman" w:hAnsi="Times New Roman" w:cs="Times New Roman"/>
          <w:sz w:val="24"/>
        </w:rPr>
        <w:t>Воспитатель читает стихотворение.</w:t>
      </w:r>
    </w:p>
    <w:p w:rsidR="006C688D" w:rsidRDefault="006C688D">
      <w:pPr>
        <w:pStyle w:val="normal0"/>
        <w:spacing w:before="100" w:after="100"/>
        <w:jc w:val="center"/>
      </w:pPr>
      <w:r>
        <w:rPr>
          <w:rFonts w:ascii="Times New Roman" w:hAnsi="Times New Roman" w:cs="Times New Roman"/>
          <w:sz w:val="24"/>
        </w:rPr>
        <w:t>Это ёжик.</w:t>
      </w:r>
      <w:r>
        <w:rPr>
          <w:rFonts w:ascii="Times New Roman" w:hAnsi="Times New Roman" w:cs="Times New Roman"/>
          <w:sz w:val="24"/>
        </w:rPr>
        <w:br/>
        <w:t>Как он рад,</w:t>
      </w:r>
      <w:r>
        <w:rPr>
          <w:rFonts w:ascii="Times New Roman" w:hAnsi="Times New Roman" w:cs="Times New Roman"/>
          <w:sz w:val="24"/>
        </w:rPr>
        <w:br/>
        <w:t>Что попал к нам в детский сад!</w:t>
      </w:r>
      <w:r>
        <w:rPr>
          <w:rFonts w:ascii="Times New Roman" w:hAnsi="Times New Roman" w:cs="Times New Roman"/>
          <w:sz w:val="24"/>
        </w:rPr>
        <w:br/>
        <w:t>Мы его погладили.</w:t>
      </w:r>
      <w:r>
        <w:rPr>
          <w:rFonts w:ascii="Times New Roman" w:hAnsi="Times New Roman" w:cs="Times New Roman"/>
          <w:sz w:val="24"/>
        </w:rPr>
        <w:br/>
        <w:t>Мы его все потрогали.</w:t>
      </w:r>
      <w:r>
        <w:rPr>
          <w:rFonts w:ascii="Times New Roman" w:hAnsi="Times New Roman" w:cs="Times New Roman"/>
          <w:sz w:val="24"/>
        </w:rPr>
        <w:br/>
        <w:t>Мы колючего ежа</w:t>
      </w:r>
      <w:r>
        <w:rPr>
          <w:rFonts w:ascii="Times New Roman" w:hAnsi="Times New Roman" w:cs="Times New Roman"/>
          <w:sz w:val="24"/>
        </w:rPr>
        <w:br/>
        <w:t>Аж до слёз</w:t>
      </w:r>
      <w:r>
        <w:rPr>
          <w:rFonts w:ascii="Times New Roman" w:hAnsi="Times New Roman" w:cs="Times New Roman"/>
          <w:sz w:val="24"/>
        </w:rPr>
        <w:br/>
        <w:t>РАСТРОГАЛИ!!!</w:t>
      </w:r>
    </w:p>
    <w:p w:rsidR="006C688D" w:rsidRDefault="006C688D">
      <w:pPr>
        <w:pStyle w:val="normal0"/>
        <w:spacing w:before="100" w:after="100"/>
        <w:jc w:val="left"/>
      </w:pPr>
    </w:p>
    <w:p w:rsidR="006C688D" w:rsidRDefault="006C688D">
      <w:pPr>
        <w:pStyle w:val="normal0"/>
        <w:spacing w:before="100" w:after="100"/>
        <w:jc w:val="left"/>
      </w:pPr>
    </w:p>
    <w:p w:rsidR="006C688D" w:rsidRDefault="006C688D">
      <w:pPr>
        <w:pStyle w:val="normal0"/>
        <w:spacing w:before="100" w:after="100"/>
        <w:jc w:val="left"/>
      </w:pPr>
    </w:p>
    <w:p w:rsidR="006C688D" w:rsidRDefault="006C688D">
      <w:pPr>
        <w:pStyle w:val="normal0"/>
      </w:pPr>
    </w:p>
    <w:p w:rsidR="006C688D" w:rsidRDefault="006C688D">
      <w:pPr>
        <w:pStyle w:val="normal0"/>
      </w:pPr>
    </w:p>
    <w:sectPr w:rsidR="006C688D" w:rsidSect="00AE462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D01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622"/>
    <w:rsid w:val="000A70AD"/>
    <w:rsid w:val="00205B6D"/>
    <w:rsid w:val="006C688D"/>
    <w:rsid w:val="00AE4622"/>
    <w:rsid w:val="00C507C1"/>
    <w:rsid w:val="00F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link w:val="Heading1Char"/>
    <w:uiPriority w:val="99"/>
    <w:qFormat/>
    <w:rsid w:val="00AE4622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E4622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E4622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E4622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E4622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E4622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4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4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4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4B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4B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4B2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AE4622"/>
    <w:pPr>
      <w:spacing w:before="10" w:after="10"/>
      <w:jc w:val="both"/>
    </w:pPr>
    <w:rPr>
      <w:rFonts w:cs="Calibri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AE4622"/>
    <w:pPr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E04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E4622"/>
    <w:pPr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E04B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zruk.net/2012/08/zhil-v-lesu-kolyuchij-ezhik-sl-i-zareckoj-muz-i-bodrachenko-muzykalnaya-ig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816</Words>
  <Characters>4654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Непосредственно образовательная Ежик.docx.docx</dc:title>
  <dc:subject/>
  <dc:creator>дом</dc:creator>
  <cp:keywords/>
  <dc:description/>
  <cp:lastModifiedBy>дом</cp:lastModifiedBy>
  <cp:revision>2</cp:revision>
  <dcterms:created xsi:type="dcterms:W3CDTF">2014-12-22T14:23:00Z</dcterms:created>
  <dcterms:modified xsi:type="dcterms:W3CDTF">2014-12-22T14:23:00Z</dcterms:modified>
</cp:coreProperties>
</file>