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8D" w:rsidRDefault="004C58BB" w:rsidP="005B6F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Схема планирования проекта группы №12</w:t>
      </w:r>
    </w:p>
    <w:p w:rsidR="005B6F3D" w:rsidRDefault="005B6F3D" w:rsidP="005B6F3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проекта: </w:t>
      </w:r>
      <w:r>
        <w:rPr>
          <w:rFonts w:ascii="Times New Roman" w:hAnsi="Times New Roman" w:cs="Times New Roman"/>
          <w:b/>
        </w:rPr>
        <w:t xml:space="preserve">Круглый год  </w:t>
      </w:r>
      <w:r w:rsidR="00E95EA8">
        <w:rPr>
          <w:rFonts w:ascii="Times New Roman" w:hAnsi="Times New Roman" w:cs="Times New Roman"/>
          <w:b/>
        </w:rPr>
        <w:t>(Времена года в искусстве</w:t>
      </w:r>
      <w:r w:rsidR="00F3548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</w:rPr>
        <w:t>Вид проекта</w:t>
      </w:r>
      <w:r w:rsidR="00491D8C">
        <w:rPr>
          <w:rFonts w:ascii="Times New Roman" w:hAnsi="Times New Roman" w:cs="Times New Roman"/>
        </w:rPr>
        <w:t>:</w:t>
      </w:r>
      <w:r w:rsidR="000602B2">
        <w:rPr>
          <w:rFonts w:ascii="Times New Roman" w:hAnsi="Times New Roman" w:cs="Times New Roman"/>
        </w:rPr>
        <w:t xml:space="preserve"> Познавательно- творческий.</w:t>
      </w:r>
      <w:r w:rsidR="00CE41B2" w:rsidRPr="00CE41B2">
        <w:rPr>
          <w:rFonts w:ascii="Times New Roman" w:hAnsi="Times New Roman" w:cs="Times New Roman"/>
        </w:rPr>
        <w:t xml:space="preserve"> </w:t>
      </w:r>
      <w:r w:rsidR="00CE41B2">
        <w:rPr>
          <w:rFonts w:ascii="Times New Roman" w:hAnsi="Times New Roman" w:cs="Times New Roman"/>
        </w:rPr>
        <w:t xml:space="preserve">Групповой. </w:t>
      </w:r>
      <w:r w:rsidR="000602B2">
        <w:rPr>
          <w:rFonts w:ascii="Times New Roman" w:hAnsi="Times New Roman" w:cs="Times New Roman"/>
        </w:rPr>
        <w:t>Долгосрочный</w:t>
      </w:r>
    </w:p>
    <w:p w:rsidR="00F3548D" w:rsidRDefault="00F3548D" w:rsidP="005B6F3D">
      <w:pPr>
        <w:jc w:val="left"/>
        <w:rPr>
          <w:rFonts w:ascii="Times New Roman" w:hAnsi="Times New Roman" w:cs="Times New Roman"/>
        </w:rPr>
      </w:pPr>
    </w:p>
    <w:p w:rsidR="00491D8C" w:rsidRDefault="00491D8C" w:rsidP="005B6F3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Итоговое мероприятие:</w:t>
      </w:r>
      <w:r w:rsidR="00CE41B2">
        <w:rPr>
          <w:rFonts w:ascii="Times New Roman" w:hAnsi="Times New Roman" w:cs="Times New Roman"/>
        </w:rPr>
        <w:t xml:space="preserve"> Презентация худо</w:t>
      </w:r>
      <w:r w:rsidR="00F3548D">
        <w:rPr>
          <w:rFonts w:ascii="Times New Roman" w:hAnsi="Times New Roman" w:cs="Times New Roman"/>
        </w:rPr>
        <w:t>жественного альбома «Как природа рисует красками</w:t>
      </w:r>
      <w:r w:rsidR="00CE41B2">
        <w:rPr>
          <w:rFonts w:ascii="Times New Roman" w:hAnsi="Times New Roman" w:cs="Times New Roman"/>
        </w:rPr>
        <w:t>».</w:t>
      </w:r>
    </w:p>
    <w:p w:rsidR="00F3548D" w:rsidRDefault="00F3548D" w:rsidP="005B6F3D">
      <w:pPr>
        <w:jc w:val="left"/>
        <w:rPr>
          <w:rFonts w:ascii="Times New Roman" w:hAnsi="Times New Roman" w:cs="Times New Roman"/>
        </w:rPr>
      </w:pPr>
    </w:p>
    <w:p w:rsidR="00491D8C" w:rsidRDefault="00491D8C" w:rsidP="005B6F3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Участники:</w:t>
      </w:r>
      <w:r w:rsidR="00F3548D">
        <w:rPr>
          <w:rFonts w:ascii="Times New Roman" w:hAnsi="Times New Roman" w:cs="Times New Roman"/>
        </w:rPr>
        <w:t xml:space="preserve"> педагоги, дети, родители</w:t>
      </w: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2012"/>
        <w:gridCol w:w="2556"/>
        <w:gridCol w:w="2662"/>
        <w:gridCol w:w="2234"/>
        <w:gridCol w:w="2551"/>
        <w:gridCol w:w="2161"/>
        <w:gridCol w:w="1984"/>
      </w:tblGrid>
      <w:tr w:rsidR="00DE5A91" w:rsidTr="00DE5A91">
        <w:tc>
          <w:tcPr>
            <w:tcW w:w="2012" w:type="dxa"/>
          </w:tcPr>
          <w:p w:rsidR="00376BD1" w:rsidRDefault="00376BD1" w:rsidP="00D43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Этапы </w:t>
            </w:r>
          </w:p>
          <w:p w:rsidR="00376BD1" w:rsidRDefault="00376BD1" w:rsidP="00D43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 цель</w:t>
            </w:r>
          </w:p>
        </w:tc>
        <w:tc>
          <w:tcPr>
            <w:tcW w:w="2556" w:type="dxa"/>
          </w:tcPr>
          <w:p w:rsidR="00376BD1" w:rsidRDefault="00376BD1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2662" w:type="dxa"/>
          </w:tcPr>
          <w:p w:rsidR="00376BD1" w:rsidRDefault="00376BD1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Конечный продукт</w:t>
            </w:r>
          </w:p>
        </w:tc>
        <w:tc>
          <w:tcPr>
            <w:tcW w:w="2234" w:type="dxa"/>
          </w:tcPr>
          <w:p w:rsidR="00376BD1" w:rsidRDefault="00376BD1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проекта</w:t>
            </w:r>
          </w:p>
        </w:tc>
        <w:tc>
          <w:tcPr>
            <w:tcW w:w="2551" w:type="dxa"/>
          </w:tcPr>
          <w:p w:rsidR="00376BD1" w:rsidRDefault="00376BD1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материалы</w:t>
            </w:r>
          </w:p>
        </w:tc>
        <w:tc>
          <w:tcPr>
            <w:tcW w:w="2161" w:type="dxa"/>
          </w:tcPr>
          <w:p w:rsidR="00376BD1" w:rsidRDefault="00376BD1" w:rsidP="00376BD1">
            <w:pPr>
              <w:ind w:right="6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Источники </w:t>
            </w:r>
          </w:p>
          <w:p w:rsidR="00376BD1" w:rsidRDefault="00376BD1" w:rsidP="00376BD1">
            <w:pPr>
              <w:ind w:right="6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1984" w:type="dxa"/>
          </w:tcPr>
          <w:p w:rsidR="00376BD1" w:rsidRDefault="00376BD1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других взрослых</w:t>
            </w:r>
          </w:p>
        </w:tc>
      </w:tr>
      <w:tr w:rsidR="00DE5A91" w:rsidTr="00DE5A91">
        <w:tc>
          <w:tcPr>
            <w:tcW w:w="2012" w:type="dxa"/>
          </w:tcPr>
          <w:p w:rsidR="00376BD1" w:rsidRDefault="00376BD1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Подготовительный</w:t>
            </w:r>
          </w:p>
          <w:p w:rsidR="00376BD1" w:rsidRPr="00CE41B2" w:rsidRDefault="00376BD1" w:rsidP="005B6F3D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  <w:p w:rsidR="00376BD1" w:rsidRDefault="00376BD1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6" w:type="dxa"/>
          </w:tcPr>
          <w:p w:rsidR="00376BD1" w:rsidRDefault="00CE41B2" w:rsidP="005B6F3D">
            <w:pPr>
              <w:jc w:val="left"/>
              <w:rPr>
                <w:rFonts w:ascii="Times New Roman" w:hAnsi="Times New Roman" w:cs="Times New Roman"/>
              </w:rPr>
            </w:pPr>
            <w:r w:rsidRPr="00CE41B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определение уровня развития интереса к художественной литературе;</w:t>
            </w:r>
          </w:p>
          <w:p w:rsidR="00CE41B2" w:rsidRDefault="00CE41B2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-составление перспективного тематического плана;</w:t>
            </w:r>
          </w:p>
          <w:p w:rsidR="00CE41B2" w:rsidRDefault="00CE41B2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-наблюдения, беседы, экскурсии с детьми;</w:t>
            </w:r>
          </w:p>
          <w:p w:rsidR="00CE41B2" w:rsidRDefault="00CE41B2" w:rsidP="00CE41B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-разучивание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движений для хороводов,</w:t>
            </w:r>
          </w:p>
          <w:p w:rsidR="00CE41B2" w:rsidRDefault="00CE41B2" w:rsidP="00CE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танцев, песен;</w:t>
            </w:r>
          </w:p>
          <w:p w:rsidR="00CE41B2" w:rsidRPr="00CE41B2" w:rsidRDefault="00CE41B2" w:rsidP="00CE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-изготовление атрибутов, костюмов к праздникам.</w:t>
            </w:r>
          </w:p>
        </w:tc>
        <w:tc>
          <w:tcPr>
            <w:tcW w:w="2662" w:type="dxa"/>
          </w:tcPr>
          <w:p w:rsidR="00376BD1" w:rsidRDefault="00127548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Перспективный тематический план</w:t>
            </w:r>
          </w:p>
          <w:p w:rsidR="00127548" w:rsidRDefault="00127548" w:rsidP="005B6F3D">
            <w:pPr>
              <w:jc w:val="left"/>
              <w:rPr>
                <w:rFonts w:ascii="Times New Roman" w:hAnsi="Times New Roman" w:cs="Times New Roman"/>
              </w:rPr>
            </w:pPr>
          </w:p>
          <w:p w:rsidR="00127548" w:rsidRDefault="00127548" w:rsidP="005B6F3D">
            <w:pPr>
              <w:jc w:val="left"/>
              <w:rPr>
                <w:rFonts w:ascii="Times New Roman" w:hAnsi="Times New Roman" w:cs="Times New Roman"/>
              </w:rPr>
            </w:pPr>
          </w:p>
          <w:p w:rsidR="00376BD1" w:rsidRDefault="00376BD1" w:rsidP="005B6F3D">
            <w:pPr>
              <w:jc w:val="left"/>
              <w:rPr>
                <w:rFonts w:ascii="Times New Roman" w:hAnsi="Times New Roman" w:cs="Times New Roman"/>
              </w:rPr>
            </w:pPr>
          </w:p>
          <w:p w:rsidR="00376BD1" w:rsidRDefault="00376BD1" w:rsidP="005B6F3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376BD1" w:rsidRDefault="00376BD1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 логопед</w:t>
            </w:r>
          </w:p>
          <w:p w:rsidR="00376BD1" w:rsidRDefault="00376BD1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CE41B2" w:rsidRDefault="00CE41B2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376BD1" w:rsidRDefault="00376BD1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551" w:type="dxa"/>
          </w:tcPr>
          <w:p w:rsidR="00376BD1" w:rsidRDefault="00CE41B2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Иллюстрации, </w:t>
            </w:r>
            <w:r w:rsidR="00F3548D">
              <w:rPr>
                <w:rFonts w:ascii="Times New Roman" w:hAnsi="Times New Roman" w:cs="Times New Roman"/>
              </w:rPr>
              <w:t>репродукции картин, аудиозаписи.</w:t>
            </w:r>
          </w:p>
          <w:p w:rsidR="00CE41B2" w:rsidRDefault="00CE41B2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 литература по теме</w:t>
            </w:r>
          </w:p>
          <w:p w:rsidR="00CE41B2" w:rsidRDefault="00CE41B2" w:rsidP="005B6F3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376BD1" w:rsidRDefault="00CD0178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«От рождения до школы»;</w:t>
            </w:r>
          </w:p>
          <w:p w:rsidR="00CD0178" w:rsidRDefault="00CD0178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 трех вопросов.</w:t>
            </w:r>
          </w:p>
          <w:p w:rsidR="00CD0178" w:rsidRDefault="00CD0178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«Детство».</w:t>
            </w:r>
          </w:p>
          <w:p w:rsidR="00CD0178" w:rsidRDefault="00CD0178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Т.В.Хабарова «Педагогические технологии в дошкольном воспитании».</w:t>
            </w:r>
          </w:p>
        </w:tc>
        <w:tc>
          <w:tcPr>
            <w:tcW w:w="1984" w:type="dxa"/>
          </w:tcPr>
          <w:p w:rsidR="00376BD1" w:rsidRDefault="00F3548D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 родителей.</w:t>
            </w:r>
          </w:p>
          <w:p w:rsidR="00F3548D" w:rsidRDefault="00F3548D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Обсуждение проекта, выяснение интереса семьи к теме проекта, возможностей, необходимых для реализации проекта.</w:t>
            </w:r>
          </w:p>
          <w:p w:rsidR="00376BD1" w:rsidRDefault="00376BD1" w:rsidP="005B6F3D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DE5A91" w:rsidTr="00DE5A91">
        <w:tc>
          <w:tcPr>
            <w:tcW w:w="2012" w:type="dxa"/>
          </w:tcPr>
          <w:p w:rsidR="00376BD1" w:rsidRDefault="00376BD1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этап</w:t>
            </w:r>
          </w:p>
        </w:tc>
        <w:tc>
          <w:tcPr>
            <w:tcW w:w="2556" w:type="dxa"/>
          </w:tcPr>
          <w:p w:rsidR="00E90234" w:rsidRDefault="00E90234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</w:t>
            </w:r>
          </w:p>
          <w:p w:rsidR="004C54A7" w:rsidRDefault="004C54A7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Наблюдения за объектами живой и не живой природы</w:t>
            </w:r>
          </w:p>
          <w:p w:rsidR="00376BD1" w:rsidRDefault="00E90234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</w:t>
            </w:r>
          </w:p>
          <w:p w:rsidR="00E90234" w:rsidRDefault="00E90234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иллюстраций, фотографий, открыток</w:t>
            </w:r>
          </w:p>
          <w:p w:rsidR="00E90234" w:rsidRDefault="00E90234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литературы, стихов, загадок, примет.</w:t>
            </w:r>
          </w:p>
          <w:p w:rsidR="00E90234" w:rsidRDefault="00E90234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Заучивание </w:t>
            </w:r>
            <w:r>
              <w:rPr>
                <w:rFonts w:ascii="Times New Roman" w:hAnsi="Times New Roman" w:cs="Times New Roman"/>
              </w:rPr>
              <w:lastRenderedPageBreak/>
              <w:t>стихотворений</w:t>
            </w:r>
          </w:p>
          <w:p w:rsidR="00E90234" w:rsidRDefault="00E90234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</w:t>
            </w:r>
          </w:p>
          <w:p w:rsidR="004C54A7" w:rsidRDefault="004C54A7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  <w:p w:rsidR="004C54A7" w:rsidRDefault="004C54A7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Театрализованные игры</w:t>
            </w:r>
          </w:p>
          <w:p w:rsidR="00E90234" w:rsidRDefault="00E90234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Прослушивание аудиозаписей А. Вивальди, </w:t>
            </w:r>
            <w:proofErr w:type="spellStart"/>
            <w:r>
              <w:rPr>
                <w:rFonts w:ascii="Times New Roman" w:hAnsi="Times New Roman" w:cs="Times New Roman"/>
              </w:rPr>
              <w:t>П.Чайковского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цикла «Времена года»</w:t>
            </w:r>
          </w:p>
          <w:p w:rsidR="00E90234" w:rsidRDefault="00E90234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 по изобразительному искусству</w:t>
            </w:r>
          </w:p>
          <w:p w:rsidR="00E90234" w:rsidRDefault="00E90234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развлечения</w:t>
            </w:r>
          </w:p>
          <w:p w:rsidR="00E90234" w:rsidRDefault="00E90234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Познавательно-исследовательская деятельность</w:t>
            </w:r>
          </w:p>
          <w:p w:rsidR="00E90234" w:rsidRDefault="00E90234" w:rsidP="005B6F3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</w:tcPr>
          <w:p w:rsidR="00376BD1" w:rsidRDefault="00CD0178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Тематические в</w:t>
            </w:r>
            <w:r w:rsidR="004C58BB">
              <w:rPr>
                <w:rFonts w:ascii="Times New Roman" w:hAnsi="Times New Roman" w:cs="Times New Roman"/>
              </w:rPr>
              <w:t>ыставки детских работ:</w:t>
            </w:r>
            <w:r w:rsidR="004C58BB" w:rsidRPr="007E36A9">
              <w:rPr>
                <w:rFonts w:ascii="Times New Roman" w:hAnsi="Times New Roman" w:cs="Times New Roman"/>
              </w:rPr>
              <w:t xml:space="preserve"> “Осень золотая”, “Волшебница-зима”, “Портрет весны”, “Ах! Лето</w:t>
            </w:r>
            <w:r w:rsidR="004C58BB">
              <w:rPr>
                <w:rFonts w:ascii="Times New Roman" w:hAnsi="Times New Roman" w:cs="Times New Roman"/>
              </w:rPr>
              <w:t>».</w:t>
            </w:r>
          </w:p>
          <w:p w:rsidR="004C58BB" w:rsidRDefault="004C58BB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 «Шедевры живописи глазами детей».</w:t>
            </w:r>
          </w:p>
          <w:p w:rsidR="00127548" w:rsidRDefault="00127548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Литературные чтения;</w:t>
            </w:r>
          </w:p>
          <w:p w:rsidR="00127548" w:rsidRDefault="00127548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Досуги;</w:t>
            </w:r>
          </w:p>
          <w:p w:rsidR="00127548" w:rsidRDefault="00127548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праздники</w:t>
            </w:r>
          </w:p>
        </w:tc>
        <w:tc>
          <w:tcPr>
            <w:tcW w:w="2234" w:type="dxa"/>
          </w:tcPr>
          <w:p w:rsidR="00376BD1" w:rsidRDefault="00376BD1" w:rsidP="00A14A5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 логопед</w:t>
            </w:r>
          </w:p>
          <w:p w:rsidR="00376BD1" w:rsidRDefault="00376BD1" w:rsidP="00A14A5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DE5A91" w:rsidRDefault="00DE5A91" w:rsidP="00A14A5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376BD1" w:rsidRDefault="00376BD1" w:rsidP="00A14A5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551" w:type="dxa"/>
          </w:tcPr>
          <w:p w:rsidR="00127548" w:rsidRDefault="00127548" w:rsidP="0012754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Иллюстрации, фотографии</w:t>
            </w:r>
            <w:r w:rsidR="00DE5A9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репродукции картин, аудиозаписи,</w:t>
            </w:r>
          </w:p>
          <w:p w:rsidR="00DE5A91" w:rsidRDefault="00DE5A91" w:rsidP="0012754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игры,</w:t>
            </w:r>
          </w:p>
          <w:p w:rsidR="00127548" w:rsidRDefault="00DE5A91" w:rsidP="0012754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127548">
              <w:rPr>
                <w:rFonts w:ascii="Times New Roman" w:hAnsi="Times New Roman" w:cs="Times New Roman"/>
              </w:rPr>
              <w:t>удожественная литература по теме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E5A91" w:rsidRDefault="00DE5A91" w:rsidP="00127548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мнемотаблицы</w:t>
            </w:r>
            <w:proofErr w:type="spellEnd"/>
            <w:r w:rsidR="00CD0178">
              <w:rPr>
                <w:rFonts w:ascii="Times New Roman" w:hAnsi="Times New Roman" w:cs="Times New Roman"/>
              </w:rPr>
              <w:t>.</w:t>
            </w:r>
          </w:p>
          <w:p w:rsidR="00CD0178" w:rsidRDefault="00CD0178" w:rsidP="00127548">
            <w:pPr>
              <w:jc w:val="left"/>
              <w:rPr>
                <w:rFonts w:ascii="Times New Roman" w:hAnsi="Times New Roman" w:cs="Times New Roman"/>
              </w:rPr>
            </w:pPr>
          </w:p>
          <w:p w:rsidR="00CD0178" w:rsidRDefault="00CD0178" w:rsidP="00CD017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центра художественного творчества</w:t>
            </w:r>
          </w:p>
          <w:p w:rsidR="00376BD1" w:rsidRDefault="00376BD1" w:rsidP="00376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376BD1" w:rsidRPr="007E36A9" w:rsidRDefault="00376BD1" w:rsidP="00376BD1">
            <w:pPr>
              <w:jc w:val="left"/>
              <w:rPr>
                <w:rFonts w:ascii="Times New Roman" w:hAnsi="Times New Roman" w:cs="Times New Roman"/>
              </w:rPr>
            </w:pPr>
            <w:r w:rsidRPr="007E36A9">
              <w:rPr>
                <w:rFonts w:ascii="Times New Roman" w:hAnsi="Times New Roman" w:cs="Times New Roman"/>
              </w:rPr>
              <w:lastRenderedPageBreak/>
              <w:t>Список литературы:</w:t>
            </w:r>
          </w:p>
          <w:p w:rsidR="00376BD1" w:rsidRPr="007E36A9" w:rsidRDefault="00376BD1" w:rsidP="00376BD1">
            <w:pPr>
              <w:jc w:val="left"/>
              <w:rPr>
                <w:rFonts w:ascii="Times New Roman" w:hAnsi="Times New Roman" w:cs="Times New Roman"/>
              </w:rPr>
            </w:pPr>
            <w:r w:rsidRPr="007E36A9">
              <w:rPr>
                <w:rFonts w:ascii="Times New Roman" w:hAnsi="Times New Roman" w:cs="Times New Roman"/>
              </w:rPr>
              <w:t>Багрова Л.А. Энциклопедия для детей. Я познаю мир. Москва: ТКО “АСТ”, 1996.</w:t>
            </w:r>
          </w:p>
          <w:p w:rsidR="00376BD1" w:rsidRPr="007E36A9" w:rsidRDefault="00376BD1" w:rsidP="00376BD1">
            <w:pPr>
              <w:jc w:val="left"/>
              <w:rPr>
                <w:rFonts w:ascii="Times New Roman" w:hAnsi="Times New Roman" w:cs="Times New Roman"/>
              </w:rPr>
            </w:pPr>
            <w:r w:rsidRPr="007E36A9">
              <w:rPr>
                <w:rFonts w:ascii="Times New Roman" w:hAnsi="Times New Roman" w:cs="Times New Roman"/>
              </w:rPr>
              <w:t>Волина В. Загадки от А до Я. Москва: ОЛМА-ПРЕСС, 1999.</w:t>
            </w:r>
          </w:p>
          <w:p w:rsidR="00376BD1" w:rsidRPr="007E36A9" w:rsidRDefault="00376BD1" w:rsidP="00376BD1">
            <w:pPr>
              <w:jc w:val="left"/>
              <w:rPr>
                <w:rFonts w:ascii="Times New Roman" w:hAnsi="Times New Roman" w:cs="Times New Roman"/>
              </w:rPr>
            </w:pPr>
            <w:r w:rsidRPr="007E36A9">
              <w:rPr>
                <w:rFonts w:ascii="Times New Roman" w:hAnsi="Times New Roman" w:cs="Times New Roman"/>
              </w:rPr>
              <w:t xml:space="preserve">Волина В. Поговорки от </w:t>
            </w:r>
            <w:r w:rsidRPr="007E36A9">
              <w:rPr>
                <w:rFonts w:ascii="Times New Roman" w:hAnsi="Times New Roman" w:cs="Times New Roman"/>
              </w:rPr>
              <w:lastRenderedPageBreak/>
              <w:t>Егорки. Москва: ОЛМА-ПРЕСС, 1999.</w:t>
            </w:r>
          </w:p>
          <w:p w:rsidR="00376BD1" w:rsidRPr="007E36A9" w:rsidRDefault="00376BD1" w:rsidP="00376BD1">
            <w:pPr>
              <w:jc w:val="left"/>
              <w:rPr>
                <w:rFonts w:ascii="Times New Roman" w:hAnsi="Times New Roman" w:cs="Times New Roman"/>
              </w:rPr>
            </w:pPr>
            <w:r w:rsidRPr="007E36A9">
              <w:rPr>
                <w:rFonts w:ascii="Times New Roman" w:hAnsi="Times New Roman" w:cs="Times New Roman"/>
              </w:rPr>
              <w:t>Громова О.Е., Соломатина Г.Н. Стихи о временах года. М., 2004.</w:t>
            </w:r>
          </w:p>
          <w:p w:rsidR="00376BD1" w:rsidRPr="007E36A9" w:rsidRDefault="00376BD1" w:rsidP="00376BD1">
            <w:pPr>
              <w:jc w:val="left"/>
              <w:rPr>
                <w:rFonts w:ascii="Times New Roman" w:hAnsi="Times New Roman" w:cs="Times New Roman"/>
              </w:rPr>
            </w:pPr>
            <w:r w:rsidRPr="007E36A9">
              <w:rPr>
                <w:rFonts w:ascii="Times New Roman" w:hAnsi="Times New Roman" w:cs="Times New Roman"/>
              </w:rPr>
              <w:t>Тихомирова Л.Ф. Упражнения на каждый день: развитие внимания и воображения дошкольников. Ярославль: Академия развития, Академия, К. 1999.</w:t>
            </w:r>
          </w:p>
          <w:p w:rsidR="00376BD1" w:rsidRPr="005B6F3D" w:rsidRDefault="00376BD1" w:rsidP="00376BD1">
            <w:pPr>
              <w:jc w:val="left"/>
              <w:rPr>
                <w:rFonts w:ascii="Times New Roman" w:hAnsi="Times New Roman" w:cs="Times New Roman"/>
              </w:rPr>
            </w:pPr>
            <w:r w:rsidRPr="007E36A9">
              <w:rPr>
                <w:rFonts w:ascii="Times New Roman" w:hAnsi="Times New Roman" w:cs="Times New Roman"/>
              </w:rPr>
              <w:t>Энциклопедия. Живой мир. Москва: “РОСМЕН”, 1996.</w:t>
            </w:r>
          </w:p>
          <w:p w:rsidR="00376BD1" w:rsidRDefault="00376BD1" w:rsidP="00376BD1">
            <w:pPr>
              <w:rPr>
                <w:rFonts w:ascii="Times New Roman" w:hAnsi="Times New Roman" w:cs="Times New Roman"/>
              </w:rPr>
            </w:pPr>
          </w:p>
          <w:p w:rsidR="00376BD1" w:rsidRDefault="00376BD1" w:rsidP="005B6F3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76BD1" w:rsidRDefault="00376BD1" w:rsidP="00A14A5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Родители</w:t>
            </w:r>
          </w:p>
          <w:p w:rsidR="00376BD1" w:rsidRDefault="00376BD1" w:rsidP="00A14A59">
            <w:pPr>
              <w:jc w:val="left"/>
              <w:rPr>
                <w:rFonts w:ascii="Times New Roman" w:hAnsi="Times New Roman" w:cs="Times New Roman"/>
              </w:rPr>
            </w:pPr>
          </w:p>
          <w:p w:rsidR="00376BD1" w:rsidRDefault="00376BD1" w:rsidP="00A14A5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376BD1" w:rsidRDefault="00376BD1" w:rsidP="00A14A59">
            <w:pPr>
              <w:jc w:val="left"/>
              <w:rPr>
                <w:rFonts w:ascii="Times New Roman" w:hAnsi="Times New Roman" w:cs="Times New Roman"/>
              </w:rPr>
            </w:pPr>
          </w:p>
          <w:p w:rsidR="00376BD1" w:rsidRDefault="00376BD1" w:rsidP="00A14A5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  <w:p w:rsidR="00376BD1" w:rsidRDefault="00376BD1" w:rsidP="005B6F3D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DE5A91" w:rsidTr="00DE5A91">
        <w:tc>
          <w:tcPr>
            <w:tcW w:w="2012" w:type="dxa"/>
          </w:tcPr>
          <w:p w:rsidR="00376BD1" w:rsidRDefault="00376BD1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Заключительный</w:t>
            </w:r>
          </w:p>
          <w:p w:rsidR="00376BD1" w:rsidRDefault="00376BD1" w:rsidP="00A14A5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376BD1" w:rsidRDefault="00DE5A91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художественного альбома</w:t>
            </w:r>
          </w:p>
          <w:p w:rsidR="00DE5A91" w:rsidRDefault="00DE5A91" w:rsidP="005B6F3D">
            <w:pPr>
              <w:jc w:val="left"/>
              <w:rPr>
                <w:rFonts w:ascii="Times New Roman" w:hAnsi="Times New Roman" w:cs="Times New Roman"/>
              </w:rPr>
            </w:pPr>
          </w:p>
          <w:p w:rsidR="00DE5A91" w:rsidRDefault="00DE5A91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Игра-викторина</w:t>
            </w:r>
          </w:p>
          <w:p w:rsidR="00DE5A91" w:rsidRDefault="00DE5A91" w:rsidP="005B6F3D">
            <w:pPr>
              <w:jc w:val="left"/>
              <w:rPr>
                <w:rFonts w:ascii="Times New Roman" w:hAnsi="Times New Roman" w:cs="Times New Roman"/>
              </w:rPr>
            </w:pPr>
          </w:p>
          <w:p w:rsidR="00DE5A91" w:rsidRDefault="00DE5A91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праздник</w:t>
            </w:r>
          </w:p>
        </w:tc>
        <w:tc>
          <w:tcPr>
            <w:tcW w:w="2662" w:type="dxa"/>
          </w:tcPr>
          <w:p w:rsidR="00376BD1" w:rsidRDefault="00DE5A91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альбом-самоделка</w:t>
            </w:r>
            <w:r w:rsidR="00CD01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«Как природа рисует красками</w:t>
            </w:r>
            <w:r w:rsidR="00376BD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DE5A91" w:rsidRDefault="00DE5A91" w:rsidP="005B6F3D">
            <w:pPr>
              <w:jc w:val="left"/>
              <w:rPr>
                <w:rFonts w:ascii="Times New Roman" w:hAnsi="Times New Roman" w:cs="Times New Roman"/>
              </w:rPr>
            </w:pPr>
          </w:p>
          <w:p w:rsidR="00376BD1" w:rsidRDefault="00376BD1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игра- викторина «Времена года»</w:t>
            </w:r>
          </w:p>
          <w:p w:rsidR="00376BD1" w:rsidRDefault="00376BD1" w:rsidP="005B6F3D">
            <w:pPr>
              <w:jc w:val="left"/>
              <w:rPr>
                <w:rFonts w:ascii="Times New Roman" w:hAnsi="Times New Roman" w:cs="Times New Roman"/>
              </w:rPr>
            </w:pPr>
          </w:p>
          <w:p w:rsidR="00376BD1" w:rsidRDefault="00376BD1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праздник «Круглый год»</w:t>
            </w:r>
          </w:p>
        </w:tc>
        <w:tc>
          <w:tcPr>
            <w:tcW w:w="2234" w:type="dxa"/>
          </w:tcPr>
          <w:p w:rsidR="00376BD1" w:rsidRDefault="00376BD1" w:rsidP="00A14A5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 логопед</w:t>
            </w:r>
          </w:p>
          <w:p w:rsidR="00376BD1" w:rsidRDefault="00376BD1" w:rsidP="00A14A5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DE5A91" w:rsidRDefault="00DE5A91" w:rsidP="00A14A5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376BD1" w:rsidRDefault="00376BD1" w:rsidP="00A14A5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551" w:type="dxa"/>
          </w:tcPr>
          <w:p w:rsidR="00376BD1" w:rsidRDefault="00DE5A91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средства</w:t>
            </w:r>
          </w:p>
          <w:p w:rsidR="00CD0178" w:rsidRDefault="00CD0178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центра художественного творчества</w:t>
            </w:r>
          </w:p>
          <w:p w:rsidR="00CD0178" w:rsidRDefault="00CD0178" w:rsidP="005B6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Атрибуты для праздника</w:t>
            </w:r>
          </w:p>
        </w:tc>
        <w:tc>
          <w:tcPr>
            <w:tcW w:w="2161" w:type="dxa"/>
          </w:tcPr>
          <w:p w:rsidR="00E95EA8" w:rsidRPr="00E95EA8" w:rsidRDefault="00E95EA8" w:rsidP="00E95EA8">
            <w:pPr>
              <w:jc w:val="left"/>
              <w:rPr>
                <w:rFonts w:ascii="Times New Roman" w:hAnsi="Times New Roman" w:cs="Times New Roman"/>
              </w:rPr>
            </w:pPr>
            <w:r w:rsidRPr="00E95EA8">
              <w:rPr>
                <w:rFonts w:ascii="Times New Roman" w:hAnsi="Times New Roman" w:cs="Times New Roman"/>
              </w:rPr>
              <w:t>Список литературы</w:t>
            </w:r>
          </w:p>
          <w:p w:rsidR="00E95EA8" w:rsidRPr="00E95EA8" w:rsidRDefault="00E95EA8" w:rsidP="00E95EA8">
            <w:pPr>
              <w:jc w:val="left"/>
              <w:rPr>
                <w:rFonts w:ascii="Times New Roman" w:hAnsi="Times New Roman" w:cs="Times New Roman"/>
              </w:rPr>
            </w:pPr>
            <w:r w:rsidRPr="00E95EA8">
              <w:rPr>
                <w:rFonts w:ascii="Times New Roman" w:hAnsi="Times New Roman" w:cs="Times New Roman"/>
              </w:rPr>
              <w:t>Ж.И. Воробьева «Гармония» Интегрированная программа интеллектуально-художественного развития личности дошкольника. – СПб, 1995.</w:t>
            </w:r>
          </w:p>
          <w:p w:rsidR="00E95EA8" w:rsidRPr="00E95EA8" w:rsidRDefault="00E95EA8" w:rsidP="00E95EA8">
            <w:pPr>
              <w:jc w:val="left"/>
              <w:rPr>
                <w:rFonts w:ascii="Times New Roman" w:hAnsi="Times New Roman" w:cs="Times New Roman"/>
              </w:rPr>
            </w:pPr>
            <w:r w:rsidRPr="00E95EA8">
              <w:rPr>
                <w:rFonts w:ascii="Times New Roman" w:hAnsi="Times New Roman" w:cs="Times New Roman"/>
              </w:rPr>
              <w:t>Е. Каменева «Твоя палитра». – М.: Детская литература, 1997.</w:t>
            </w:r>
          </w:p>
          <w:p w:rsidR="00E95EA8" w:rsidRPr="00E95EA8" w:rsidRDefault="00E95EA8" w:rsidP="00E95EA8">
            <w:pPr>
              <w:jc w:val="left"/>
              <w:rPr>
                <w:rFonts w:ascii="Times New Roman" w:hAnsi="Times New Roman" w:cs="Times New Roman"/>
              </w:rPr>
            </w:pPr>
            <w:r w:rsidRPr="00E95EA8">
              <w:rPr>
                <w:rFonts w:ascii="Times New Roman" w:hAnsi="Times New Roman" w:cs="Times New Roman"/>
              </w:rPr>
              <w:lastRenderedPageBreak/>
              <w:t xml:space="preserve">Р.М. </w:t>
            </w:r>
            <w:proofErr w:type="spellStart"/>
            <w:r w:rsidRPr="00E95EA8">
              <w:rPr>
                <w:rFonts w:ascii="Times New Roman" w:hAnsi="Times New Roman" w:cs="Times New Roman"/>
              </w:rPr>
              <w:t>Чумичева</w:t>
            </w:r>
            <w:proofErr w:type="spellEnd"/>
            <w:r w:rsidRPr="00E95EA8">
              <w:rPr>
                <w:rFonts w:ascii="Times New Roman" w:hAnsi="Times New Roman" w:cs="Times New Roman"/>
              </w:rPr>
              <w:t xml:space="preserve"> «Дошкольникам о живописи». – М.: Просвещение, 1992.</w:t>
            </w:r>
          </w:p>
          <w:p w:rsidR="00E95EA8" w:rsidRPr="00E95EA8" w:rsidRDefault="00E95EA8" w:rsidP="00E95EA8">
            <w:pPr>
              <w:jc w:val="left"/>
              <w:rPr>
                <w:rFonts w:ascii="Times New Roman" w:hAnsi="Times New Roman" w:cs="Times New Roman"/>
              </w:rPr>
            </w:pPr>
            <w:r w:rsidRPr="00E95EA8">
              <w:rPr>
                <w:rFonts w:ascii="Times New Roman" w:hAnsi="Times New Roman" w:cs="Times New Roman"/>
              </w:rPr>
              <w:t>Серия «Открытый урок», «Какого цвета мир?» (1 выпуск). – СПб, 1992.</w:t>
            </w:r>
          </w:p>
          <w:p w:rsidR="00E95EA8" w:rsidRPr="00E95EA8" w:rsidRDefault="00E95EA8" w:rsidP="00E95EA8">
            <w:pPr>
              <w:jc w:val="left"/>
              <w:rPr>
                <w:rFonts w:ascii="Times New Roman" w:hAnsi="Times New Roman" w:cs="Times New Roman"/>
              </w:rPr>
            </w:pPr>
            <w:r w:rsidRPr="00E95EA8">
              <w:rPr>
                <w:rFonts w:ascii="Times New Roman" w:hAnsi="Times New Roman" w:cs="Times New Roman"/>
              </w:rPr>
              <w:t>А.С.Галанов, С.Н. Корнилова «Занятия с дошкольниками по изобразительному искусству». – М, 2000.</w:t>
            </w:r>
          </w:p>
          <w:p w:rsidR="00376BD1" w:rsidRDefault="00E95EA8" w:rsidP="00E95EA8">
            <w:pPr>
              <w:jc w:val="left"/>
              <w:rPr>
                <w:rFonts w:ascii="Times New Roman" w:hAnsi="Times New Roman" w:cs="Times New Roman"/>
              </w:rPr>
            </w:pPr>
            <w:r w:rsidRPr="00E95EA8">
              <w:rPr>
                <w:rFonts w:ascii="Times New Roman" w:hAnsi="Times New Roman" w:cs="Times New Roman"/>
              </w:rPr>
              <w:t xml:space="preserve">И.Ю. Селютин «Как нарисовать пейзаж». – Донецк: </w:t>
            </w:r>
            <w:proofErr w:type="spellStart"/>
            <w:r w:rsidRPr="00E95EA8">
              <w:rPr>
                <w:rFonts w:ascii="Times New Roman" w:hAnsi="Times New Roman" w:cs="Times New Roman"/>
              </w:rPr>
              <w:t>Сталкер</w:t>
            </w:r>
            <w:proofErr w:type="spellEnd"/>
            <w:r w:rsidRPr="00E95EA8">
              <w:rPr>
                <w:rFonts w:ascii="Times New Roman" w:hAnsi="Times New Roman" w:cs="Times New Roman"/>
              </w:rPr>
              <w:t>, 2005.</w:t>
            </w:r>
          </w:p>
        </w:tc>
        <w:tc>
          <w:tcPr>
            <w:tcW w:w="1984" w:type="dxa"/>
          </w:tcPr>
          <w:p w:rsidR="00376BD1" w:rsidRDefault="00376BD1" w:rsidP="00A14A5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Родители</w:t>
            </w:r>
          </w:p>
          <w:p w:rsidR="00376BD1" w:rsidRDefault="00376BD1" w:rsidP="00A14A5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376BD1" w:rsidRDefault="00376BD1" w:rsidP="005B6F3D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7E36A9" w:rsidRDefault="007E36A9" w:rsidP="005B6F3D">
      <w:pPr>
        <w:jc w:val="left"/>
        <w:rPr>
          <w:rFonts w:ascii="Times New Roman" w:hAnsi="Times New Roman" w:cs="Times New Roman"/>
        </w:rPr>
      </w:pPr>
    </w:p>
    <w:p w:rsidR="000D7D89" w:rsidRDefault="007E36A9" w:rsidP="001A1B2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0" w:name="_GoBack"/>
      <w:bookmarkEnd w:id="0"/>
    </w:p>
    <w:sectPr w:rsidR="000D7D89" w:rsidSect="005B6F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6F3D"/>
    <w:rsid w:val="000602B2"/>
    <w:rsid w:val="00063861"/>
    <w:rsid w:val="000D7D89"/>
    <w:rsid w:val="00127548"/>
    <w:rsid w:val="00193E01"/>
    <w:rsid w:val="001A1B29"/>
    <w:rsid w:val="00376BD1"/>
    <w:rsid w:val="00491D8C"/>
    <w:rsid w:val="004C54A7"/>
    <w:rsid w:val="004C58BB"/>
    <w:rsid w:val="005B6F3D"/>
    <w:rsid w:val="007E36A9"/>
    <w:rsid w:val="008774BD"/>
    <w:rsid w:val="00A14A59"/>
    <w:rsid w:val="00B1544D"/>
    <w:rsid w:val="00C40C8D"/>
    <w:rsid w:val="00CD0178"/>
    <w:rsid w:val="00CE41B2"/>
    <w:rsid w:val="00D43099"/>
    <w:rsid w:val="00DE5A91"/>
    <w:rsid w:val="00E53A91"/>
    <w:rsid w:val="00E90234"/>
    <w:rsid w:val="00E95EA8"/>
    <w:rsid w:val="00F3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OLGA</cp:lastModifiedBy>
  <cp:revision>6</cp:revision>
  <cp:lastPrinted>2013-05-17T07:29:00Z</cp:lastPrinted>
  <dcterms:created xsi:type="dcterms:W3CDTF">2013-05-16T16:33:00Z</dcterms:created>
  <dcterms:modified xsi:type="dcterms:W3CDTF">2014-12-24T16:53:00Z</dcterms:modified>
</cp:coreProperties>
</file>