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4D21" w:rsidRPr="005919A8" w:rsidRDefault="00AB4D21" w:rsidP="00AB4D21">
      <w:pPr>
        <w:jc w:val="center"/>
        <w:rPr>
          <w:rFonts w:ascii="Times New Roman" w:hAnsi="Times New Roman" w:cs="Times New Roman"/>
          <w:sz w:val="56"/>
          <w:szCs w:val="56"/>
        </w:rPr>
      </w:pPr>
      <w:r w:rsidRPr="005919A8">
        <w:rPr>
          <w:rFonts w:ascii="Times New Roman" w:hAnsi="Times New Roman" w:cs="Times New Roman"/>
          <w:sz w:val="56"/>
          <w:szCs w:val="56"/>
        </w:rPr>
        <w:t>Семинар – практикум</w:t>
      </w:r>
    </w:p>
    <w:p w:rsidR="00AB4D21" w:rsidRPr="00772EFA" w:rsidRDefault="00AB4D21" w:rsidP="00AB4D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2EFA">
        <w:rPr>
          <w:rFonts w:ascii="Times New Roman" w:hAnsi="Times New Roman" w:cs="Times New Roman"/>
          <w:b/>
          <w:sz w:val="56"/>
          <w:szCs w:val="56"/>
        </w:rPr>
        <w:t>Методы и приемы нетрадиционной техники рисования.</w:t>
      </w:r>
    </w:p>
    <w:p w:rsidR="00AB4D21" w:rsidRDefault="00AB4D21" w:rsidP="00AB4D2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  Петракова Ю.П.</w:t>
      </w:r>
    </w:p>
    <w:p w:rsidR="00AB4D21" w:rsidRPr="00772EFA" w:rsidRDefault="00AB4D21" w:rsidP="00AB4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2EFA">
        <w:rPr>
          <w:rFonts w:ascii="Times New Roman" w:hAnsi="Times New Roman" w:cs="Times New Roman"/>
          <w:b/>
          <w:sz w:val="32"/>
          <w:szCs w:val="32"/>
        </w:rPr>
        <w:lastRenderedPageBreak/>
        <w:t>Используемая литература:</w:t>
      </w: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4D21" w:rsidRPr="005919A8" w:rsidRDefault="00AB4D21" w:rsidP="00AB4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9A8">
        <w:rPr>
          <w:rFonts w:ascii="Times New Roman" w:hAnsi="Times New Roman" w:cs="Times New Roman"/>
          <w:sz w:val="28"/>
          <w:szCs w:val="28"/>
        </w:rPr>
        <w:t>«Игры  упражнения по развитию творческого воображения у дошкольников» /ТРИЗ/ (В.Н. Лукьяненко, Н.И. Титаренко).</w:t>
      </w:r>
    </w:p>
    <w:p w:rsidR="00AB4D21" w:rsidRDefault="00AB4D21" w:rsidP="00AB4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«Рисование с детьми дошкольного возраста» (Р.Г. Казакова).</w:t>
      </w:r>
    </w:p>
    <w:p w:rsidR="00AB4D21" w:rsidRDefault="00AB4D21" w:rsidP="00AB4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«Самоучитель по рисованию гуашью», «Самоучитель по рисованию акварелью» (О. Шматова).</w:t>
      </w:r>
    </w:p>
    <w:p w:rsidR="00AB4D21" w:rsidRPr="005919A8" w:rsidRDefault="00AB4D21" w:rsidP="00AB4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«Рисование нетрадиционными способами» ж. «Д./восп.» №2 2004 г., стр. 48.</w:t>
      </w:r>
    </w:p>
    <w:p w:rsidR="00AB4D21" w:rsidRDefault="00AB4D21" w:rsidP="00AB4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одуванчик рисует себя сам», журнал</w:t>
      </w:r>
      <w:r w:rsidRPr="00591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«Д./восп.» №6 2002 г. Стр. 62.</w:t>
      </w:r>
    </w:p>
    <w:p w:rsidR="00AB4D21" w:rsidRDefault="00AB4D21" w:rsidP="00AB4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«Красоту природы поможет возродить граттаж» ж.</w:t>
      </w:r>
      <w:r w:rsidRPr="00591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«Д./восп.» №8, 2002 г., стр. 48. </w:t>
      </w: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91557" w:rsidRDefault="00AB4D21" w:rsidP="00AB4D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57">
        <w:rPr>
          <w:rFonts w:ascii="Times New Roman" w:hAnsi="Times New Roman" w:cs="Times New Roman"/>
          <w:b/>
          <w:sz w:val="28"/>
          <w:szCs w:val="28"/>
        </w:rPr>
        <w:lastRenderedPageBreak/>
        <w:t>Чтобы привить любовь к изобразительному искусству, вызвать интерес к рисованию начиная с младшего дошкольного возраста необходимо использовать нетрадиционные способы изображения.</w:t>
      </w:r>
    </w:p>
    <w:p w:rsidR="00AB4D21" w:rsidRDefault="00AB4D21" w:rsidP="00AB4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нетрадиционное рисование доставляет детям множество положительных эмоций, раскрывает возможность использования  хорошо знакомых им предметов в качестве художественных материалов, удивляет своей непредсказуемостью. </w:t>
      </w:r>
    </w:p>
    <w:p w:rsidR="00AB4D21" w:rsidRDefault="00AB4D21" w:rsidP="00AB4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нетрадиционного рисования известны: кляксография, рисование пальцами, ладошкой, кулачками, солью, мыльными пузырями, разбрызгиванием, рисование губкой, свечей, мылом, сухой кистью, пластилином и многие другие. Некоторые из этих способов используются в нашем детском саду, с некоторыми познакомимся сейчас.</w:t>
      </w:r>
    </w:p>
    <w:p w:rsidR="00AB4D21" w:rsidRPr="00772EFA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FA">
        <w:rPr>
          <w:rFonts w:ascii="Times New Roman" w:hAnsi="Times New Roman" w:cs="Times New Roman"/>
          <w:b/>
          <w:sz w:val="28"/>
          <w:szCs w:val="28"/>
        </w:rPr>
        <w:t>Пальцевая живопись</w:t>
      </w:r>
    </w:p>
    <w:p w:rsidR="00AB4D21" w:rsidRDefault="00AB4D21" w:rsidP="00AB4D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способ можно предлагать детям же в младшей группе при использовании метода сотворчества. Дети дополняют предложенный воспитателем сюжет, рисуют: дождь, снег, почки на деревьях, бусы, елочные игрушки, салют (каждый палец – разная краска) и т.д.</w:t>
      </w:r>
    </w:p>
    <w:p w:rsidR="00AB4D21" w:rsidRPr="00772EFA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FA">
        <w:rPr>
          <w:rFonts w:ascii="Times New Roman" w:hAnsi="Times New Roman" w:cs="Times New Roman"/>
          <w:b/>
          <w:sz w:val="28"/>
          <w:szCs w:val="28"/>
        </w:rPr>
        <w:t>Рисование ладонью (кулачком)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ладонь (кулачок) наносится краска, ребенок отпечатывает на листе, а затем дорисовывает изображение.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72EFA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FA">
        <w:rPr>
          <w:rFonts w:ascii="Times New Roman" w:hAnsi="Times New Roman" w:cs="Times New Roman"/>
          <w:b/>
          <w:sz w:val="28"/>
          <w:szCs w:val="28"/>
        </w:rPr>
        <w:t>Кляксография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Капнуть краску на лист, наклонить его в разные стороны, затем ребенок дорисовывает, можно дополнить рисунок по сюжету.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72EFA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FA">
        <w:rPr>
          <w:rFonts w:ascii="Times New Roman" w:hAnsi="Times New Roman" w:cs="Times New Roman"/>
          <w:b/>
          <w:sz w:val="28"/>
          <w:szCs w:val="28"/>
        </w:rPr>
        <w:t>Рисование свечей или мылом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чистом листе бумаги рисуется предмет (свечей или мылом), затем наносится фон, дополнительные детали по сюжету.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72EFA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FA">
        <w:rPr>
          <w:rFonts w:ascii="Times New Roman" w:hAnsi="Times New Roman" w:cs="Times New Roman"/>
          <w:b/>
          <w:sz w:val="28"/>
          <w:szCs w:val="28"/>
        </w:rPr>
        <w:t xml:space="preserve">Рисование канцелярским клеем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Клеем наносится изображение предмета, сюжета, дается время для подсыхания, затем наносится краска.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72EFA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FA">
        <w:rPr>
          <w:rFonts w:ascii="Times New Roman" w:hAnsi="Times New Roman" w:cs="Times New Roman"/>
          <w:b/>
          <w:sz w:val="28"/>
          <w:szCs w:val="28"/>
        </w:rPr>
        <w:t>Монотопия</w:t>
      </w:r>
    </w:p>
    <w:p w:rsidR="00AB4D21" w:rsidRDefault="00AB4D21" w:rsidP="00AB4D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EFA">
        <w:rPr>
          <w:rFonts w:ascii="Times New Roman" w:hAnsi="Times New Roman" w:cs="Times New Roman"/>
          <w:i/>
          <w:sz w:val="28"/>
          <w:szCs w:val="28"/>
        </w:rPr>
        <w:t>Способ.</w:t>
      </w:r>
      <w:r>
        <w:rPr>
          <w:rFonts w:ascii="Times New Roman" w:hAnsi="Times New Roman" w:cs="Times New Roman"/>
          <w:sz w:val="28"/>
          <w:szCs w:val="28"/>
        </w:rPr>
        <w:t xml:space="preserve"> Нанести на половине листа пятно краски, затем сложить лист пополам, развернуть и дорисовать полученное изображение.</w:t>
      </w:r>
    </w:p>
    <w:p w:rsidR="00AB4D21" w:rsidRDefault="00AB4D21" w:rsidP="00AB4D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EFA">
        <w:rPr>
          <w:rFonts w:ascii="Times New Roman" w:hAnsi="Times New Roman" w:cs="Times New Roman"/>
          <w:i/>
          <w:sz w:val="28"/>
          <w:szCs w:val="28"/>
        </w:rPr>
        <w:lastRenderedPageBreak/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. Рисуется предмет на половине листа, сгибается лист пополам, плотно прижимаются его половинки, разворачиваются. При помощи такого приема легко объяснить детям законы симметрии. </w:t>
      </w:r>
    </w:p>
    <w:p w:rsidR="00AB4D21" w:rsidRDefault="00AB4D21" w:rsidP="00AB4D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EFA">
        <w:rPr>
          <w:rFonts w:ascii="Times New Roman" w:hAnsi="Times New Roman" w:cs="Times New Roman"/>
          <w:i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. На стекло (зеркало) наносится гуашь разных цветов бесформенно, накладывается лист, прижимается и с оного края снимается. Полученное изображение дорисовывается, и, в зависимости, с какого края снимается лист, изображение меняется. </w:t>
      </w:r>
    </w:p>
    <w:p w:rsidR="00AB4D21" w:rsidRDefault="00AB4D21" w:rsidP="00AB4D2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91557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57">
        <w:rPr>
          <w:rFonts w:ascii="Times New Roman" w:hAnsi="Times New Roman" w:cs="Times New Roman"/>
          <w:b/>
          <w:sz w:val="28"/>
          <w:szCs w:val="28"/>
        </w:rPr>
        <w:t>Радужное рисование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кисть набирается 2-3 краски, а затем выполняется примакивание, получается «радужное примакивание».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91557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57">
        <w:rPr>
          <w:rFonts w:ascii="Times New Roman" w:hAnsi="Times New Roman" w:cs="Times New Roman"/>
          <w:b/>
          <w:sz w:val="28"/>
          <w:szCs w:val="28"/>
        </w:rPr>
        <w:t>Рисование сухой кистью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удобный прием для изображения травы, меха животных, пушистых поверхностей и т.д. Рисуют на гуашевом фоне и никогда на чистом листе.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кисть с жесткой щетиной. На сухую кист набирается немного густой краски. Избыток краски стереть о кусок картона или бумаги. Крупные детали изображать большой кистью, мелкие – меленькой.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Траву изображают мазками снизу вверх, цветы и ветви дерева сверху вниз. </w:t>
      </w:r>
    </w:p>
    <w:p w:rsidR="00AB4D21" w:rsidRPr="00791557" w:rsidRDefault="00AB4D21" w:rsidP="00AB4D2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D21" w:rsidRPr="00791557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57">
        <w:rPr>
          <w:rFonts w:ascii="Times New Roman" w:hAnsi="Times New Roman" w:cs="Times New Roman"/>
          <w:b/>
          <w:sz w:val="28"/>
          <w:szCs w:val="28"/>
        </w:rPr>
        <w:t>Рисование солью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наносится на рисунок после окончательного высыхания краски, соль стряхнуть с рисунка. Оставшуюся соль можно удалить пальцем или сухой тряпочкой. Солью хорошо рисовать стрекоз, дым, медуз, бабочек, снег, птичек.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использовать соль разного помола.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пятнышки, оставшиеся на месте соленых крупинок, заметнее на темном фоне. После удаления соли, нарисовать недостающие детали рисунка.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91557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557">
        <w:rPr>
          <w:rFonts w:ascii="Times New Roman" w:hAnsi="Times New Roman" w:cs="Times New Roman"/>
          <w:b/>
          <w:sz w:val="28"/>
          <w:szCs w:val="28"/>
        </w:rPr>
        <w:t>Рисование мыльными пузырями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нужны шампунь, гуашь, вода, лист бумаги и трубочка для коктейля. В баночку с гуашью вливаем шампунь, добавляем </w:t>
      </w:r>
      <w:r>
        <w:rPr>
          <w:rFonts w:ascii="Times New Roman" w:hAnsi="Times New Roman" w:cs="Times New Roman"/>
          <w:sz w:val="28"/>
          <w:szCs w:val="28"/>
        </w:rPr>
        <w:lastRenderedPageBreak/>
        <w:t>немного воды. Все хорошо размешиваем и дуем в трубочку до тех пор, пока не образуется пена, дорисовать детали – и рисунок готов.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91557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557">
        <w:rPr>
          <w:rFonts w:ascii="Times New Roman" w:hAnsi="Times New Roman" w:cs="Times New Roman"/>
          <w:b/>
          <w:sz w:val="28"/>
          <w:szCs w:val="28"/>
        </w:rPr>
        <w:t>Рисование мазками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мазка, используя только форму кисти, за считанные минуты можно изобразить то, что зачастую требует долгого и трудоемкого вырисовывания.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Мазки – цветовая мозаика, когда каждый мазок (пятнышко цвета) укладывается отдельно от других, не смешиваясь с ними. Плавные переходы складываются из цветных пятнышек. Рисунок, сделанный таким способом, похож на витраж или мозаичное панно.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кистью двигать по-разному, оставляемые его следы тоже могут быть разные (вытянутый мазок, конусообразный, прямоугольный).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 может оставлять и многоцветный след, если на кисти несколько оттенков краски.</w:t>
      </w:r>
    </w:p>
    <w:p w:rsidR="00AB4D21" w:rsidRPr="00791557" w:rsidRDefault="00AB4D21" w:rsidP="00AB4D2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D21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557">
        <w:rPr>
          <w:rFonts w:ascii="Times New Roman" w:hAnsi="Times New Roman" w:cs="Times New Roman"/>
          <w:b/>
          <w:sz w:val="28"/>
          <w:szCs w:val="28"/>
        </w:rPr>
        <w:t xml:space="preserve"> Рисование штампами:</w:t>
      </w:r>
      <w:r>
        <w:rPr>
          <w:rFonts w:ascii="Times New Roman" w:hAnsi="Times New Roman" w:cs="Times New Roman"/>
          <w:sz w:val="28"/>
          <w:szCs w:val="28"/>
        </w:rPr>
        <w:t xml:space="preserve"> губкой, мятой бумагой, крышками, листиками, ластик, пучок соломы и т.д.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Краска должна быть густой.  Фон для работы лучше выполнять в техниках по сырому или заливка.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Краску брать лучше  с палитры. На ней  удобно смешивать цвета. Штампы, измазанные двумя красками, оставляют двухцветные оттиски.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557">
        <w:rPr>
          <w:rFonts w:ascii="Times New Roman" w:hAnsi="Times New Roman" w:cs="Times New Roman"/>
          <w:b/>
          <w:sz w:val="28"/>
          <w:szCs w:val="28"/>
        </w:rPr>
        <w:t>Заливка (фон).</w:t>
      </w:r>
      <w:r>
        <w:rPr>
          <w:rFonts w:ascii="Times New Roman" w:hAnsi="Times New Roman" w:cs="Times New Roman"/>
          <w:sz w:val="28"/>
          <w:szCs w:val="28"/>
        </w:rPr>
        <w:t xml:space="preserve"> Плавный переход цветов, позволяющий изображать небо, воду, горы, делают картины особенно зрелящими (гуашью рисуют на картоне, акварелью на альбомном листе).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лист бумаги прикрепить скотчем к планшету;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Краска по густоте напоминает жидкую сметану;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  2 света смешать на палитре. Они должны быть разные (чем сильнее  они отличаются, тем ярче эффект);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Полученные цвета нанести на картон двумя широкими полосами. Одна полоса закрашивает картон сверху, другая снизу.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Полосы должны закрыть всю поверхность бумаги (картона), не оставляя  свободных участков. Закрашивать нужно быстро, чтобы краска не успела высохнуть.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Берем кисть со светлой краской и, начиная с самого дальнего края (от кромки листа), размазываем светлую полосу, с заходом на более темную. Тем самым стирается граница.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Дойдя до конца заливки, все движения повторить в обратном направлении. Кисть не моется, при необходимости – намочить.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Предыдущие действия повторяются еще несколько раз, пока в заливке не исчезнут полоски.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заливка мокрая, наносится дополнительные детали (холмы, горы…).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557">
        <w:rPr>
          <w:rFonts w:ascii="Times New Roman" w:hAnsi="Times New Roman" w:cs="Times New Roman"/>
          <w:b/>
          <w:sz w:val="28"/>
          <w:szCs w:val="28"/>
        </w:rPr>
        <w:t>Набрызгивание</w:t>
      </w:r>
      <w:r>
        <w:rPr>
          <w:rFonts w:ascii="Times New Roman" w:hAnsi="Times New Roman" w:cs="Times New Roman"/>
          <w:sz w:val="28"/>
          <w:szCs w:val="28"/>
        </w:rPr>
        <w:t xml:space="preserve"> – способ получения множества мелких пятнышек на рисунке. 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E7B68">
        <w:rPr>
          <w:rFonts w:ascii="Times New Roman" w:hAnsi="Times New Roman" w:cs="Times New Roman"/>
          <w:sz w:val="28"/>
          <w:szCs w:val="28"/>
        </w:rPr>
        <w:t>Получается набрызгивание путем смачивания в краске кисти</w:t>
      </w:r>
      <w:r>
        <w:rPr>
          <w:rFonts w:ascii="Times New Roman" w:hAnsi="Times New Roman" w:cs="Times New Roman"/>
          <w:sz w:val="28"/>
          <w:szCs w:val="28"/>
        </w:rPr>
        <w:t xml:space="preserve"> из жесткой щетины или зубной щетки и стряхивание с нее краски на рисунок (лучший результат с использования трафарета, скотча…).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Pr="00791557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57">
        <w:rPr>
          <w:rFonts w:ascii="Times New Roman" w:hAnsi="Times New Roman" w:cs="Times New Roman"/>
          <w:b/>
          <w:sz w:val="28"/>
          <w:szCs w:val="28"/>
        </w:rPr>
        <w:t xml:space="preserve">Монотопия пейзажная. </w:t>
      </w:r>
    </w:p>
    <w:p w:rsidR="00AB4D21" w:rsidRDefault="00AB4D21" w:rsidP="00AB4D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сложить пополам. На одной стороне листа ребенок быстро рисует пейзаж, на другой стороне получается его отражение в озере, реке. Рисовать быстро, чтобы краски не успели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 </w:t>
      </w:r>
    </w:p>
    <w:p w:rsidR="00AB4D21" w:rsidRPr="00791557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1557">
        <w:rPr>
          <w:rFonts w:ascii="Times New Roman" w:hAnsi="Times New Roman" w:cs="Times New Roman"/>
          <w:b/>
          <w:sz w:val="28"/>
          <w:szCs w:val="28"/>
        </w:rPr>
        <w:t>Метод мозаики (предметная, сюжетная).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дать детям шаблон. Дети делят рисунок и пространство вокруг него на маленькие кусочки. Каждый кусочек раскрасить разным цветом.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Лоскутная мозаика: каждый кусочек украсить разными элементами (веточками, горошком, геометрическими фигурами). Каждый кусочек мозаики обвести черным маркером или фломастером.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можно акварелью и гуашью (1 – рисунок прозрачный, 2 – нет).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557">
        <w:rPr>
          <w:rFonts w:ascii="Times New Roman" w:hAnsi="Times New Roman" w:cs="Times New Roman"/>
          <w:b/>
          <w:sz w:val="28"/>
          <w:szCs w:val="28"/>
        </w:rPr>
        <w:t>Метод: пастель.</w:t>
      </w:r>
      <w:r>
        <w:rPr>
          <w:rFonts w:ascii="Times New Roman" w:hAnsi="Times New Roman" w:cs="Times New Roman"/>
          <w:sz w:val="28"/>
          <w:szCs w:val="28"/>
        </w:rPr>
        <w:t xml:space="preserve"> Рисовать на листе цветными мелками (можно использовать принцип мозаики).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557">
        <w:rPr>
          <w:rFonts w:ascii="Times New Roman" w:hAnsi="Times New Roman" w:cs="Times New Roman"/>
          <w:b/>
          <w:sz w:val="28"/>
          <w:szCs w:val="28"/>
        </w:rPr>
        <w:t>Граттаж.</w:t>
      </w:r>
      <w:r>
        <w:rPr>
          <w:rFonts w:ascii="Times New Roman" w:hAnsi="Times New Roman" w:cs="Times New Roman"/>
          <w:sz w:val="28"/>
          <w:szCs w:val="28"/>
        </w:rPr>
        <w:t xml:space="preserve"> Цветной картон или плотная бумага, предварительно окрашенная акварелью. Натереть лист бумаги (с фоном) так, чтобы он весь был покрыт слоем воска. Затем лист закрасить гуашью, смешанной с жидким мылом. После высыхания, палочкой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процарапывается рисунок. Далее возможно дорисование недостающих деталей гуашью. </w:t>
      </w:r>
    </w:p>
    <w:p w:rsidR="00AB4D21" w:rsidRPr="00233D38" w:rsidRDefault="00AB4D21" w:rsidP="00AB4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других методов и приемов традиционного рисования. Рисовать можно везде и чем угодно. </w:t>
      </w:r>
    </w:p>
    <w:p w:rsidR="00AB4D21" w:rsidRPr="00791557" w:rsidRDefault="00AB4D21" w:rsidP="00AB4D2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57">
        <w:rPr>
          <w:rFonts w:ascii="Times New Roman" w:hAnsi="Times New Roman" w:cs="Times New Roman"/>
          <w:b/>
          <w:sz w:val="28"/>
          <w:szCs w:val="28"/>
        </w:rPr>
        <w:t xml:space="preserve">Дерзайте, фантазируйте! И к вам придет радость – радость творчества, удивления и единения с вашими воспитанниками. </w:t>
      </w: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4D21" w:rsidRDefault="00AB4D21" w:rsidP="00AB4D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3389" w:rsidRDefault="00CC3389"/>
    <w:sectPr w:rsidR="00CC3389" w:rsidSect="00CC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5A3"/>
    <w:multiLevelType w:val="hybridMultilevel"/>
    <w:tmpl w:val="BD96D97E"/>
    <w:lvl w:ilvl="0" w:tplc="5074D6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1733"/>
    <w:multiLevelType w:val="hybridMultilevel"/>
    <w:tmpl w:val="08866CF6"/>
    <w:lvl w:ilvl="0" w:tplc="FDB48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348BC"/>
    <w:multiLevelType w:val="hybridMultilevel"/>
    <w:tmpl w:val="FF843224"/>
    <w:lvl w:ilvl="0" w:tplc="A49A3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D21"/>
    <w:rsid w:val="00AB4D21"/>
    <w:rsid w:val="00CC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1165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2013-10-30T19:23:00Z</dcterms:created>
  <dcterms:modified xsi:type="dcterms:W3CDTF">2013-10-30T19:23:00Z</dcterms:modified>
</cp:coreProperties>
</file>