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D0" w:rsidRPr="00876A5E" w:rsidRDefault="00B67CD0" w:rsidP="00B67CD0">
      <w:pPr>
        <w:pStyle w:val="a7"/>
        <w:jc w:val="center"/>
        <w:rPr>
          <w:rStyle w:val="a4"/>
          <w:rFonts w:ascii="Bookman Old Style" w:hAnsi="Bookman Old Style"/>
          <w:sz w:val="32"/>
        </w:rPr>
      </w:pPr>
      <w:r w:rsidRPr="00876A5E">
        <w:rPr>
          <w:rStyle w:val="a4"/>
          <w:rFonts w:ascii="Bookman Old Style" w:hAnsi="Bookman Old Style"/>
          <w:sz w:val="32"/>
        </w:rPr>
        <w:t>Муниципальное дошкольное образовательное учреждение</w:t>
      </w:r>
      <w:r>
        <w:rPr>
          <w:rStyle w:val="a4"/>
          <w:rFonts w:ascii="Bookman Old Style" w:hAnsi="Bookman Old Style"/>
          <w:sz w:val="32"/>
        </w:rPr>
        <w:t xml:space="preserve"> д</w:t>
      </w:r>
      <w:r w:rsidRPr="00876A5E">
        <w:rPr>
          <w:rStyle w:val="a4"/>
          <w:rFonts w:ascii="Bookman Old Style" w:hAnsi="Bookman Old Style"/>
          <w:sz w:val="32"/>
        </w:rPr>
        <w:t>етский сад № 6 «Ромашка»</w:t>
      </w: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jc w:val="center"/>
        <w:rPr>
          <w:rStyle w:val="a4"/>
        </w:rPr>
      </w:pPr>
    </w:p>
    <w:p w:rsidR="00B67CD0" w:rsidRPr="00E0218F" w:rsidRDefault="00B67CD0" w:rsidP="00B67CD0">
      <w:pPr>
        <w:pStyle w:val="a3"/>
        <w:jc w:val="center"/>
        <w:rPr>
          <w:rStyle w:val="a4"/>
          <w:sz w:val="36"/>
        </w:rPr>
      </w:pPr>
    </w:p>
    <w:p w:rsidR="00B67CD0" w:rsidRPr="00E0218F" w:rsidRDefault="00B67CD0" w:rsidP="00B67CD0">
      <w:pPr>
        <w:pStyle w:val="a3"/>
        <w:jc w:val="center"/>
        <w:rPr>
          <w:rStyle w:val="a4"/>
          <w:sz w:val="36"/>
        </w:rPr>
      </w:pPr>
      <w:r>
        <w:rPr>
          <w:rStyle w:val="a4"/>
          <w:sz w:val="36"/>
        </w:rPr>
        <w:t>ФЦКМ</w:t>
      </w:r>
      <w:r w:rsidRPr="00E0218F">
        <w:rPr>
          <w:rStyle w:val="a4"/>
          <w:sz w:val="36"/>
        </w:rPr>
        <w:t>:</w:t>
      </w:r>
    </w:p>
    <w:p w:rsidR="00B67CD0" w:rsidRPr="00E0218F" w:rsidRDefault="00B67CD0" w:rsidP="00B67CD0">
      <w:pPr>
        <w:pStyle w:val="a3"/>
        <w:jc w:val="center"/>
        <w:rPr>
          <w:rStyle w:val="a4"/>
          <w:rFonts w:ascii="Bookman Old Style" w:hAnsi="Bookman Old Style"/>
          <w:sz w:val="48"/>
        </w:rPr>
      </w:pPr>
      <w:r w:rsidRPr="00E0218F">
        <w:rPr>
          <w:rStyle w:val="a4"/>
          <w:rFonts w:ascii="Bookman Old Style" w:hAnsi="Bookman Old Style"/>
          <w:sz w:val="48"/>
        </w:rPr>
        <w:t>«</w:t>
      </w:r>
      <w:r>
        <w:rPr>
          <w:rStyle w:val="a4"/>
          <w:rFonts w:ascii="Bookman Old Style" w:hAnsi="Bookman Old Style"/>
          <w:sz w:val="48"/>
        </w:rPr>
        <w:t>Пряники для сороки</w:t>
      </w:r>
      <w:r w:rsidRPr="00E0218F">
        <w:rPr>
          <w:rStyle w:val="a4"/>
          <w:rFonts w:ascii="Bookman Old Style" w:hAnsi="Bookman Old Style"/>
          <w:sz w:val="48"/>
        </w:rPr>
        <w:t>»</w:t>
      </w:r>
    </w:p>
    <w:p w:rsidR="00B67CD0" w:rsidRDefault="00B67CD0" w:rsidP="00B67CD0">
      <w:pPr>
        <w:pStyle w:val="a3"/>
        <w:jc w:val="center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Pr="00876A5E" w:rsidRDefault="00B67CD0" w:rsidP="00B67CD0">
      <w:pPr>
        <w:pStyle w:val="a3"/>
        <w:tabs>
          <w:tab w:val="left" w:pos="6561"/>
        </w:tabs>
        <w:jc w:val="right"/>
        <w:rPr>
          <w:rStyle w:val="a4"/>
          <w:sz w:val="28"/>
        </w:rPr>
      </w:pPr>
      <w:r w:rsidRPr="00876A5E">
        <w:rPr>
          <w:rStyle w:val="a4"/>
          <w:sz w:val="28"/>
        </w:rPr>
        <w:t xml:space="preserve">Воспитатель: </w:t>
      </w:r>
      <w:proofErr w:type="spellStart"/>
      <w:r w:rsidRPr="00876A5E">
        <w:rPr>
          <w:rStyle w:val="a4"/>
          <w:sz w:val="28"/>
        </w:rPr>
        <w:t>Худоложкина</w:t>
      </w:r>
      <w:proofErr w:type="spellEnd"/>
      <w:r w:rsidRPr="00876A5E">
        <w:rPr>
          <w:rStyle w:val="a4"/>
          <w:sz w:val="28"/>
        </w:rPr>
        <w:t xml:space="preserve"> Ольга Петровна</w:t>
      </w: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3"/>
        <w:rPr>
          <w:rStyle w:val="a4"/>
        </w:rPr>
      </w:pPr>
    </w:p>
    <w:p w:rsidR="00B67CD0" w:rsidRDefault="00B67CD0" w:rsidP="00B67CD0">
      <w:pPr>
        <w:pStyle w:val="a7"/>
        <w:rPr>
          <w:rStyle w:val="a4"/>
          <w:rFonts w:ascii="Bookman Old Style" w:hAnsi="Bookman Old Style" w:cs="Times New Roman"/>
          <w:sz w:val="28"/>
        </w:rPr>
      </w:pPr>
    </w:p>
    <w:p w:rsidR="00B67CD0" w:rsidRDefault="00B67CD0" w:rsidP="00B67CD0">
      <w:pPr>
        <w:pStyle w:val="a7"/>
        <w:rPr>
          <w:rStyle w:val="a4"/>
          <w:rFonts w:ascii="Bookman Old Style" w:hAnsi="Bookman Old Style" w:cs="Times New Roman"/>
          <w:sz w:val="28"/>
        </w:rPr>
      </w:pPr>
    </w:p>
    <w:p w:rsidR="00B67CD0" w:rsidRPr="00E0218F" w:rsidRDefault="00B67CD0" w:rsidP="00B67CD0">
      <w:pPr>
        <w:pStyle w:val="a7"/>
        <w:rPr>
          <w:rStyle w:val="a4"/>
          <w:rFonts w:ascii="Bookman Old Style" w:hAnsi="Bookman Old Style" w:cs="Times New Roman"/>
          <w:sz w:val="28"/>
        </w:rPr>
      </w:pPr>
      <w:r w:rsidRPr="00E0218F">
        <w:rPr>
          <w:rStyle w:val="a4"/>
          <w:rFonts w:ascii="Bookman Old Style" w:hAnsi="Bookman Old Style" w:cs="Times New Roman"/>
          <w:sz w:val="28"/>
        </w:rPr>
        <w:lastRenderedPageBreak/>
        <w:t>Тема: «</w:t>
      </w:r>
      <w:r>
        <w:rPr>
          <w:rStyle w:val="a4"/>
          <w:rFonts w:ascii="Bookman Old Style" w:hAnsi="Bookman Old Style" w:cs="Times New Roman"/>
          <w:sz w:val="28"/>
        </w:rPr>
        <w:t>Пряники для сороки</w:t>
      </w:r>
      <w:r w:rsidRPr="00E0218F">
        <w:rPr>
          <w:rStyle w:val="a4"/>
          <w:rFonts w:ascii="Bookman Old Style" w:hAnsi="Bookman Old Style" w:cs="Times New Roman"/>
          <w:sz w:val="28"/>
        </w:rPr>
        <w:t>»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r w:rsidRPr="007A3932">
        <w:rPr>
          <w:rStyle w:val="a4"/>
          <w:rFonts w:ascii="Times New Roman" w:hAnsi="Times New Roman" w:cs="Times New Roman"/>
          <w:sz w:val="24"/>
        </w:rPr>
        <w:t>Цель</w:t>
      </w:r>
      <w:r w:rsidRPr="007A3932">
        <w:rPr>
          <w:rFonts w:ascii="Times New Roman" w:hAnsi="Times New Roman" w:cs="Times New Roman"/>
          <w:sz w:val="24"/>
        </w:rPr>
        <w:t xml:space="preserve">: </w:t>
      </w:r>
      <w:r w:rsidRPr="007A3932">
        <w:rPr>
          <w:rFonts w:ascii="Times New Roman" w:hAnsi="Times New Roman" w:cs="Times New Roman"/>
          <w:sz w:val="24"/>
        </w:rPr>
        <w:t xml:space="preserve">способствовать воспитанию </w:t>
      </w:r>
      <w:r w:rsidR="007A3932" w:rsidRPr="007A3932">
        <w:rPr>
          <w:rFonts w:ascii="Times New Roman" w:hAnsi="Times New Roman" w:cs="Times New Roman"/>
          <w:sz w:val="24"/>
        </w:rPr>
        <w:t xml:space="preserve">чувства заботы о </w:t>
      </w:r>
      <w:proofErr w:type="gramStart"/>
      <w:r w:rsidR="007A3932" w:rsidRPr="007A3932">
        <w:rPr>
          <w:rFonts w:ascii="Times New Roman" w:hAnsi="Times New Roman" w:cs="Times New Roman"/>
          <w:sz w:val="24"/>
        </w:rPr>
        <w:t>близких</w:t>
      </w:r>
      <w:proofErr w:type="gramEnd"/>
      <w:r w:rsidR="007A3932" w:rsidRPr="007A3932">
        <w:rPr>
          <w:rFonts w:ascii="Times New Roman" w:hAnsi="Times New Roman" w:cs="Times New Roman"/>
          <w:sz w:val="24"/>
        </w:rPr>
        <w:t>.</w:t>
      </w:r>
      <w:r w:rsidRPr="007A3932">
        <w:rPr>
          <w:rFonts w:ascii="Times New Roman" w:hAnsi="Times New Roman" w:cs="Times New Roman"/>
          <w:sz w:val="24"/>
        </w:rPr>
        <w:t>.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r w:rsidRPr="007A3932">
        <w:rPr>
          <w:rStyle w:val="a4"/>
          <w:rFonts w:ascii="Times New Roman" w:hAnsi="Times New Roman" w:cs="Times New Roman"/>
          <w:sz w:val="24"/>
        </w:rPr>
        <w:t>Задачи</w:t>
      </w:r>
      <w:r w:rsidRPr="007A3932">
        <w:rPr>
          <w:rFonts w:ascii="Times New Roman" w:hAnsi="Times New Roman" w:cs="Times New Roman"/>
          <w:sz w:val="24"/>
        </w:rPr>
        <w:t xml:space="preserve">: </w:t>
      </w:r>
      <w:r w:rsidRPr="007A3932">
        <w:rPr>
          <w:rFonts w:ascii="Times New Roman" w:hAnsi="Times New Roman" w:cs="Times New Roman"/>
          <w:sz w:val="24"/>
        </w:rPr>
        <w:t>продолжить  знакомить детей с птицами; познакомить детей со свойствами песка;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r w:rsidRPr="007A3932">
        <w:rPr>
          <w:rFonts w:ascii="Times New Roman" w:hAnsi="Times New Roman" w:cs="Times New Roman"/>
          <w:sz w:val="24"/>
        </w:rPr>
        <w:t xml:space="preserve">продолжить развивать у детей способность различать температурные свойства воды: теплая </w:t>
      </w:r>
      <w:proofErr w:type="gramStart"/>
      <w:r w:rsidRPr="007A3932">
        <w:rPr>
          <w:rFonts w:ascii="Times New Roman" w:hAnsi="Times New Roman" w:cs="Times New Roman"/>
          <w:sz w:val="24"/>
        </w:rPr>
        <w:t>–х</w:t>
      </w:r>
      <w:proofErr w:type="gramEnd"/>
      <w:r w:rsidRPr="007A3932">
        <w:rPr>
          <w:rFonts w:ascii="Times New Roman" w:hAnsi="Times New Roman" w:cs="Times New Roman"/>
          <w:sz w:val="24"/>
        </w:rPr>
        <w:t>олодная;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r w:rsidRPr="007A3932">
        <w:rPr>
          <w:rFonts w:ascii="Times New Roman" w:hAnsi="Times New Roman" w:cs="Times New Roman"/>
          <w:sz w:val="24"/>
        </w:rPr>
        <w:t xml:space="preserve"> побуждать детей понимать речь взрослого и адекватно реагировать на неё;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r w:rsidRPr="007A3932">
        <w:rPr>
          <w:rFonts w:ascii="Times New Roman" w:hAnsi="Times New Roman" w:cs="Times New Roman"/>
          <w:sz w:val="24"/>
        </w:rPr>
        <w:t xml:space="preserve"> развивать речевую и мыслительную активность, побуждать к решению элементарных проблемных ситуаций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hyperlink r:id="rId5" w:tgtFrame="_blank" w:history="1">
        <w:r w:rsidRPr="007A3932">
          <w:rPr>
            <w:rStyle w:val="a5"/>
            <w:rFonts w:ascii="Times New Roman" w:hAnsi="Times New Roman" w:cs="Times New Roman"/>
            <w:b/>
            <w:bCs/>
            <w:sz w:val="24"/>
          </w:rPr>
          <w:t>Материал</w:t>
        </w:r>
      </w:hyperlink>
      <w:r w:rsidRPr="007A3932">
        <w:rPr>
          <w:rStyle w:val="a4"/>
          <w:rFonts w:ascii="Times New Roman" w:hAnsi="Times New Roman" w:cs="Times New Roman"/>
          <w:sz w:val="24"/>
        </w:rPr>
        <w:t xml:space="preserve"> и оборудование</w:t>
      </w:r>
    </w:p>
    <w:p w:rsidR="00B67CD0" w:rsidRPr="007A3932" w:rsidRDefault="00B67CD0" w:rsidP="00B67CD0">
      <w:pPr>
        <w:pStyle w:val="a7"/>
        <w:rPr>
          <w:rFonts w:ascii="Times New Roman" w:hAnsi="Times New Roman" w:cs="Times New Roman"/>
          <w:sz w:val="24"/>
        </w:rPr>
      </w:pPr>
      <w:proofErr w:type="gramStart"/>
      <w:r w:rsidRPr="007A3932">
        <w:rPr>
          <w:rStyle w:val="a4"/>
          <w:rFonts w:ascii="Times New Roman" w:hAnsi="Times New Roman" w:cs="Times New Roman"/>
          <w:sz w:val="24"/>
        </w:rPr>
        <w:t>Ход занятия:</w:t>
      </w:r>
      <w:r w:rsidR="007A3932" w:rsidRPr="007A3932">
        <w:rPr>
          <w:rFonts w:ascii="Times New Roman" w:hAnsi="Times New Roman" w:cs="Times New Roman"/>
          <w:sz w:val="24"/>
        </w:rPr>
        <w:t xml:space="preserve"> </w:t>
      </w:r>
      <w:r w:rsidR="007A3932" w:rsidRPr="007A3932">
        <w:rPr>
          <w:rFonts w:ascii="Times New Roman" w:hAnsi="Times New Roman" w:cs="Times New Roman"/>
          <w:sz w:val="24"/>
        </w:rPr>
        <w:t xml:space="preserve">: </w:t>
      </w:r>
      <w:hyperlink r:id="rId6" w:tgtFrame="_blank" w:history="1">
        <w:r w:rsidR="007A3932" w:rsidRPr="007A3932">
          <w:rPr>
            <w:rStyle w:val="a5"/>
            <w:rFonts w:ascii="Times New Roman" w:hAnsi="Times New Roman" w:cs="Times New Roman"/>
            <w:color w:val="auto"/>
            <w:sz w:val="24"/>
          </w:rPr>
          <w:t>игрушка</w:t>
        </w:r>
      </w:hyperlink>
      <w:r w:rsidR="007A3932" w:rsidRPr="007A3932">
        <w:rPr>
          <w:rFonts w:ascii="Times New Roman" w:hAnsi="Times New Roman" w:cs="Times New Roman"/>
          <w:sz w:val="24"/>
        </w:rPr>
        <w:t xml:space="preserve"> - сорока,  песок: сухой, сырой, нарисованная речка на ватмане, дощечка для мостика, пуфики – камушки, чашки с водой, песком, формочки для песка, совочки.</w:t>
      </w:r>
      <w:proofErr w:type="gramEnd"/>
    </w:p>
    <w:p w:rsidR="00B67CD0" w:rsidRPr="007A3932" w:rsidRDefault="00B67CD0" w:rsidP="00B67CD0">
      <w:pPr>
        <w:pStyle w:val="a7"/>
        <w:rPr>
          <w:rFonts w:ascii="Times New Roman" w:hAnsi="Times New Roman" w:cs="Times New Roman"/>
        </w:rPr>
      </w:pPr>
      <w:proofErr w:type="gramStart"/>
      <w:r w:rsidRPr="007A3932">
        <w:rPr>
          <w:rFonts w:ascii="Times New Roman" w:hAnsi="Times New Roman" w:cs="Times New Roman"/>
        </w:rPr>
        <w:t>Раздаётся стук в дверь)</w:t>
      </w:r>
      <w:proofErr w:type="gramEnd"/>
    </w:p>
    <w:p w:rsidR="00B67CD0" w:rsidRPr="007A3932" w:rsidRDefault="00B67CD0" w:rsidP="00B67CD0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B67CD0" w:rsidRPr="007A3932" w:rsidRDefault="00B67CD0" w:rsidP="00B67CD0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- Кто это стучится к нам?</w:t>
      </w:r>
    </w:p>
    <w:p w:rsidR="00B67CD0" w:rsidRPr="007A3932" w:rsidRDefault="00B67CD0" w:rsidP="00B67CD0">
      <w:pPr>
        <w:pStyle w:val="a7"/>
        <w:rPr>
          <w:rStyle w:val="a4"/>
          <w:rFonts w:ascii="Times New Roman" w:hAnsi="Times New Roman" w:cs="Times New Roman"/>
          <w:b w:val="0"/>
        </w:rPr>
      </w:pPr>
      <w:proofErr w:type="gramStart"/>
      <w:r w:rsidRPr="007A3932">
        <w:rPr>
          <w:rStyle w:val="a4"/>
          <w:rFonts w:ascii="Times New Roman" w:hAnsi="Times New Roman" w:cs="Times New Roman"/>
          <w:b w:val="0"/>
        </w:rPr>
        <w:t xml:space="preserve">Открывается дверь. 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 xml:space="preserve">(Появляется игрушка 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>-с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>орока).</w:t>
      </w:r>
    </w:p>
    <w:p w:rsidR="00B67CD0" w:rsidRPr="007A3932" w:rsidRDefault="00B67CD0" w:rsidP="00B67CD0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B67CD0" w:rsidRPr="007A3932" w:rsidRDefault="00B67CD0" w:rsidP="00B67CD0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</w:rPr>
        <w:t xml:space="preserve"> - </w:t>
      </w:r>
      <w:r w:rsidRPr="007A3932">
        <w:rPr>
          <w:rStyle w:val="a4"/>
          <w:rFonts w:ascii="Times New Roman" w:hAnsi="Times New Roman" w:cs="Times New Roman"/>
          <w:b w:val="0"/>
        </w:rPr>
        <w:t xml:space="preserve"> Сорока.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B67CD0" w:rsidRPr="007A3932" w:rsidRDefault="00E349D1" w:rsidP="00B67CD0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 xml:space="preserve"> - Ой, сорока. Сорока, Сорока где была</w:t>
      </w:r>
      <w:proofErr w:type="gramStart"/>
      <w:r w:rsidRPr="007A3932">
        <w:rPr>
          <w:rStyle w:val="a4"/>
          <w:rFonts w:ascii="Times New Roman" w:hAnsi="Times New Roman" w:cs="Times New Roman"/>
          <w:u w:val="single"/>
        </w:rPr>
        <w:t xml:space="preserve"> ?</w:t>
      </w:r>
      <w:proofErr w:type="gramEnd"/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- </w:t>
      </w:r>
      <w:r w:rsidRPr="007A3932">
        <w:rPr>
          <w:rFonts w:ascii="Times New Roman" w:hAnsi="Times New Roman" w:cs="Times New Roman"/>
          <w:b/>
        </w:rPr>
        <w:t>Воспитатель</w:t>
      </w:r>
      <w:r w:rsidRPr="007A3932">
        <w:rPr>
          <w:rFonts w:ascii="Times New Roman" w:hAnsi="Times New Roman" w:cs="Times New Roman"/>
          <w:b/>
        </w:rPr>
        <w:t>. Меняет голос - Сорока</w:t>
      </w:r>
      <w:r w:rsidRPr="007A3932">
        <w:rPr>
          <w:rStyle w:val="a4"/>
          <w:rFonts w:ascii="Times New Roman" w:hAnsi="Times New Roman" w:cs="Times New Roman"/>
          <w:b w:val="0"/>
        </w:rPr>
        <w:t xml:space="preserve"> </w:t>
      </w:r>
    </w:p>
    <w:p w:rsidR="00E349D1" w:rsidRPr="007A3932" w:rsidRDefault="00E349D1" w:rsidP="00B67CD0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Далёко. Кашу варила, деток кормила. Испечь пряников хотела да не успела. Если сможете – 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>может мне поможете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>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u w:val="single"/>
        </w:rPr>
        <w:t>Воспитатель</w:t>
      </w:r>
      <w:r w:rsidRPr="007A3932">
        <w:rPr>
          <w:rFonts w:ascii="Times New Roman" w:hAnsi="Times New Roman" w:cs="Times New Roman"/>
          <w:u w:val="single"/>
        </w:rPr>
        <w:t xml:space="preserve"> и 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>д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>ети: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Style w:val="a4"/>
          <w:rFonts w:ascii="Times New Roman" w:hAnsi="Times New Roman" w:cs="Times New Roman"/>
          <w:b w:val="0"/>
          <w:u w:val="single"/>
        </w:rPr>
        <w:t>Помочь тебе мы рады,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Style w:val="a4"/>
          <w:rFonts w:ascii="Times New Roman" w:hAnsi="Times New Roman" w:cs="Times New Roman"/>
          <w:b w:val="0"/>
          <w:u w:val="single"/>
        </w:rPr>
        <w:t>Говори, что делать надо.</w:t>
      </w:r>
    </w:p>
    <w:p w:rsidR="00E349D1" w:rsidRPr="007A3932" w:rsidRDefault="00E349D1" w:rsidP="00E349D1">
      <w:pPr>
        <w:pStyle w:val="a7"/>
        <w:rPr>
          <w:rFonts w:ascii="Times New Roman" w:hAnsi="Times New Roman" w:cs="Times New Roman"/>
          <w:b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- </w:t>
      </w:r>
      <w:r w:rsidRPr="007A3932">
        <w:rPr>
          <w:rFonts w:ascii="Times New Roman" w:hAnsi="Times New Roman" w:cs="Times New Roman"/>
          <w:b/>
        </w:rPr>
        <w:t>Воспитатель. Меняет голос</w:t>
      </w:r>
      <w:r w:rsidRPr="007A3932">
        <w:rPr>
          <w:rFonts w:ascii="Times New Roman" w:hAnsi="Times New Roman" w:cs="Times New Roman"/>
          <w:b/>
        </w:rPr>
        <w:t xml:space="preserve"> – Сорока.</w:t>
      </w:r>
    </w:p>
    <w:p w:rsidR="00E349D1" w:rsidRPr="007A3932" w:rsidRDefault="00E349D1" w:rsidP="00E349D1">
      <w:pPr>
        <w:pStyle w:val="a7"/>
        <w:rPr>
          <w:rFonts w:ascii="Times New Roman" w:hAnsi="Times New Roman" w:cs="Times New Roman"/>
        </w:rPr>
      </w:pPr>
      <w:r w:rsidRPr="007A3932">
        <w:rPr>
          <w:rFonts w:ascii="Times New Roman" w:hAnsi="Times New Roman" w:cs="Times New Roman"/>
        </w:rPr>
        <w:t>Пойдёмте со мной, я вас провожу</w:t>
      </w:r>
    </w:p>
    <w:p w:rsidR="00E349D1" w:rsidRPr="007A3932" w:rsidRDefault="00E349D1" w:rsidP="00E349D1">
      <w:pPr>
        <w:pStyle w:val="a7"/>
        <w:rPr>
          <w:rFonts w:ascii="Times New Roman" w:hAnsi="Times New Roman" w:cs="Times New Roman"/>
        </w:rPr>
      </w:pPr>
      <w:r w:rsidRPr="007A3932">
        <w:rPr>
          <w:rFonts w:ascii="Times New Roman" w:hAnsi="Times New Roman" w:cs="Times New Roman"/>
        </w:rPr>
        <w:t>И что есть у меня,  покажу.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(Дети с сорокой шагают по дорожке).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 xml:space="preserve">Воспитатель и 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Мы идём вместе с сорокой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И не близко, а далёко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(Дошли до речки).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Ой, здесь речка протекает.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(Рассматривание с детьми речки).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Мы у речки погуляем и с песочком поиграем.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Посмотрите, какой это песочек.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Это песочек сухой 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>-о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>н сыплется.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(Дети играют сухим </w:t>
      </w:r>
      <w:proofErr w:type="spellStart"/>
      <w:r w:rsidRPr="007A3932">
        <w:rPr>
          <w:rStyle w:val="a4"/>
          <w:rFonts w:ascii="Times New Roman" w:hAnsi="Times New Roman" w:cs="Times New Roman"/>
          <w:b w:val="0"/>
        </w:rPr>
        <w:t>пском</w:t>
      </w:r>
      <w:proofErr w:type="spellEnd"/>
      <w:r w:rsidRPr="007A3932">
        <w:rPr>
          <w:rStyle w:val="a4"/>
          <w:rFonts w:ascii="Times New Roman" w:hAnsi="Times New Roman" w:cs="Times New Roman"/>
          <w:b w:val="0"/>
        </w:rPr>
        <w:t>)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А ближе к воде, какой песок?</w:t>
      </w:r>
    </w:p>
    <w:p w:rsidR="00E349D1" w:rsidRPr="007A3932" w:rsidRDefault="00E349D1" w:rsidP="00E349D1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E349D1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Сырой, мокрый.</w:t>
      </w:r>
    </w:p>
    <w:p w:rsidR="00A90EE9" w:rsidRPr="007A3932" w:rsidRDefault="00A90EE9" w:rsidP="00A90EE9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Можно сыпать этот песок?</w:t>
      </w:r>
    </w:p>
    <w:p w:rsidR="00A90EE9" w:rsidRPr="007A3932" w:rsidRDefault="00A90EE9" w:rsidP="00A90EE9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- Нет нельзя.</w:t>
      </w:r>
    </w:p>
    <w:p w:rsidR="00A90EE9" w:rsidRPr="007A3932" w:rsidRDefault="00A90EE9" w:rsidP="00A90EE9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Но из этого песка можно лепить. Ребятки, нам дальше надо идти.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А как через речку нам перейти?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Давайте построим мостик.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(Сделали мостик).</w:t>
      </w:r>
    </w:p>
    <w:p w:rsidR="00A90EE9" w:rsidRPr="007A3932" w:rsidRDefault="00A90EE9" w:rsidP="00A90EE9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lastRenderedPageBreak/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Проходите осторожно, а то свалиться в речку можно.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(Перешли через речку по мостику).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- Вот по мостику прошли,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И к сороке мы пришли.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Посмотрим, что у неё найдётся?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С чем работать нам придётся.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(На одном столе две чашки воды с водой, тёплая и холодная.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 xml:space="preserve"> На другом две чашки с песком в одной сухой песок, в другой сырой).</w:t>
      </w:r>
      <w:proofErr w:type="gramEnd"/>
    </w:p>
    <w:p w:rsidR="00A90EE9" w:rsidRPr="007A3932" w:rsidRDefault="00A90EE9" w:rsidP="00A90EE9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A90EE9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proofErr w:type="gramStart"/>
      <w:r w:rsidRPr="007A3932">
        <w:rPr>
          <w:rStyle w:val="a4"/>
          <w:rFonts w:ascii="Times New Roman" w:hAnsi="Times New Roman" w:cs="Times New Roman"/>
          <w:b w:val="0"/>
        </w:rPr>
        <w:t xml:space="preserve">- Ребята, а что это у нас здесь? 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>(Вода)</w:t>
      </w:r>
    </w:p>
    <w:p w:rsidR="00D8441B" w:rsidRPr="007A3932" w:rsidRDefault="00D8441B" w:rsidP="00D8441B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E349D1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- Вода.</w:t>
      </w:r>
    </w:p>
    <w:p w:rsidR="00B615AA" w:rsidRPr="007A3932" w:rsidRDefault="00D8441B" w:rsidP="00B615AA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  <w:r w:rsidR="00B615AA" w:rsidRPr="007A3932">
        <w:rPr>
          <w:rFonts w:ascii="Times New Roman" w:hAnsi="Times New Roman" w:cs="Times New Roman"/>
          <w:b/>
          <w:u w:val="single"/>
        </w:rPr>
        <w:t>Воспитатель.</w:t>
      </w:r>
      <w:r w:rsidR="00B615AA"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A90EE9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Да, это водичка.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Она, нам моет личико.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Потрогайте ручками, какая она?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>(Воспитатель показывает чашку с холодной водой, дети опускают руки в чашку)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Холодная.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proofErr w:type="gramStart"/>
      <w:r w:rsidRPr="007A3932">
        <w:rPr>
          <w:rStyle w:val="a4"/>
          <w:rFonts w:ascii="Times New Roman" w:hAnsi="Times New Roman" w:cs="Times New Roman"/>
          <w:b w:val="0"/>
        </w:rPr>
        <w:t xml:space="preserve">- А здесь? 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>(Показывает чашку с тёпой водой, дети трогают)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Тёплая.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-А 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>руки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 xml:space="preserve"> у вас </w:t>
      </w:r>
      <w:proofErr w:type="gramStart"/>
      <w:r w:rsidRPr="007A3932">
        <w:rPr>
          <w:rStyle w:val="a4"/>
          <w:rFonts w:ascii="Times New Roman" w:hAnsi="Times New Roman" w:cs="Times New Roman"/>
          <w:b w:val="0"/>
        </w:rPr>
        <w:t>какие</w:t>
      </w:r>
      <w:proofErr w:type="gramEnd"/>
      <w:r w:rsidRPr="007A3932">
        <w:rPr>
          <w:rStyle w:val="a4"/>
          <w:rFonts w:ascii="Times New Roman" w:hAnsi="Times New Roman" w:cs="Times New Roman"/>
          <w:b w:val="0"/>
        </w:rPr>
        <w:t xml:space="preserve"> стали?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u w:val="single"/>
        </w:rPr>
      </w:pPr>
      <w:r w:rsidRPr="007A3932">
        <w:rPr>
          <w:rStyle w:val="a4"/>
          <w:rFonts w:ascii="Times New Roman" w:hAnsi="Times New Roman" w:cs="Times New Roman"/>
          <w:u w:val="single"/>
        </w:rPr>
        <w:t>Дети: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Мокрые.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u w:val="single"/>
        </w:rPr>
      </w:pPr>
      <w:r w:rsidRPr="007A3932">
        <w:rPr>
          <w:rFonts w:ascii="Times New Roman" w:hAnsi="Times New Roman" w:cs="Times New Roman"/>
          <w:b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u w:val="single"/>
        </w:rPr>
        <w:t xml:space="preserve"> 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</w:rPr>
      </w:pPr>
      <w:r w:rsidRPr="007A3932">
        <w:rPr>
          <w:rStyle w:val="a4"/>
          <w:rFonts w:ascii="Times New Roman" w:hAnsi="Times New Roman" w:cs="Times New Roman"/>
          <w:b w:val="0"/>
        </w:rPr>
        <w:t xml:space="preserve"> - А сейчас мы с вами посушим ваши ручки.</w:t>
      </w:r>
    </w:p>
    <w:p w:rsidR="00B615AA" w:rsidRDefault="00B615AA" w:rsidP="00E349D1">
      <w:pPr>
        <w:pStyle w:val="a7"/>
        <w:rPr>
          <w:rStyle w:val="a4"/>
          <w:b w:val="0"/>
        </w:rPr>
      </w:pPr>
    </w:p>
    <w:p w:rsidR="00B615AA" w:rsidRPr="00B615AA" w:rsidRDefault="00B615AA" w:rsidP="00E349D1">
      <w:pPr>
        <w:pStyle w:val="a7"/>
        <w:rPr>
          <w:rStyle w:val="a4"/>
        </w:rPr>
      </w:pPr>
      <w:r w:rsidRPr="00B615AA">
        <w:rPr>
          <w:rStyle w:val="a4"/>
        </w:rPr>
        <w:t>ФИЗКУЛЬТМИНУТКА.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sz w:val="24"/>
          <w:u w:val="single"/>
        </w:rPr>
      </w:pPr>
      <w:r w:rsidRPr="007A3932">
        <w:rPr>
          <w:rFonts w:ascii="Times New Roman" w:hAnsi="Times New Roman" w:cs="Times New Roman"/>
          <w:b/>
          <w:sz w:val="24"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sz w:val="24"/>
          <w:u w:val="single"/>
        </w:rPr>
        <w:t xml:space="preserve"> </w:t>
      </w:r>
    </w:p>
    <w:p w:rsidR="00E349D1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 xml:space="preserve"> - Ручками мы хлопнем?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-Да,  да, да, да.</w:t>
      </w:r>
    </w:p>
    <w:p w:rsidR="00B615AA" w:rsidRPr="007A3932" w:rsidRDefault="00B615AA" w:rsidP="00E349D1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Ножками мы топнем?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-Да,  да, да, да.</w:t>
      </w:r>
    </w:p>
    <w:p w:rsidR="00E349D1" w:rsidRPr="007A3932" w:rsidRDefault="00B615AA" w:rsidP="00B67CD0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Ручками помашем?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-Да,  да, да, да.</w:t>
      </w:r>
    </w:p>
    <w:p w:rsidR="00B615AA" w:rsidRPr="007A3932" w:rsidRDefault="00B615AA" w:rsidP="00B67CD0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Ножками попляшем?</w:t>
      </w:r>
    </w:p>
    <w:p w:rsidR="00B615AA" w:rsidRPr="007A3932" w:rsidRDefault="00B615AA" w:rsidP="00B615AA">
      <w:pPr>
        <w:pStyle w:val="a7"/>
        <w:rPr>
          <w:rStyle w:val="a4"/>
          <w:rFonts w:ascii="Times New Roman" w:hAnsi="Times New Roman" w:cs="Times New Roman"/>
          <w:b w:val="0"/>
          <w:sz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</w:rPr>
        <w:t>-Да,  да, да, да.</w:t>
      </w:r>
    </w:p>
    <w:p w:rsidR="00B615AA" w:rsidRPr="007A3932" w:rsidRDefault="00B615AA" w:rsidP="00B67CD0">
      <w:pPr>
        <w:pStyle w:val="a7"/>
        <w:rPr>
          <w:rStyle w:val="a4"/>
          <w:rFonts w:ascii="Times New Roman" w:hAnsi="Times New Roman" w:cs="Times New Roman"/>
          <w:sz w:val="24"/>
          <w:u w:val="single"/>
        </w:rPr>
      </w:pPr>
    </w:p>
    <w:p w:rsidR="00B615AA" w:rsidRPr="007A3932" w:rsidRDefault="00B615AA" w:rsidP="007A3932">
      <w:pPr>
        <w:pStyle w:val="a7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7A3932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62FE" w:rsidRPr="007A3932" w:rsidRDefault="00B615AA" w:rsidP="007A39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A3932">
        <w:rPr>
          <w:rFonts w:ascii="Times New Roman" w:hAnsi="Times New Roman" w:cs="Times New Roman"/>
          <w:sz w:val="24"/>
          <w:szCs w:val="24"/>
        </w:rPr>
        <w:t xml:space="preserve"> - Ребята, а теперь посмотрим, что здесь? (Воспитатель показывает сухой и сырой песок)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7A3932">
        <w:rPr>
          <w:rFonts w:ascii="Times New Roman" w:hAnsi="Times New Roman" w:cs="Times New Roman"/>
          <w:sz w:val="24"/>
          <w:szCs w:val="24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B615AA" w:rsidRPr="007A3932" w:rsidRDefault="007A3932" w:rsidP="007A3932">
      <w:pPr>
        <w:pStyle w:val="a7"/>
        <w:rPr>
          <w:rFonts w:ascii="Times New Roman" w:hAnsi="Times New Roman" w:cs="Times New Roman"/>
          <w:sz w:val="24"/>
          <w:szCs w:val="24"/>
        </w:rPr>
      </w:pPr>
      <w:r w:rsidRPr="007A3932">
        <w:rPr>
          <w:rFonts w:ascii="Times New Roman" w:hAnsi="Times New Roman" w:cs="Times New Roman"/>
          <w:sz w:val="24"/>
          <w:szCs w:val="24"/>
        </w:rPr>
        <w:t xml:space="preserve"> - Ребята из какого песка можно лепить  куличики</w:t>
      </w:r>
      <w:proofErr w:type="gramStart"/>
      <w:r w:rsidRPr="007A39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3932">
        <w:rPr>
          <w:rFonts w:ascii="Times New Roman" w:hAnsi="Times New Roman" w:cs="Times New Roman"/>
          <w:sz w:val="24"/>
          <w:szCs w:val="24"/>
        </w:rPr>
        <w:t xml:space="preserve"> пряники?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7A3932">
        <w:rPr>
          <w:rStyle w:val="a4"/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t>Из  сырого.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7A3932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Давайте поможем сороке сделать пряники, для её деток. (Дети вместе с воспитателем делают пряники из песка, с помощью формочек и совочков).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7A3932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Вот сколько пряников получилось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Славно детки у нас потрудились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t>Бери сорока, неси своим деткам прянички.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bookmarkStart w:id="0" w:name="_GoBack"/>
      <w:r w:rsidRPr="007A3932">
        <w:rPr>
          <w:rFonts w:ascii="Times New Roman" w:hAnsi="Times New Roman" w:cs="Times New Roman"/>
          <w:b/>
          <w:sz w:val="24"/>
          <w:szCs w:val="24"/>
          <w:u w:val="single"/>
        </w:rPr>
        <w:t>Воспитатель.</w:t>
      </w:r>
      <w:r w:rsidRPr="007A3932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bookmarkEnd w:id="0"/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A3932">
        <w:rPr>
          <w:rStyle w:val="a4"/>
          <w:rFonts w:ascii="Times New Roman" w:hAnsi="Times New Roman" w:cs="Times New Roman"/>
          <w:b w:val="0"/>
          <w:sz w:val="24"/>
          <w:szCs w:val="24"/>
        </w:rPr>
        <w:t>- Все ребята молодцы, помогли сороке пряники делать. И сорока ребяток отблагодарить хочет. (Угощение детей пряниками).</w:t>
      </w:r>
    </w:p>
    <w:p w:rsidR="007A3932" w:rsidRPr="007A3932" w:rsidRDefault="007A3932" w:rsidP="007A3932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615AA" w:rsidRPr="007A3932" w:rsidRDefault="00B615AA" w:rsidP="007A393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615AA" w:rsidRPr="007A3932" w:rsidSect="007A393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8"/>
    <w:rsid w:val="000F62FE"/>
    <w:rsid w:val="007A3932"/>
    <w:rsid w:val="00A90EE9"/>
    <w:rsid w:val="00B534F8"/>
    <w:rsid w:val="00B615AA"/>
    <w:rsid w:val="00B67CD0"/>
    <w:rsid w:val="00D8441B"/>
    <w:rsid w:val="00E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CD0"/>
    <w:rPr>
      <w:b/>
      <w:bCs/>
    </w:rPr>
  </w:style>
  <w:style w:type="character" w:styleId="a5">
    <w:name w:val="Hyperlink"/>
    <w:basedOn w:val="a0"/>
    <w:uiPriority w:val="99"/>
    <w:semiHidden/>
    <w:unhideWhenUsed/>
    <w:rsid w:val="00B67CD0"/>
    <w:rPr>
      <w:color w:val="0000FF"/>
      <w:u w:val="single"/>
    </w:rPr>
  </w:style>
  <w:style w:type="character" w:styleId="a6">
    <w:name w:val="Emphasis"/>
    <w:basedOn w:val="a0"/>
    <w:uiPriority w:val="20"/>
    <w:qFormat/>
    <w:rsid w:val="00B67CD0"/>
    <w:rPr>
      <w:i/>
      <w:iCs/>
    </w:rPr>
  </w:style>
  <w:style w:type="paragraph" w:styleId="a7">
    <w:name w:val="No Spacing"/>
    <w:uiPriority w:val="1"/>
    <w:qFormat/>
    <w:rsid w:val="00B67C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CD0"/>
    <w:rPr>
      <w:b/>
      <w:bCs/>
    </w:rPr>
  </w:style>
  <w:style w:type="character" w:styleId="a5">
    <w:name w:val="Hyperlink"/>
    <w:basedOn w:val="a0"/>
    <w:uiPriority w:val="99"/>
    <w:semiHidden/>
    <w:unhideWhenUsed/>
    <w:rsid w:val="00B67CD0"/>
    <w:rPr>
      <w:color w:val="0000FF"/>
      <w:u w:val="single"/>
    </w:rPr>
  </w:style>
  <w:style w:type="character" w:styleId="a6">
    <w:name w:val="Emphasis"/>
    <w:basedOn w:val="a0"/>
    <w:uiPriority w:val="20"/>
    <w:qFormat/>
    <w:rsid w:val="00B67CD0"/>
    <w:rPr>
      <w:i/>
      <w:iCs/>
    </w:rPr>
  </w:style>
  <w:style w:type="paragraph" w:styleId="a7">
    <w:name w:val="No Spacing"/>
    <w:uiPriority w:val="1"/>
    <w:qFormat/>
    <w:rsid w:val="00B67C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logoped/5162-mnogofunktsionalnaya-igrushka-chudo-teremok.html" TargetMode="External"/><Relationship Id="rId5" Type="http://schemas.openxmlformats.org/officeDocument/2006/relationships/hyperlink" Target="http://50ds.ru/vospitatel/758-didakticheskiy-material-dnevnichok-zdorov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2015-02-23T09:00:00Z</dcterms:created>
  <dcterms:modified xsi:type="dcterms:W3CDTF">2015-02-23T10:02:00Z</dcterms:modified>
</cp:coreProperties>
</file>