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61CE" w:rsidRPr="008061CE" w:rsidRDefault="008061CE" w:rsidP="008061CE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 w:rsidRPr="008061CE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Психологическая компетентность воспитателя</w:t>
      </w:r>
      <w:r w:rsidRPr="008061C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 </w:t>
      </w:r>
    </w:p>
    <w:p w:rsidR="008061CE" w:rsidRPr="008061CE" w:rsidRDefault="008061CE" w:rsidP="008061CE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1CE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Вы согласны с утверждением теста, то поставьте рядом с номером утверждения «ДА» или «+»; если Вы с утверждением не согласны, то поставьте рядом с его номером «НЕТ» или «-»</w:t>
      </w:r>
    </w:p>
    <w:p w:rsidR="008061CE" w:rsidRPr="008061CE" w:rsidRDefault="008061CE" w:rsidP="008061C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1CE">
        <w:rPr>
          <w:rFonts w:ascii="Times New Roman" w:eastAsia="Times New Roman" w:hAnsi="Times New Roman" w:cs="Times New Roman"/>
          <w:sz w:val="24"/>
          <w:szCs w:val="24"/>
          <w:lang w:eastAsia="ru-RU"/>
        </w:rPr>
        <w:t>Чем старше ребенок, тем важнее для него слова как знаки внимания и поддержки взрослых.</w:t>
      </w:r>
    </w:p>
    <w:p w:rsidR="008061CE" w:rsidRPr="008061CE" w:rsidRDefault="008061CE" w:rsidP="008061C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1CE">
        <w:rPr>
          <w:rFonts w:ascii="Times New Roman" w:eastAsia="Times New Roman" w:hAnsi="Times New Roman" w:cs="Times New Roman"/>
          <w:sz w:val="24"/>
          <w:szCs w:val="24"/>
          <w:lang w:eastAsia="ru-RU"/>
        </w:rPr>
        <w:t>У детей зарождаются комплексы, когда их с кем-то сравнивают.</w:t>
      </w:r>
    </w:p>
    <w:p w:rsidR="008061CE" w:rsidRPr="008061CE" w:rsidRDefault="008061CE" w:rsidP="008061C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1CE">
        <w:rPr>
          <w:rFonts w:ascii="Times New Roman" w:eastAsia="Times New Roman" w:hAnsi="Times New Roman" w:cs="Times New Roman"/>
          <w:sz w:val="24"/>
          <w:szCs w:val="24"/>
          <w:lang w:eastAsia="ru-RU"/>
        </w:rPr>
        <w:t>Эмоции взрослых, независимо от их воли, влияют на состояние детей, передаются им, вызывая ответные чувства.</w:t>
      </w:r>
    </w:p>
    <w:p w:rsidR="008061CE" w:rsidRPr="008061CE" w:rsidRDefault="008061CE" w:rsidP="008061C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1C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Подчеркивая ошибки ребенка, мы избавляем его от них.</w:t>
      </w:r>
    </w:p>
    <w:p w:rsidR="008061CE" w:rsidRPr="008061CE" w:rsidRDefault="008061CE" w:rsidP="008061C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1CE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Отрицательная оценка вредит благополучию ребенка.</w:t>
      </w:r>
    </w:p>
    <w:p w:rsidR="008061CE" w:rsidRPr="008061CE" w:rsidRDefault="008061CE" w:rsidP="008061C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1CE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 необходимо воспитывать в строгости, чтобы они выросли нормальными детьми.</w:t>
      </w:r>
    </w:p>
    <w:p w:rsidR="008061CE" w:rsidRPr="008061CE" w:rsidRDefault="008061CE" w:rsidP="008061C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1C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 не должен никогда забывать о том, что взрослые старше, умнее и опытнее его.</w:t>
      </w:r>
    </w:p>
    <w:p w:rsidR="008061CE" w:rsidRPr="008061CE" w:rsidRDefault="008061CE" w:rsidP="008061C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1C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 окружен повседневной симпатией и вниманием, отягощен неприятными переживаниями раздражения, тревоги и страха.</w:t>
      </w:r>
    </w:p>
    <w:p w:rsidR="008061CE" w:rsidRPr="008061CE" w:rsidRDefault="008061CE" w:rsidP="008061C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1CE">
        <w:rPr>
          <w:rFonts w:ascii="Times New Roman" w:eastAsia="Times New Roman" w:hAnsi="Times New Roman" w:cs="Times New Roman"/>
          <w:sz w:val="24"/>
          <w:szCs w:val="24"/>
          <w:lang w:eastAsia="ru-RU"/>
        </w:rPr>
        <w:t>Негативную реакцию детей надо подавлять для их же пользы.</w:t>
      </w:r>
    </w:p>
    <w:p w:rsidR="008061CE" w:rsidRPr="008061CE" w:rsidRDefault="008061CE" w:rsidP="008061C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1CE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 не должны интересовать эмоции и внутренние переживания взрослых.</w:t>
      </w:r>
    </w:p>
    <w:p w:rsidR="008061CE" w:rsidRPr="008061CE" w:rsidRDefault="008061CE" w:rsidP="008061C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1CE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ребенок не хочет, всегда можно его заставить.</w:t>
      </w:r>
    </w:p>
    <w:p w:rsidR="008061CE" w:rsidRPr="008061CE" w:rsidRDefault="008061CE" w:rsidP="008061C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1CE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 надо учить, указывая на подходящий пример.</w:t>
      </w:r>
    </w:p>
    <w:p w:rsidR="008061CE" w:rsidRPr="008061CE" w:rsidRDefault="008061CE" w:rsidP="008061C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1C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Ребенку любого возраста для эмоционального благополучия необходимы прикосновения, жесты, взгляды, выражающие любовь и одобрение взрослых.</w:t>
      </w:r>
    </w:p>
    <w:p w:rsidR="008061CE" w:rsidRPr="008061CE" w:rsidRDefault="008061CE" w:rsidP="008061C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1C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 должен постоянно быть предметом внимания и симпатии взрослых.</w:t>
      </w:r>
    </w:p>
    <w:p w:rsidR="008061CE" w:rsidRPr="008061CE" w:rsidRDefault="008061CE" w:rsidP="008061C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1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Делая что-то, ребенок должен отдавать себе отчет в том, хороший он или плохой, с точки зрения взрослых. </w:t>
      </w:r>
    </w:p>
    <w:p w:rsidR="008061CE" w:rsidRPr="008061CE" w:rsidRDefault="008061CE" w:rsidP="008061C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1CE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Сотрудничать с детьми – это значит, быть с ними «на равных», в том числе петь, играть, рисовать, ползать на четвереньках и сочинять вместе с ними.</w:t>
      </w:r>
    </w:p>
    <w:p w:rsidR="008061CE" w:rsidRPr="008061CE" w:rsidRDefault="008061CE" w:rsidP="008061C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1CE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Отказы бывают обычно у детей, непривыкших к слову «надо».</w:t>
      </w:r>
    </w:p>
    <w:p w:rsidR="008061CE" w:rsidRPr="008061CE" w:rsidRDefault="008061CE" w:rsidP="008061C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1C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Насильственные методы умножают дефекты личности и нежелательные формы поведения.</w:t>
      </w:r>
    </w:p>
    <w:p w:rsidR="008061CE" w:rsidRPr="008061CE" w:rsidRDefault="008061CE" w:rsidP="008061C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1CE">
        <w:rPr>
          <w:rFonts w:ascii="Times New Roman" w:eastAsia="Times New Roman" w:hAnsi="Times New Roman" w:cs="Times New Roman"/>
          <w:sz w:val="24"/>
          <w:szCs w:val="24"/>
          <w:lang w:eastAsia="ru-RU"/>
        </w:rPr>
        <w:t>Я никогда не заставляю детей что-то делать насильно.</w:t>
      </w:r>
    </w:p>
    <w:p w:rsidR="008061CE" w:rsidRPr="008061CE" w:rsidRDefault="008061CE" w:rsidP="008061C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1C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 не боится ошибок и неудач, если знает, что он всегда будет принят и понят взрослыми.</w:t>
      </w:r>
    </w:p>
    <w:p w:rsidR="008061CE" w:rsidRPr="008061CE" w:rsidRDefault="008061CE" w:rsidP="008061C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1CE">
        <w:rPr>
          <w:rFonts w:ascii="Times New Roman" w:eastAsia="Times New Roman" w:hAnsi="Times New Roman" w:cs="Times New Roman"/>
          <w:sz w:val="24"/>
          <w:szCs w:val="24"/>
          <w:lang w:eastAsia="ru-RU"/>
        </w:rPr>
        <w:t>Я никогда не кричу на детей, в каком бы настроении ни был.</w:t>
      </w:r>
    </w:p>
    <w:p w:rsidR="008061CE" w:rsidRPr="008061CE" w:rsidRDefault="008061CE" w:rsidP="008061C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1CE">
        <w:rPr>
          <w:rFonts w:ascii="Times New Roman" w:eastAsia="Times New Roman" w:hAnsi="Times New Roman" w:cs="Times New Roman"/>
          <w:sz w:val="24"/>
          <w:szCs w:val="24"/>
          <w:lang w:eastAsia="ru-RU"/>
        </w:rPr>
        <w:t>Я никогда не говорю детям: «Мне некогда», если они задают мне вопрос.</w:t>
      </w:r>
    </w:p>
    <w:p w:rsidR="008061CE" w:rsidRPr="008061CE" w:rsidRDefault="008061CE" w:rsidP="008061C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1C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возникновении трудностей в одном, всегда можно переключить ребенка на что-то другое.</w:t>
      </w:r>
    </w:p>
    <w:p w:rsidR="008061CE" w:rsidRPr="008061CE" w:rsidRDefault="008061CE" w:rsidP="008061C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1CE">
        <w:rPr>
          <w:rFonts w:ascii="Times New Roman" w:eastAsia="Times New Roman" w:hAnsi="Times New Roman" w:cs="Times New Roman"/>
          <w:sz w:val="24"/>
          <w:szCs w:val="24"/>
          <w:lang w:eastAsia="ru-RU"/>
        </w:rPr>
        <w:t>Я никогда не испытываю неприятных ощущений, когда ставлю детям отрицательные оценки заслужено.</w:t>
      </w:r>
    </w:p>
    <w:p w:rsidR="008061CE" w:rsidRPr="008061CE" w:rsidRDefault="008061CE" w:rsidP="008061C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1CE">
        <w:rPr>
          <w:rFonts w:ascii="Times New Roman" w:eastAsia="Times New Roman" w:hAnsi="Times New Roman" w:cs="Times New Roman"/>
          <w:sz w:val="24"/>
          <w:szCs w:val="24"/>
          <w:lang w:eastAsia="ru-RU"/>
        </w:rPr>
        <w:t>Я никогда не испытываю чувства тревоги в общении с детьми.</w:t>
      </w:r>
    </w:p>
    <w:p w:rsidR="008061CE" w:rsidRPr="008061CE" w:rsidRDefault="008061CE" w:rsidP="008061C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1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стоит навязывать себя детям, если они </w:t>
      </w:r>
      <w:proofErr w:type="gramStart"/>
      <w:r w:rsidRPr="008061CE">
        <w:rPr>
          <w:rFonts w:ascii="Times New Roman" w:eastAsia="Times New Roman" w:hAnsi="Times New Roman" w:cs="Times New Roman"/>
          <w:sz w:val="24"/>
          <w:szCs w:val="24"/>
          <w:lang w:eastAsia="ru-RU"/>
        </w:rPr>
        <w:t>чего то</w:t>
      </w:r>
      <w:proofErr w:type="gramEnd"/>
      <w:r w:rsidRPr="008061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хотят, лучше подумать вдруг я сам(а) что-то делаю не так.</w:t>
      </w:r>
    </w:p>
    <w:p w:rsidR="008061CE" w:rsidRPr="008061CE" w:rsidRDefault="008061CE" w:rsidP="008061C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1C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 всегда прав. Не прав только взрослый.</w:t>
      </w:r>
    </w:p>
    <w:p w:rsidR="008061CE" w:rsidRPr="008061CE" w:rsidRDefault="008061CE" w:rsidP="008061C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1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ребенок не работает на занятии, значит, он или </w:t>
      </w:r>
      <w:proofErr w:type="gramStart"/>
      <w:r w:rsidRPr="008061CE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ленится</w:t>
      </w:r>
      <w:proofErr w:type="gramEnd"/>
      <w:r w:rsidRPr="008061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плохо себя чувствует. </w:t>
      </w:r>
    </w:p>
    <w:p w:rsidR="008061CE" w:rsidRPr="008061CE" w:rsidRDefault="008061CE" w:rsidP="008061C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1CE">
        <w:rPr>
          <w:rFonts w:ascii="Times New Roman" w:eastAsia="Times New Roman" w:hAnsi="Times New Roman" w:cs="Times New Roman"/>
          <w:sz w:val="24"/>
          <w:szCs w:val="24"/>
          <w:lang w:eastAsia="ru-RU"/>
        </w:rPr>
        <w:t>Я никогда не делаю замечаний своим детям в жесткой форме.</w:t>
      </w:r>
    </w:p>
    <w:p w:rsidR="008061CE" w:rsidRPr="008061CE" w:rsidRDefault="008061CE" w:rsidP="008061C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1CE">
        <w:rPr>
          <w:rFonts w:ascii="Times New Roman" w:eastAsia="Times New Roman" w:hAnsi="Times New Roman" w:cs="Times New Roman"/>
          <w:sz w:val="24"/>
          <w:szCs w:val="24"/>
          <w:lang w:eastAsia="ru-RU"/>
        </w:rPr>
        <w:t>У детей не бывает правильных или неправильных действий, дети всегда проявляют себя как могут или как хотят.</w:t>
      </w:r>
    </w:p>
    <w:p w:rsidR="008061CE" w:rsidRPr="008061CE" w:rsidRDefault="008061CE" w:rsidP="008061CE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1CE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«ДА» или «+» по шкале компетентности (вопросы 2, 3, 5, 8, 13, 16, 18, 20, 23,26, 27, 30), то присваивайте за каждый ответ «ДА» по 1 баллу.</w:t>
      </w:r>
    </w:p>
    <w:p w:rsidR="008061CE" w:rsidRPr="008061CE" w:rsidRDefault="008061CE" w:rsidP="008061CE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1CE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«НЕТ» или «-» по шкале компетентности (вопросы 1, 4, 7, 9, 10, 11, 12, 14, 15, 17, 24, 28), то присвойте за каждый ответ «НЕТ» по 1 баллу.</w:t>
      </w:r>
    </w:p>
    <w:p w:rsidR="008061CE" w:rsidRPr="008061CE" w:rsidRDefault="008061CE" w:rsidP="008061CE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1CE">
        <w:rPr>
          <w:rFonts w:ascii="Times New Roman" w:eastAsia="Times New Roman" w:hAnsi="Times New Roman" w:cs="Times New Roman"/>
          <w:sz w:val="24"/>
          <w:szCs w:val="24"/>
          <w:lang w:eastAsia="ru-RU"/>
        </w:rPr>
        <w:t>Шкала лживости: (вопросы 6, 19, 21, 22, 25, 29). Если «ДА» на 4 и более ответов, то Вы отвечали не искренно. Поэтому Ваши результаты могут быть ненадежны.</w:t>
      </w:r>
    </w:p>
    <w:p w:rsidR="008061CE" w:rsidRPr="008061CE" w:rsidRDefault="008061CE" w:rsidP="008061C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1C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Посчитайте общее количество баллов по 1-ой и 2-ой шкалам.</w:t>
      </w:r>
    </w:p>
    <w:p w:rsidR="008061CE" w:rsidRPr="008061CE" w:rsidRDefault="008061CE" w:rsidP="008061C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1CE">
        <w:rPr>
          <w:rFonts w:ascii="Times New Roman" w:eastAsia="Times New Roman" w:hAnsi="Times New Roman" w:cs="Times New Roman"/>
          <w:sz w:val="24"/>
          <w:szCs w:val="24"/>
          <w:lang w:eastAsia="ru-RU"/>
        </w:rPr>
        <w:t>До 12 баллов – некомпетентен.</w:t>
      </w:r>
    </w:p>
    <w:p w:rsidR="008061CE" w:rsidRPr="008061CE" w:rsidRDefault="008061CE" w:rsidP="008061C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1CE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12 до 18 баллов - малая степень компетентности.</w:t>
      </w:r>
    </w:p>
    <w:p w:rsidR="00E5612A" w:rsidRDefault="008061CE" w:rsidP="008061CE">
      <w:pPr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bookmarkStart w:id="0" w:name="_GoBack"/>
      <w:bookmarkEnd w:id="0"/>
      <w:r w:rsidRPr="008061CE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18 до 24 баллов – достаточная степень компетентност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</w:p>
    <w:sectPr w:rsidR="00E5612A" w:rsidSect="008061CE">
      <w:pgSz w:w="11906" w:h="16838"/>
      <w:pgMar w:top="284" w:right="424" w:bottom="142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8992878"/>
    <w:multiLevelType w:val="multilevel"/>
    <w:tmpl w:val="70C258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1CE"/>
    <w:rsid w:val="008061CE"/>
    <w:rsid w:val="00E56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69A7FE-ECD0-4272-8448-02B321D95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061C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061C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487</Words>
  <Characters>2777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2015-02-28T11:40:00Z</dcterms:created>
  <dcterms:modified xsi:type="dcterms:W3CDTF">2015-02-28T11:41:00Z</dcterms:modified>
</cp:coreProperties>
</file>