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формированию целостной картины мира, расширению кругозора в подготовительной к школе группе.</w:t>
      </w:r>
    </w:p>
    <w:p w:rsidR="00FD6890" w:rsidRPr="00FD6890" w:rsidRDefault="00FD6890" w:rsidP="00FD6890">
      <w:pPr>
        <w:tabs>
          <w:tab w:val="left" w:pos="610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FD6890">
        <w:rPr>
          <w:rFonts w:ascii="Times New Roman" w:hAnsi="Times New Roman" w:cs="Times New Roman"/>
          <w:b/>
          <w:sz w:val="32"/>
          <w:szCs w:val="32"/>
        </w:rPr>
        <w:t xml:space="preserve"> «Жизнь белки в осенне-зимний период».</w:t>
      </w:r>
    </w:p>
    <w:p w:rsidR="00FD6890" w:rsidRPr="00FD6890" w:rsidRDefault="00FD6890" w:rsidP="00FD6890">
      <w:pPr>
        <w:tabs>
          <w:tab w:val="left" w:pos="6105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Воспитатель: Жукова О.Ю.</w:t>
      </w:r>
      <w:r w:rsidRPr="00FD6890">
        <w:rPr>
          <w:rFonts w:ascii="Times New Roman" w:hAnsi="Times New Roman" w:cs="Times New Roman"/>
          <w:b/>
          <w:sz w:val="28"/>
          <w:szCs w:val="28"/>
        </w:rPr>
        <w:tab/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содержание.</w:t>
      </w:r>
      <w:r w:rsidRPr="00FD6890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приспособленности белки к жизни в лесу: умеет хорошо передвигаться по деревьям, добывать и запасать пищу, может спасаться от врагов, переносить холод. Уточнить представления детей о приспособительных особенностях внешнего строения зверька: острые загнутые когти, острые зубы, маскировочная окраска меха, линька, длинный пушистый хвост.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  <w:u w:val="single"/>
        </w:rPr>
        <w:t>Материал.</w:t>
      </w:r>
      <w:r w:rsidRPr="00FD6890">
        <w:rPr>
          <w:rFonts w:ascii="Times New Roman" w:hAnsi="Times New Roman" w:cs="Times New Roman"/>
          <w:sz w:val="28"/>
          <w:szCs w:val="28"/>
        </w:rPr>
        <w:t xml:space="preserve"> Осенняя и зимняя картины про белку, лесные орехи, желуди, сушеные грибы.</w:t>
      </w:r>
    </w:p>
    <w:p w:rsidR="00FD6890" w:rsidRPr="00FD6890" w:rsidRDefault="00FD6890" w:rsidP="00FD689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D6890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занятия.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  <w:r w:rsidRPr="00FD6890">
        <w:rPr>
          <w:rFonts w:ascii="Times New Roman" w:hAnsi="Times New Roman" w:cs="Times New Roman"/>
          <w:sz w:val="28"/>
          <w:szCs w:val="28"/>
        </w:rPr>
        <w:t xml:space="preserve"> Воспитатель вносит «Чудесный мешочек», в котором находятся разные шишки и желуди, и предлагает детям по звуку определить, что находится в мешочке, и кто его мог оставить в группе. Выслушивает ответы и предлагает детям чуть позже посмотреть, что же находится в мешочке.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     Затем  демонстрирует осеннюю картину (рассматривает её с детьми).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Ребята скажите, что изображено на картине? Какое время года? Что происходит? Где находятся белки? Чем они заняты? Зачем собирают грибы?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Вы правы, ребята. Белка очень трудолюбивая, запасливая. И у меня даже есть стихотворение, в котором автор очень точно описывает этого зверька.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     Читает стихотворение Г. </w:t>
      </w:r>
      <w:proofErr w:type="spellStart"/>
      <w:r w:rsidRPr="00FD6890">
        <w:rPr>
          <w:rFonts w:ascii="Times New Roman" w:hAnsi="Times New Roman" w:cs="Times New Roman"/>
          <w:sz w:val="28"/>
          <w:szCs w:val="28"/>
        </w:rPr>
        <w:t>Ладонщикова</w:t>
      </w:r>
      <w:proofErr w:type="spellEnd"/>
      <w:r w:rsidRPr="00FD6890">
        <w:rPr>
          <w:rFonts w:ascii="Times New Roman" w:hAnsi="Times New Roman" w:cs="Times New Roman"/>
          <w:sz w:val="28"/>
          <w:szCs w:val="28"/>
        </w:rPr>
        <w:t xml:space="preserve"> «Шустрая хозяйка»: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lastRenderedPageBreak/>
        <w:t>Белка быстрая грибок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Надевает на сучок.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Трудится, старается,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Кормом запасается.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     Затем педагог предлагает дошкольникам подумать над интересными вопросами: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Что дает белке лес? (первая проблемная задача).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Почему лес для неё – это очень хорошее место жизни?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Ребята, скажите, пожалуйста, а какие трудности и опасности поджидают зверька в лесу? (вторая проблемная задача).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Какие особенности внешности помогают ей жить в лесу? (третья проблемная задача): ловко бегать по деревьям; оставаться незаметной в осеннем лесу; грызть твердую пищу.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     Воспитатель уточняет, что белка ест в лесу (показывает лесные орехи, желуди, сушеные грибы и еловые шишки). Предлагает детям открыть «Чудесный мешочек», и посмотреть, что же там лежит.  (Дети рассматривают шишки, желуди; уточняют, с какого дерева шишка: еловая, сосновая, кедровая).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- Ребята, а как вы думаете, как белка запасает пищу на зиму? Почему она это делает?  (Ответы детей).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А теперь представьте, что вы помогаете белке делать запасы.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     </w:t>
      </w:r>
      <w:r w:rsidRPr="00FD6890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  <w:r w:rsidRPr="00FD6890">
        <w:rPr>
          <w:rFonts w:ascii="Times New Roman" w:hAnsi="Times New Roman" w:cs="Times New Roman"/>
          <w:sz w:val="28"/>
          <w:szCs w:val="28"/>
        </w:rPr>
        <w:t xml:space="preserve"> (дети встают в круг и выполняют движения; воспитатель читает стихотворение А. Потаповой «Про запас»)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Два бельчонка на опушке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lastRenderedPageBreak/>
        <w:t>Сколотили две кадушки.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Две кадушки сколотили,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Прямо к дому прикатили.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Положили в бочки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Мягкие листочки,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Красную бруснику,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Черную чернику,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Клали понемножку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Желтую морошку.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Замочили про запас,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Будет на зиму как раз!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Вторая половина занятия – рассматривание зимней картины про белку.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Воспитатель:  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Какое время года изображено на этой картине?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Что происходит? Кто охотится за белкой?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Ребята, давайте подумаем над интересными вопросами (перед детьми ставятся проблемные задачи):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А какие особенности зверька помогают ему жить зимой, преодолевать трудности  зимы?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Почему изменилась внешность белки?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lastRenderedPageBreak/>
        <w:t>(Ответы детей).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А сейчас, ребята, я хочу вам прочитать  рассказ, который называется «Загадочный зверь».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(Чтение рассказа Н. Сладкова).</w:t>
      </w:r>
    </w:p>
    <w:p w:rsidR="00FD6890" w:rsidRPr="00FD6890" w:rsidRDefault="00FD6890" w:rsidP="00FD689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D6890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- Что вас заинтересовало  в рассказе?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Что нового вы узнали из жизни белок?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(Выслушивает ответы детей) и предлагает детям самостоятельно рассмотреть картины еще раз.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90" w:rsidRDefault="00FD6890" w:rsidP="00FD689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Приложение. </w:t>
      </w:r>
    </w:p>
    <w:p w:rsidR="00FD6890" w:rsidRPr="00FD6890" w:rsidRDefault="00FD6890" w:rsidP="00FD689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D6890">
        <w:rPr>
          <w:rFonts w:ascii="Times New Roman" w:hAnsi="Times New Roman" w:cs="Times New Roman"/>
          <w:sz w:val="28"/>
          <w:szCs w:val="28"/>
        </w:rPr>
        <w:t>. Сладков</w:t>
      </w:r>
    </w:p>
    <w:p w:rsidR="00FD6890" w:rsidRPr="00FD6890" w:rsidRDefault="00FD6890" w:rsidP="00FD68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0">
        <w:rPr>
          <w:rFonts w:ascii="Times New Roman" w:hAnsi="Times New Roman" w:cs="Times New Roman"/>
          <w:b/>
          <w:sz w:val="28"/>
          <w:szCs w:val="28"/>
        </w:rPr>
        <w:t>«Загадочный зверь»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Кошки ловят мышей, чайка ест рыбу, мухоловка – мух. Скажи, что ты ешь, и я скажу, кто ты. И услышал я голосок: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Угадай, кто я? Я ем жуков и муравьев!</w:t>
      </w:r>
    </w:p>
    <w:p w:rsidR="00FD6890" w:rsidRPr="00FD6890" w:rsidRDefault="00FD6890" w:rsidP="00FD689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Я подумал и твёрдо сказал: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Дятел!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Вот и не угадал! Еще я ем ос и шмелей!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Ага! Ты птица – осоед!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Не осоед! Ещё я ем гусениц и личинок.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Гусениц и личинок любят дрозды.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А я не дрозд! Еще я грызу сброшенные лосями рога.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Тогда ты, наверное, лесная мышь.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И совсем не мышь. Бывает, я сам ем мышей!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Мышей? Тогда ты кошка.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То мышка, то кошка! И совсем ты не угадал.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Покажись! – крикнул я и стал вглядываться в темную ель, откуда слышался голосок.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Покажусь. Только ты признайся, что побежден.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Рано! – ответил я.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Иногда я ем ящериц.  А изредка рыбу.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lastRenderedPageBreak/>
        <w:t xml:space="preserve">- Может, ты цапля? 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Не цапля. Я ловлю птенцов и таскаю из птичьих гнезд яйца.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Похоже, что ты куница.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Не говори мне про куницу. Куница – мой старый враг. А ем я еще почки, орехи, семена елок, сосен, ягоды и грибы.</w:t>
      </w:r>
    </w:p>
    <w:p w:rsidR="00FD6890" w:rsidRPr="00FD6890" w:rsidRDefault="00FD6890" w:rsidP="00FD689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Я рассмеялся и крикнул: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 xml:space="preserve">- Скорее всего, ты – свинья! Ты </w:t>
      </w:r>
      <w:proofErr w:type="gramStart"/>
      <w:r w:rsidRPr="00FD6890">
        <w:rPr>
          <w:rFonts w:ascii="Times New Roman" w:hAnsi="Times New Roman" w:cs="Times New Roman"/>
          <w:sz w:val="28"/>
          <w:szCs w:val="28"/>
        </w:rPr>
        <w:t>лопаешь</w:t>
      </w:r>
      <w:proofErr w:type="gramEnd"/>
      <w:r w:rsidRPr="00FD6890">
        <w:rPr>
          <w:rFonts w:ascii="Times New Roman" w:hAnsi="Times New Roman" w:cs="Times New Roman"/>
          <w:sz w:val="28"/>
          <w:szCs w:val="28"/>
        </w:rPr>
        <w:t xml:space="preserve"> все подряд. Ты одичавшая свинья, которая сглупа забралась на елку.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Сдаешься? – спросил голосок.</w:t>
      </w:r>
    </w:p>
    <w:p w:rsidR="00FD6890" w:rsidRPr="00FD6890" w:rsidRDefault="00FD6890" w:rsidP="00FD689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Ветки качнулись, раздвинулись, и я увидел …. Белку!</w:t>
      </w:r>
    </w:p>
    <w:p w:rsidR="00FD6890" w:rsidRPr="00FD6890" w:rsidRDefault="00FD6890" w:rsidP="00FD6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90">
        <w:rPr>
          <w:rFonts w:ascii="Times New Roman" w:hAnsi="Times New Roman" w:cs="Times New Roman"/>
          <w:sz w:val="28"/>
          <w:szCs w:val="28"/>
        </w:rPr>
        <w:t>- Запомни, - сказала она, - кошки едят не только мышей, чайки ловят не только рыбу, мухоловки глотают не только мух. А белки грызут не только орешки.</w:t>
      </w:r>
    </w:p>
    <w:p w:rsidR="001C560A" w:rsidRDefault="001C560A"/>
    <w:sectPr w:rsidR="001C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D6890"/>
    <w:rsid w:val="001C560A"/>
    <w:rsid w:val="00FD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729</Words>
  <Characters>4159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2015-02-27T13:47:00Z</dcterms:created>
  <dcterms:modified xsi:type="dcterms:W3CDTF">2015-02-27T13:53:00Z</dcterms:modified>
</cp:coreProperties>
</file>