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/>
  <w:body>
    <w:p w:rsidR="00AA5761" w:rsidRDefault="00AA5761" w:rsidP="00CF07B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A5761" w:rsidRDefault="00AA5761" w:rsidP="00CF07B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A5761" w:rsidRDefault="00AA5761" w:rsidP="00CF07B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A5761" w:rsidRDefault="00AA5761" w:rsidP="00CF07B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A5761" w:rsidRDefault="00AA5761" w:rsidP="00CF07B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A5761" w:rsidRDefault="00AA5761" w:rsidP="00CF07B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A5761" w:rsidRDefault="00AA5761" w:rsidP="00CF07B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A5761" w:rsidRPr="0060408B" w:rsidRDefault="00AA5761" w:rsidP="00CF07B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F07BE" w:rsidRPr="0060408B" w:rsidRDefault="008E6B86" w:rsidP="00AA5761">
      <w:pPr>
        <w:jc w:val="center"/>
        <w:rPr>
          <w:rFonts w:ascii="Bodoni MT Black" w:hAnsi="Bodoni MT Black" w:cs="Times New Roman"/>
          <w:b/>
          <w:color w:val="FF0000"/>
          <w:sz w:val="44"/>
          <w:szCs w:val="44"/>
        </w:rPr>
      </w:pPr>
      <w:r w:rsidRPr="0060408B">
        <w:rPr>
          <w:rFonts w:ascii="Times New Roman" w:hAnsi="Times New Roman" w:cs="Times New Roman"/>
          <w:b/>
          <w:color w:val="FF0000"/>
          <w:sz w:val="44"/>
          <w:szCs w:val="44"/>
        </w:rPr>
        <w:t>Авторское</w:t>
      </w:r>
      <w:r w:rsidRPr="0060408B">
        <w:rPr>
          <w:rFonts w:ascii="Bodoni MT Black" w:hAnsi="Bodoni MT Black" w:cs="Times New Roman"/>
          <w:b/>
          <w:color w:val="FF0000"/>
          <w:sz w:val="44"/>
          <w:szCs w:val="44"/>
        </w:rPr>
        <w:t xml:space="preserve"> </w:t>
      </w:r>
      <w:r w:rsidRPr="0060408B">
        <w:rPr>
          <w:rFonts w:ascii="Times New Roman" w:hAnsi="Times New Roman" w:cs="Times New Roman"/>
          <w:b/>
          <w:color w:val="FF0000"/>
          <w:sz w:val="44"/>
          <w:szCs w:val="44"/>
        </w:rPr>
        <w:t>пособие</w:t>
      </w:r>
      <w:r w:rsidRPr="0060408B">
        <w:rPr>
          <w:rFonts w:ascii="Bodoni MT Black" w:hAnsi="Bodoni MT Black" w:cs="Times New Roman"/>
          <w:b/>
          <w:color w:val="FF0000"/>
          <w:sz w:val="44"/>
          <w:szCs w:val="44"/>
        </w:rPr>
        <w:t xml:space="preserve"> </w:t>
      </w:r>
      <w:r w:rsidRPr="0060408B">
        <w:rPr>
          <w:rFonts w:ascii="Bodoni MT Black" w:hAnsi="Bodoni MT Black" w:cs="Bodoni MT Black"/>
          <w:b/>
          <w:color w:val="FF0000"/>
          <w:sz w:val="44"/>
          <w:szCs w:val="44"/>
        </w:rPr>
        <w:t>«</w:t>
      </w:r>
      <w:r w:rsidR="00AA5761" w:rsidRPr="0060408B">
        <w:rPr>
          <w:rFonts w:ascii="Times New Roman" w:hAnsi="Times New Roman" w:cs="Times New Roman"/>
          <w:b/>
          <w:color w:val="FF0000"/>
          <w:sz w:val="44"/>
          <w:szCs w:val="44"/>
        </w:rPr>
        <w:t>Бабушкины</w:t>
      </w:r>
      <w:r w:rsidR="00AA5761" w:rsidRPr="0060408B">
        <w:rPr>
          <w:rFonts w:ascii="Bodoni MT Black" w:hAnsi="Bodoni MT Black" w:cs="Times New Roman"/>
          <w:b/>
          <w:color w:val="FF0000"/>
          <w:sz w:val="44"/>
          <w:szCs w:val="44"/>
        </w:rPr>
        <w:t xml:space="preserve"> </w:t>
      </w:r>
      <w:r w:rsidR="00AA5761" w:rsidRPr="0060408B">
        <w:rPr>
          <w:rFonts w:ascii="Times New Roman" w:hAnsi="Times New Roman" w:cs="Times New Roman"/>
          <w:b/>
          <w:color w:val="FF0000"/>
          <w:sz w:val="44"/>
          <w:szCs w:val="44"/>
        </w:rPr>
        <w:t>сказки</w:t>
      </w:r>
      <w:r w:rsidR="00AA5761" w:rsidRPr="0060408B">
        <w:rPr>
          <w:rFonts w:ascii="Bodoni MT Black" w:hAnsi="Bodoni MT Black" w:cs="Bodoni MT Black"/>
          <w:b/>
          <w:color w:val="FF0000"/>
          <w:sz w:val="44"/>
          <w:szCs w:val="44"/>
        </w:rPr>
        <w:t>»</w:t>
      </w:r>
    </w:p>
    <w:p w:rsidR="00376537" w:rsidRDefault="00AA5761" w:rsidP="00AA5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CF07BE" w:rsidRDefault="0068621D" w:rsidP="00CF07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07BE">
        <w:rPr>
          <w:rFonts w:ascii="Times New Roman" w:hAnsi="Times New Roman" w:cs="Times New Roman"/>
          <w:sz w:val="28"/>
          <w:szCs w:val="28"/>
        </w:rPr>
        <w:t xml:space="preserve">   </w:t>
      </w:r>
      <w:r w:rsidR="00AA576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F07BE">
        <w:rPr>
          <w:rFonts w:ascii="Times New Roman" w:hAnsi="Times New Roman" w:cs="Times New Roman"/>
          <w:sz w:val="28"/>
          <w:szCs w:val="28"/>
        </w:rPr>
        <w:t>Автор:</w:t>
      </w:r>
    </w:p>
    <w:p w:rsidR="00CF07BE" w:rsidRDefault="00CF07BE" w:rsidP="00CF07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AA576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>Веселова Наталья Вячеславовна</w:t>
      </w:r>
    </w:p>
    <w:p w:rsidR="00CF07BE" w:rsidRDefault="00CF07BE" w:rsidP="00CF07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A576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CF07BE" w:rsidRDefault="00CF07BE" w:rsidP="00CF07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AA576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>соответствие занимаемой должности</w:t>
      </w:r>
    </w:p>
    <w:p w:rsidR="00CF07BE" w:rsidRDefault="00AA5761" w:rsidP="00AA5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0408B">
        <w:rPr>
          <w:rFonts w:ascii="Times New Roman" w:hAnsi="Times New Roman" w:cs="Times New Roman"/>
          <w:sz w:val="28"/>
          <w:szCs w:val="28"/>
        </w:rPr>
        <w:t xml:space="preserve">                 МБДОУ «Детский сад №14»</w:t>
      </w:r>
    </w:p>
    <w:p w:rsidR="00600443" w:rsidRDefault="00600443" w:rsidP="00CF07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00443" w:rsidRPr="00CF07BE" w:rsidRDefault="00600443" w:rsidP="00CF07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97AB5" w:rsidRDefault="00B97AB5" w:rsidP="008E6B86">
      <w:pPr>
        <w:pStyle w:val="c1"/>
        <w:spacing w:before="0" w:beforeAutospacing="0" w:after="0" w:afterAutospacing="0" w:line="270" w:lineRule="atLeast"/>
      </w:pPr>
    </w:p>
    <w:p w:rsidR="00376537" w:rsidRDefault="00376537" w:rsidP="00CF07BE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376537" w:rsidRDefault="00376537" w:rsidP="00CF07BE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376537" w:rsidRDefault="00376537" w:rsidP="00CF07BE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376537" w:rsidRDefault="00376537" w:rsidP="00CF07BE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376537" w:rsidRDefault="00376537" w:rsidP="00CF07BE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376537" w:rsidRDefault="00376537" w:rsidP="00CF07BE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376537" w:rsidRDefault="00376537" w:rsidP="00CF07BE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376537" w:rsidRDefault="00376537" w:rsidP="00CF07BE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376537" w:rsidRDefault="00376537" w:rsidP="00CF07BE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376537" w:rsidRDefault="00376537" w:rsidP="00AA5761">
      <w:pPr>
        <w:pStyle w:val="c1"/>
        <w:spacing w:before="0" w:beforeAutospacing="0" w:after="0" w:afterAutospacing="0" w:line="27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proofErr w:type="spellStart"/>
      <w:r>
        <w:rPr>
          <w:sz w:val="28"/>
          <w:szCs w:val="28"/>
        </w:rPr>
        <w:t>Урай</w:t>
      </w:r>
      <w:proofErr w:type="spellEnd"/>
      <w:r>
        <w:rPr>
          <w:sz w:val="28"/>
          <w:szCs w:val="28"/>
        </w:rPr>
        <w:t>, 2014</w:t>
      </w:r>
    </w:p>
    <w:p w:rsidR="00B97AB5" w:rsidRDefault="00B97AB5" w:rsidP="00CF07BE">
      <w:pPr>
        <w:pStyle w:val="c1"/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  <w:r w:rsidRPr="00CF07BE">
        <w:rPr>
          <w:sz w:val="28"/>
          <w:szCs w:val="28"/>
        </w:rPr>
        <w:lastRenderedPageBreak/>
        <w:t xml:space="preserve">Предлагаю вашему вниманию авторское  </w:t>
      </w:r>
      <w:r w:rsidR="00A70946" w:rsidRPr="00CF07BE">
        <w:rPr>
          <w:sz w:val="28"/>
          <w:szCs w:val="28"/>
        </w:rPr>
        <w:t>пособие «Бабушкины сказки</w:t>
      </w:r>
      <w:r w:rsidRPr="00CF07BE">
        <w:rPr>
          <w:sz w:val="28"/>
          <w:szCs w:val="28"/>
        </w:rPr>
        <w:t xml:space="preserve">», выполненное для детей дошкольного возраста. </w:t>
      </w:r>
    </w:p>
    <w:p w:rsidR="00C17ADE" w:rsidRPr="00CF07BE" w:rsidRDefault="00C17ADE" w:rsidP="00CF07BE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36732" cy="4824919"/>
            <wp:effectExtent l="0" t="0" r="2540" b="0"/>
            <wp:docPr id="2" name="Рисунок 2" descr="D:\МОЯ АТТЕСТАЦИЯ\Авторское пособие бабушкины сказктвв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АТТЕСТАЦИЯ\Авторское пособие бабушкины сказктвв\фото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15" cy="48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7BE" w:rsidRPr="00CF07BE" w:rsidRDefault="00CF07BE" w:rsidP="00CF07BE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8E6B86" w:rsidRPr="00CF07BE" w:rsidRDefault="008E6B86" w:rsidP="00CF07BE">
      <w:pPr>
        <w:pStyle w:val="c1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8"/>
        </w:rPr>
      </w:pPr>
      <w:r w:rsidRPr="00C17ADE">
        <w:rPr>
          <w:b/>
          <w:sz w:val="28"/>
          <w:szCs w:val="28"/>
        </w:rPr>
        <w:t>Цель:</w:t>
      </w:r>
      <w:r w:rsidRPr="00CF07BE">
        <w:rPr>
          <w:sz w:val="28"/>
          <w:szCs w:val="28"/>
        </w:rPr>
        <w:t xml:space="preserve"> </w:t>
      </w:r>
      <w:r w:rsidR="00B97AB5" w:rsidRPr="00CF07BE">
        <w:rPr>
          <w:sz w:val="28"/>
          <w:szCs w:val="28"/>
        </w:rPr>
        <w:t>развивать у детей речевую активность, познавательный интерес, внимание, воображение, память, мелкую моторику</w:t>
      </w:r>
      <w:r w:rsidRPr="00CF07BE">
        <w:rPr>
          <w:sz w:val="28"/>
          <w:szCs w:val="28"/>
        </w:rPr>
        <w:t xml:space="preserve"> руки; </w:t>
      </w:r>
      <w:r w:rsidRPr="00CF07BE">
        <w:rPr>
          <w:rStyle w:val="c0"/>
          <w:color w:val="000000" w:themeColor="text1"/>
          <w:sz w:val="28"/>
          <w:szCs w:val="28"/>
        </w:rPr>
        <w:t xml:space="preserve">формировать умение </w:t>
      </w:r>
      <w:r w:rsidR="00B97AB5" w:rsidRPr="00CF07BE">
        <w:rPr>
          <w:rStyle w:val="c0"/>
          <w:color w:val="000000" w:themeColor="text1"/>
          <w:sz w:val="28"/>
          <w:szCs w:val="28"/>
        </w:rPr>
        <w:t>понимать изображённое на картинке</w:t>
      </w:r>
      <w:r w:rsidRPr="00CF07BE">
        <w:rPr>
          <w:rStyle w:val="c0"/>
          <w:color w:val="000000" w:themeColor="text1"/>
          <w:sz w:val="28"/>
          <w:szCs w:val="28"/>
        </w:rPr>
        <w:t xml:space="preserve"> и отвечать на вопросы воспитател</w:t>
      </w:r>
      <w:r w:rsidR="00B97AB5" w:rsidRPr="00CF07BE">
        <w:rPr>
          <w:rStyle w:val="c0"/>
          <w:color w:val="000000" w:themeColor="text1"/>
          <w:sz w:val="28"/>
          <w:szCs w:val="28"/>
        </w:rPr>
        <w:t>я.</w:t>
      </w:r>
    </w:p>
    <w:p w:rsidR="00CF07BE" w:rsidRPr="00CF07BE" w:rsidRDefault="00CF07BE" w:rsidP="00CF07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ADE" w:rsidRDefault="00C17ADE" w:rsidP="00CF07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ADE" w:rsidRDefault="00C17ADE" w:rsidP="00CF07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ADE" w:rsidRDefault="00C17ADE" w:rsidP="00CF07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ADE" w:rsidRDefault="00C17ADE" w:rsidP="00CF07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ADE" w:rsidRDefault="00C17ADE" w:rsidP="00CF07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ADE" w:rsidRDefault="00C17ADE" w:rsidP="00CF07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08B" w:rsidRDefault="0060408B" w:rsidP="00CF07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572" w:rsidRDefault="008E6B86" w:rsidP="00CF07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F07BE">
        <w:rPr>
          <w:rFonts w:ascii="Times New Roman" w:hAnsi="Times New Roman" w:cs="Times New Roman"/>
          <w:sz w:val="28"/>
          <w:szCs w:val="28"/>
        </w:rPr>
        <w:lastRenderedPageBreak/>
        <w:t xml:space="preserve">Данное пособие изготовлено в виде </w:t>
      </w:r>
      <w:r w:rsidR="00B97AB5" w:rsidRPr="00CF07BE">
        <w:rPr>
          <w:rFonts w:ascii="Times New Roman" w:hAnsi="Times New Roman" w:cs="Times New Roman"/>
          <w:sz w:val="28"/>
          <w:szCs w:val="28"/>
        </w:rPr>
        <w:t xml:space="preserve">разноцветных </w:t>
      </w:r>
      <w:r w:rsidRPr="00CF07BE">
        <w:rPr>
          <w:rFonts w:ascii="Times New Roman" w:hAnsi="Times New Roman" w:cs="Times New Roman"/>
          <w:sz w:val="28"/>
          <w:szCs w:val="28"/>
        </w:rPr>
        <w:t>изгибаемых много</w:t>
      </w:r>
      <w:r w:rsidR="00FE1D74" w:rsidRPr="00CF07BE">
        <w:rPr>
          <w:rFonts w:ascii="Times New Roman" w:hAnsi="Times New Roman" w:cs="Times New Roman"/>
          <w:sz w:val="28"/>
          <w:szCs w:val="28"/>
        </w:rPr>
        <w:t>угольников</w:t>
      </w:r>
      <w:r w:rsidRPr="00CF07BE">
        <w:rPr>
          <w:rFonts w:ascii="Times New Roman" w:hAnsi="Times New Roman" w:cs="Times New Roman"/>
          <w:sz w:val="28"/>
          <w:szCs w:val="28"/>
        </w:rPr>
        <w:t xml:space="preserve"> – флекс</w:t>
      </w:r>
      <w:r w:rsidR="000D3101" w:rsidRPr="00CF07BE">
        <w:rPr>
          <w:rFonts w:ascii="Times New Roman" w:hAnsi="Times New Roman" w:cs="Times New Roman"/>
          <w:sz w:val="28"/>
          <w:szCs w:val="28"/>
        </w:rPr>
        <w:t>оров (флексор</w:t>
      </w:r>
      <w:r w:rsidR="00FE1D74" w:rsidRPr="00CF07BE">
        <w:rPr>
          <w:rFonts w:ascii="Times New Roman" w:hAnsi="Times New Roman" w:cs="Times New Roman"/>
          <w:sz w:val="28"/>
          <w:szCs w:val="28"/>
        </w:rPr>
        <w:t xml:space="preserve"> </w:t>
      </w:r>
      <w:r w:rsidR="000D3101" w:rsidRPr="00CF07BE">
        <w:rPr>
          <w:rFonts w:ascii="Times New Roman" w:hAnsi="Times New Roman" w:cs="Times New Roman"/>
          <w:sz w:val="28"/>
          <w:szCs w:val="28"/>
        </w:rPr>
        <w:t xml:space="preserve">- это разновидность </w:t>
      </w:r>
      <w:proofErr w:type="spellStart"/>
      <w:r w:rsidR="000D3101" w:rsidRPr="00CF07BE">
        <w:rPr>
          <w:rFonts w:ascii="Times New Roman" w:hAnsi="Times New Roman" w:cs="Times New Roman"/>
          <w:sz w:val="28"/>
          <w:szCs w:val="28"/>
        </w:rPr>
        <w:t>флексагона</w:t>
      </w:r>
      <w:proofErr w:type="spellEnd"/>
      <w:r w:rsidR="000D3101" w:rsidRPr="00CF07BE">
        <w:rPr>
          <w:rFonts w:ascii="Times New Roman" w:hAnsi="Times New Roman" w:cs="Times New Roman"/>
          <w:sz w:val="28"/>
          <w:szCs w:val="28"/>
        </w:rPr>
        <w:t>).  У  представленного флексора</w:t>
      </w:r>
      <w:r w:rsidR="00C36486" w:rsidRPr="00CF07BE">
        <w:rPr>
          <w:rFonts w:ascii="Times New Roman" w:hAnsi="Times New Roman" w:cs="Times New Roman"/>
          <w:sz w:val="28"/>
          <w:szCs w:val="28"/>
        </w:rPr>
        <w:t xml:space="preserve"> четыре плоскости. </w:t>
      </w:r>
      <w:r w:rsidRPr="00CF07BE">
        <w:rPr>
          <w:rFonts w:ascii="Times New Roman" w:hAnsi="Times New Roman" w:cs="Times New Roman"/>
          <w:sz w:val="28"/>
          <w:szCs w:val="28"/>
        </w:rPr>
        <w:t xml:space="preserve"> </w:t>
      </w:r>
      <w:r w:rsidR="00C36486" w:rsidRPr="00CF07BE">
        <w:rPr>
          <w:rFonts w:ascii="Times New Roman" w:hAnsi="Times New Roman" w:cs="Times New Roman"/>
          <w:sz w:val="28"/>
          <w:szCs w:val="28"/>
        </w:rPr>
        <w:t xml:space="preserve">На каждой плоскости </w:t>
      </w:r>
      <w:r w:rsidR="00B97AB5" w:rsidRPr="00CF07BE">
        <w:rPr>
          <w:rFonts w:ascii="Times New Roman" w:hAnsi="Times New Roman" w:cs="Times New Roman"/>
          <w:sz w:val="28"/>
          <w:szCs w:val="28"/>
        </w:rPr>
        <w:t>по три прозрачн</w:t>
      </w:r>
      <w:r w:rsidR="00C36486" w:rsidRPr="00CF07BE">
        <w:rPr>
          <w:rFonts w:ascii="Times New Roman" w:hAnsi="Times New Roman" w:cs="Times New Roman"/>
          <w:sz w:val="28"/>
          <w:szCs w:val="28"/>
        </w:rPr>
        <w:t>ых кармашка –</w:t>
      </w:r>
      <w:r w:rsidR="00BE2A8C" w:rsidRPr="00CF07BE">
        <w:rPr>
          <w:rFonts w:ascii="Times New Roman" w:hAnsi="Times New Roman" w:cs="Times New Roman"/>
          <w:sz w:val="28"/>
          <w:szCs w:val="28"/>
        </w:rPr>
        <w:t xml:space="preserve"> всего 12 кармашков.</w:t>
      </w:r>
      <w:r w:rsidR="00C625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7ADE" w:rsidRDefault="00C17ADE" w:rsidP="00CF07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5974" cy="4659440"/>
            <wp:effectExtent l="0" t="0" r="0" b="8255"/>
            <wp:docPr id="3" name="Рисунок 3" descr="D:\МОЯ АТТЕСТАЦИЯ\Авторское пособие бабушкины сказктвв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 АТТЕСТАЦИЯ\Авторское пособие бабушкины сказктвв\фото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274" cy="46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B86" w:rsidRPr="00CF07BE" w:rsidRDefault="00BE2A8C" w:rsidP="00CF07BE">
      <w:pPr>
        <w:jc w:val="both"/>
        <w:rPr>
          <w:rFonts w:ascii="Times New Roman" w:hAnsi="Times New Roman" w:cs="Times New Roman"/>
          <w:sz w:val="28"/>
          <w:szCs w:val="28"/>
        </w:rPr>
      </w:pPr>
      <w:r w:rsidRPr="00CF07BE">
        <w:rPr>
          <w:rFonts w:ascii="Times New Roman" w:hAnsi="Times New Roman" w:cs="Times New Roman"/>
          <w:sz w:val="28"/>
          <w:szCs w:val="28"/>
        </w:rPr>
        <w:t>Так же прилагается набор</w:t>
      </w:r>
      <w:r w:rsidR="001F33EF">
        <w:rPr>
          <w:rFonts w:ascii="Times New Roman" w:hAnsi="Times New Roman" w:cs="Times New Roman"/>
          <w:sz w:val="28"/>
          <w:szCs w:val="28"/>
        </w:rPr>
        <w:t>ы</w:t>
      </w:r>
      <w:r w:rsidRPr="00CF07BE">
        <w:rPr>
          <w:rFonts w:ascii="Times New Roman" w:hAnsi="Times New Roman" w:cs="Times New Roman"/>
          <w:sz w:val="28"/>
          <w:szCs w:val="28"/>
        </w:rPr>
        <w:t xml:space="preserve"> картинок</w:t>
      </w:r>
      <w:r w:rsidR="001F33EF">
        <w:rPr>
          <w:rFonts w:ascii="Times New Roman" w:hAnsi="Times New Roman" w:cs="Times New Roman"/>
          <w:sz w:val="28"/>
          <w:szCs w:val="28"/>
        </w:rPr>
        <w:t xml:space="preserve"> </w:t>
      </w:r>
      <w:r w:rsidRPr="00CF07BE">
        <w:rPr>
          <w:rFonts w:ascii="Times New Roman" w:hAnsi="Times New Roman" w:cs="Times New Roman"/>
          <w:sz w:val="28"/>
          <w:szCs w:val="28"/>
        </w:rPr>
        <w:t>до 12 штук к каждой сказке.</w:t>
      </w:r>
      <w:r w:rsidR="001F33EF">
        <w:rPr>
          <w:rFonts w:ascii="Times New Roman" w:hAnsi="Times New Roman" w:cs="Times New Roman"/>
          <w:sz w:val="28"/>
          <w:szCs w:val="28"/>
        </w:rPr>
        <w:t xml:space="preserve"> Каждый комплект в отдельном конверте, на котором наклеена иллюстрация к сказке.</w:t>
      </w:r>
    </w:p>
    <w:p w:rsidR="00BE2A8C" w:rsidRPr="00600443" w:rsidRDefault="00BE2A8C" w:rsidP="00CF07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00443">
        <w:rPr>
          <w:rFonts w:ascii="Times New Roman" w:hAnsi="Times New Roman" w:cs="Times New Roman"/>
          <w:b/>
          <w:sz w:val="28"/>
          <w:szCs w:val="28"/>
        </w:rPr>
        <w:t>Список сказок:</w:t>
      </w:r>
    </w:p>
    <w:p w:rsidR="00BE2A8C" w:rsidRPr="00CF07BE" w:rsidRDefault="00BE2A8C">
      <w:pPr>
        <w:rPr>
          <w:rFonts w:ascii="Times New Roman" w:hAnsi="Times New Roman" w:cs="Times New Roman"/>
          <w:sz w:val="28"/>
          <w:szCs w:val="28"/>
        </w:rPr>
      </w:pPr>
      <w:r w:rsidRPr="00CF07BE">
        <w:rPr>
          <w:rFonts w:ascii="Times New Roman" w:hAnsi="Times New Roman" w:cs="Times New Roman"/>
          <w:sz w:val="28"/>
          <w:szCs w:val="28"/>
        </w:rPr>
        <w:t>«Колобок»</w:t>
      </w:r>
    </w:p>
    <w:p w:rsidR="00BE2A8C" w:rsidRPr="00CF07BE" w:rsidRDefault="00BE2A8C">
      <w:pPr>
        <w:rPr>
          <w:rFonts w:ascii="Times New Roman" w:hAnsi="Times New Roman" w:cs="Times New Roman"/>
          <w:sz w:val="28"/>
          <w:szCs w:val="28"/>
        </w:rPr>
      </w:pPr>
      <w:r w:rsidRPr="00CF07BE">
        <w:rPr>
          <w:rFonts w:ascii="Times New Roman" w:hAnsi="Times New Roman" w:cs="Times New Roman"/>
          <w:sz w:val="28"/>
          <w:szCs w:val="28"/>
        </w:rPr>
        <w:t>«</w:t>
      </w:r>
      <w:r w:rsidR="00A70946" w:rsidRPr="00CF07BE">
        <w:rPr>
          <w:rFonts w:ascii="Times New Roman" w:hAnsi="Times New Roman" w:cs="Times New Roman"/>
          <w:sz w:val="28"/>
          <w:szCs w:val="28"/>
        </w:rPr>
        <w:t>Теремок»</w:t>
      </w:r>
    </w:p>
    <w:p w:rsidR="00A70946" w:rsidRDefault="00A70946">
      <w:pPr>
        <w:rPr>
          <w:rFonts w:ascii="Times New Roman" w:hAnsi="Times New Roman" w:cs="Times New Roman"/>
          <w:sz w:val="28"/>
          <w:szCs w:val="28"/>
        </w:rPr>
      </w:pPr>
      <w:r w:rsidRPr="00CF07B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F07BE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="00CF07BE">
        <w:rPr>
          <w:rFonts w:ascii="Times New Roman" w:hAnsi="Times New Roman" w:cs="Times New Roman"/>
          <w:sz w:val="28"/>
          <w:szCs w:val="28"/>
        </w:rPr>
        <w:t xml:space="preserve"> избушка»</w:t>
      </w:r>
    </w:p>
    <w:p w:rsidR="00CF07BE" w:rsidRDefault="00653F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«Репка»</w:t>
      </w:r>
    </w:p>
    <w:p w:rsidR="00653F4F" w:rsidRDefault="00653F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«Маша и медведь»</w:t>
      </w:r>
    </w:p>
    <w:p w:rsidR="00653F4F" w:rsidRPr="00CF07BE" w:rsidRDefault="00653F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«Курочка ряба»</w:t>
      </w:r>
    </w:p>
    <w:p w:rsidR="00C17ADE" w:rsidRDefault="001F33EF" w:rsidP="00C17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Периодически можно добавлять комплекты к</w:t>
      </w:r>
      <w:r w:rsidR="00C17ADE">
        <w:rPr>
          <w:rFonts w:ascii="Times New Roman" w:hAnsi="Times New Roman" w:cs="Times New Roman"/>
          <w:sz w:val="28"/>
          <w:szCs w:val="28"/>
        </w:rPr>
        <w:t>артинок других известных сказок</w:t>
      </w:r>
    </w:p>
    <w:p w:rsidR="00B97AB5" w:rsidRPr="00C17ADE" w:rsidRDefault="00CF07BE" w:rsidP="00C17ADE">
      <w:pPr>
        <w:jc w:val="center"/>
        <w:rPr>
          <w:rFonts w:ascii="Times New Roman" w:hAnsi="Times New Roman" w:cs="Times New Roman"/>
          <w:sz w:val="28"/>
          <w:szCs w:val="28"/>
        </w:rPr>
      </w:pPr>
      <w:r w:rsidRPr="001F33EF">
        <w:rPr>
          <w:rFonts w:ascii="Times New Roman" w:hAnsi="Times New Roman" w:cs="Times New Roman"/>
          <w:b/>
          <w:sz w:val="28"/>
          <w:szCs w:val="28"/>
        </w:rPr>
        <w:lastRenderedPageBreak/>
        <w:t>Работа с пособием.</w:t>
      </w:r>
    </w:p>
    <w:p w:rsidR="00B97AB5" w:rsidRPr="00653F4F" w:rsidRDefault="00B97AB5">
      <w:pPr>
        <w:rPr>
          <w:rFonts w:ascii="Times New Roman" w:hAnsi="Times New Roman" w:cs="Times New Roman"/>
          <w:b/>
          <w:sz w:val="28"/>
          <w:szCs w:val="28"/>
        </w:rPr>
      </w:pPr>
      <w:r w:rsidRPr="00653F4F">
        <w:rPr>
          <w:rFonts w:ascii="Times New Roman" w:hAnsi="Times New Roman" w:cs="Times New Roman"/>
          <w:b/>
          <w:sz w:val="28"/>
          <w:szCs w:val="28"/>
        </w:rPr>
        <w:t>«Расскажи сказку»</w:t>
      </w:r>
    </w:p>
    <w:p w:rsidR="00B97AB5" w:rsidRPr="00653F4F" w:rsidRDefault="00B97AB5" w:rsidP="00653F4F">
      <w:pPr>
        <w:jc w:val="both"/>
        <w:rPr>
          <w:rFonts w:ascii="Times New Roman" w:hAnsi="Times New Roman" w:cs="Times New Roman"/>
          <w:sz w:val="28"/>
          <w:szCs w:val="28"/>
        </w:rPr>
      </w:pPr>
      <w:r w:rsidRPr="00653F4F">
        <w:rPr>
          <w:rFonts w:ascii="Times New Roman" w:hAnsi="Times New Roman" w:cs="Times New Roman"/>
          <w:sz w:val="28"/>
          <w:szCs w:val="28"/>
        </w:rPr>
        <w:t>Для младшего</w:t>
      </w:r>
      <w:r w:rsidR="00653F4F" w:rsidRPr="00653F4F">
        <w:rPr>
          <w:rFonts w:ascii="Times New Roman" w:hAnsi="Times New Roman" w:cs="Times New Roman"/>
          <w:sz w:val="28"/>
          <w:szCs w:val="28"/>
        </w:rPr>
        <w:t xml:space="preserve"> дошкольного </w:t>
      </w:r>
      <w:r w:rsidRPr="00653F4F">
        <w:rPr>
          <w:rFonts w:ascii="Times New Roman" w:hAnsi="Times New Roman" w:cs="Times New Roman"/>
          <w:sz w:val="28"/>
          <w:szCs w:val="28"/>
        </w:rPr>
        <w:t xml:space="preserve"> возраста</w:t>
      </w:r>
      <w:r w:rsidR="00D928EE" w:rsidRPr="00653F4F">
        <w:rPr>
          <w:rFonts w:ascii="Times New Roman" w:hAnsi="Times New Roman" w:cs="Times New Roman"/>
          <w:sz w:val="28"/>
          <w:szCs w:val="28"/>
        </w:rPr>
        <w:t xml:space="preserve"> детей </w:t>
      </w:r>
      <w:r w:rsidRPr="00653F4F">
        <w:rPr>
          <w:rFonts w:ascii="Times New Roman" w:hAnsi="Times New Roman" w:cs="Times New Roman"/>
          <w:sz w:val="28"/>
          <w:szCs w:val="28"/>
        </w:rPr>
        <w:t xml:space="preserve"> воспитатель раскладывает картинки по кармашкам в правильной последовательности на </w:t>
      </w:r>
      <w:r w:rsidR="000D3101" w:rsidRPr="00653F4F">
        <w:rPr>
          <w:rFonts w:ascii="Times New Roman" w:hAnsi="Times New Roman" w:cs="Times New Roman"/>
          <w:sz w:val="28"/>
          <w:szCs w:val="28"/>
        </w:rPr>
        <w:t>плоскостях флексора</w:t>
      </w:r>
      <w:r w:rsidR="00C36486" w:rsidRPr="00653F4F">
        <w:rPr>
          <w:rFonts w:ascii="Times New Roman" w:hAnsi="Times New Roman" w:cs="Times New Roman"/>
          <w:sz w:val="28"/>
          <w:szCs w:val="28"/>
        </w:rPr>
        <w:t xml:space="preserve">.  Картинок может быть до 12 </w:t>
      </w:r>
      <w:proofErr w:type="spellStart"/>
      <w:proofErr w:type="gramStart"/>
      <w:r w:rsidR="00C36486" w:rsidRPr="00653F4F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470D2E">
        <w:rPr>
          <w:rFonts w:ascii="Times New Roman" w:hAnsi="Times New Roman" w:cs="Times New Roman"/>
          <w:sz w:val="28"/>
          <w:szCs w:val="28"/>
        </w:rPr>
        <w:t>, в зависимости от сложности</w:t>
      </w:r>
      <w:r w:rsidR="00C36486" w:rsidRPr="00653F4F">
        <w:rPr>
          <w:rFonts w:ascii="Times New Roman" w:hAnsi="Times New Roman" w:cs="Times New Roman"/>
          <w:sz w:val="28"/>
          <w:szCs w:val="28"/>
        </w:rPr>
        <w:t xml:space="preserve"> сюжета. Далее воспитатель предлагает </w:t>
      </w:r>
      <w:r w:rsidR="00F77A8F" w:rsidRPr="00653F4F">
        <w:rPr>
          <w:rFonts w:ascii="Times New Roman" w:hAnsi="Times New Roman" w:cs="Times New Roman"/>
          <w:sz w:val="28"/>
          <w:szCs w:val="28"/>
        </w:rPr>
        <w:t xml:space="preserve">ребенку рассказать сказку по картинкам, указывая на начало сказки. Как только </w:t>
      </w:r>
      <w:proofErr w:type="gramStart"/>
      <w:r w:rsidR="00F77A8F" w:rsidRPr="00653F4F">
        <w:rPr>
          <w:rFonts w:ascii="Times New Roman" w:hAnsi="Times New Roman" w:cs="Times New Roman"/>
          <w:sz w:val="28"/>
          <w:szCs w:val="28"/>
        </w:rPr>
        <w:t>сюжет сказки</w:t>
      </w:r>
      <w:r w:rsidR="00BE2A8C" w:rsidRPr="00653F4F">
        <w:rPr>
          <w:rFonts w:ascii="Times New Roman" w:hAnsi="Times New Roman" w:cs="Times New Roman"/>
          <w:sz w:val="28"/>
          <w:szCs w:val="28"/>
        </w:rPr>
        <w:t>,  по</w:t>
      </w:r>
      <w:r w:rsidR="00F77A8F" w:rsidRPr="00653F4F">
        <w:rPr>
          <w:rFonts w:ascii="Times New Roman" w:hAnsi="Times New Roman" w:cs="Times New Roman"/>
          <w:sz w:val="28"/>
          <w:szCs w:val="28"/>
        </w:rPr>
        <w:t>мещенный на трех картинках одной плоскости будет</w:t>
      </w:r>
      <w:proofErr w:type="gramEnd"/>
      <w:r w:rsidR="00F77A8F" w:rsidRPr="00653F4F">
        <w:rPr>
          <w:rFonts w:ascii="Times New Roman" w:hAnsi="Times New Roman" w:cs="Times New Roman"/>
          <w:sz w:val="28"/>
          <w:szCs w:val="28"/>
        </w:rPr>
        <w:t xml:space="preserve"> ребенком рассказан</w:t>
      </w:r>
      <w:r w:rsidR="000D3101" w:rsidRPr="00653F4F">
        <w:rPr>
          <w:rFonts w:ascii="Times New Roman" w:hAnsi="Times New Roman" w:cs="Times New Roman"/>
          <w:sz w:val="28"/>
          <w:szCs w:val="28"/>
        </w:rPr>
        <w:t>, необходимо вывернуть флексор</w:t>
      </w:r>
      <w:r w:rsidR="00F77A8F" w:rsidRPr="00653F4F">
        <w:rPr>
          <w:rFonts w:ascii="Times New Roman" w:hAnsi="Times New Roman" w:cs="Times New Roman"/>
          <w:sz w:val="28"/>
          <w:szCs w:val="28"/>
        </w:rPr>
        <w:t xml:space="preserve"> на другую плоскость и продолжить сказку</w:t>
      </w:r>
      <w:r w:rsidR="00653F4F">
        <w:rPr>
          <w:rFonts w:ascii="Times New Roman" w:hAnsi="Times New Roman" w:cs="Times New Roman"/>
          <w:sz w:val="28"/>
          <w:szCs w:val="28"/>
        </w:rPr>
        <w:t>,</w:t>
      </w:r>
      <w:r w:rsidR="00F77A8F" w:rsidRPr="00653F4F">
        <w:rPr>
          <w:rFonts w:ascii="Times New Roman" w:hAnsi="Times New Roman" w:cs="Times New Roman"/>
          <w:sz w:val="28"/>
          <w:szCs w:val="28"/>
        </w:rPr>
        <w:t xml:space="preserve"> и  так далее, пока вся сказка не будет рассказана полностью.  Если ребенок уже хорошо овладел пр</w:t>
      </w:r>
      <w:r w:rsidR="000D3101" w:rsidRPr="00653F4F">
        <w:rPr>
          <w:rFonts w:ascii="Times New Roman" w:hAnsi="Times New Roman" w:cs="Times New Roman"/>
          <w:sz w:val="28"/>
          <w:szCs w:val="28"/>
        </w:rPr>
        <w:t>инципом выворачивания флексора</w:t>
      </w:r>
      <w:r w:rsidR="00F77A8F" w:rsidRPr="00653F4F">
        <w:rPr>
          <w:rFonts w:ascii="Times New Roman" w:hAnsi="Times New Roman" w:cs="Times New Roman"/>
          <w:sz w:val="28"/>
          <w:szCs w:val="28"/>
        </w:rPr>
        <w:t>, можно разложить картинки сказки, но при этом</w:t>
      </w:r>
      <w:r w:rsidR="00653F4F">
        <w:rPr>
          <w:rFonts w:ascii="Times New Roman" w:hAnsi="Times New Roman" w:cs="Times New Roman"/>
          <w:sz w:val="28"/>
          <w:szCs w:val="28"/>
        </w:rPr>
        <w:t>,</w:t>
      </w:r>
      <w:r w:rsidR="00F77A8F" w:rsidRPr="00653F4F">
        <w:rPr>
          <w:rFonts w:ascii="Times New Roman" w:hAnsi="Times New Roman" w:cs="Times New Roman"/>
          <w:sz w:val="28"/>
          <w:szCs w:val="28"/>
        </w:rPr>
        <w:t xml:space="preserve"> предлагая начать рассказ</w:t>
      </w:r>
      <w:r w:rsidR="00BE2A8C" w:rsidRPr="00653F4F">
        <w:rPr>
          <w:rFonts w:ascii="Times New Roman" w:hAnsi="Times New Roman" w:cs="Times New Roman"/>
          <w:sz w:val="28"/>
          <w:szCs w:val="28"/>
        </w:rPr>
        <w:t>, не указывать на начало сказки. Можно предложить ребенк</w:t>
      </w:r>
      <w:r w:rsidR="000D3101" w:rsidRPr="00653F4F">
        <w:rPr>
          <w:rFonts w:ascii="Times New Roman" w:hAnsi="Times New Roman" w:cs="Times New Roman"/>
          <w:sz w:val="28"/>
          <w:szCs w:val="28"/>
        </w:rPr>
        <w:t>у путем выворачивания флексора</w:t>
      </w:r>
      <w:r w:rsidR="00BE2A8C" w:rsidRPr="00653F4F">
        <w:rPr>
          <w:rFonts w:ascii="Times New Roman" w:hAnsi="Times New Roman" w:cs="Times New Roman"/>
          <w:sz w:val="28"/>
          <w:szCs w:val="28"/>
        </w:rPr>
        <w:t xml:space="preserve"> найти начало</w:t>
      </w:r>
      <w:r w:rsidR="00653F4F">
        <w:rPr>
          <w:rFonts w:ascii="Times New Roman" w:hAnsi="Times New Roman" w:cs="Times New Roman"/>
          <w:sz w:val="28"/>
          <w:szCs w:val="28"/>
        </w:rPr>
        <w:t xml:space="preserve"> сказки</w:t>
      </w:r>
      <w:r w:rsidR="00BE2A8C" w:rsidRPr="00653F4F">
        <w:rPr>
          <w:rFonts w:ascii="Times New Roman" w:hAnsi="Times New Roman" w:cs="Times New Roman"/>
          <w:sz w:val="28"/>
          <w:szCs w:val="28"/>
        </w:rPr>
        <w:t xml:space="preserve"> и начать</w:t>
      </w:r>
      <w:r w:rsidR="00653F4F">
        <w:rPr>
          <w:rFonts w:ascii="Times New Roman" w:hAnsi="Times New Roman" w:cs="Times New Roman"/>
          <w:sz w:val="28"/>
          <w:szCs w:val="28"/>
        </w:rPr>
        <w:t xml:space="preserve"> ее рассказывать.</w:t>
      </w:r>
    </w:p>
    <w:p w:rsidR="00C17ADE" w:rsidRDefault="00791ABF" w:rsidP="00653F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80B68ED" wp14:editId="48C533B9">
            <wp:simplePos x="0" y="0"/>
            <wp:positionH relativeFrom="column">
              <wp:posOffset>-45085</wp:posOffset>
            </wp:positionH>
            <wp:positionV relativeFrom="paragraph">
              <wp:posOffset>53975</wp:posOffset>
            </wp:positionV>
            <wp:extent cx="5827395" cy="4367530"/>
            <wp:effectExtent l="0" t="0" r="1905" b="0"/>
            <wp:wrapThrough wrapText="bothSides">
              <wp:wrapPolygon edited="0">
                <wp:start x="0" y="0"/>
                <wp:lineTo x="0" y="21481"/>
                <wp:lineTo x="21536" y="21481"/>
                <wp:lineTo x="21536" y="0"/>
                <wp:lineTo x="0" y="0"/>
              </wp:wrapPolygon>
            </wp:wrapThrough>
            <wp:docPr id="4" name="Рисунок 4" descr="D:\МОЯ АТТЕСТАЦИЯ\Авторское пособие бабушкины сказктвв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АТТЕСТАЦИЯ\Авторское пособие бабушкины сказктвв\фото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ADE" w:rsidRDefault="00C17ADE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ADE" w:rsidRDefault="00C17ADE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ADE" w:rsidRDefault="00C17ADE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ADE" w:rsidRDefault="00C17ADE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ADE" w:rsidRDefault="00C17ADE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ADE" w:rsidRDefault="00C17ADE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ADE" w:rsidRDefault="00791ABF" w:rsidP="00653F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825" cy="4377055"/>
            <wp:effectExtent l="0" t="0" r="9525" b="4445"/>
            <wp:docPr id="6" name="Рисунок 6" descr="D:\МОЯ АТТЕСТАЦИЯ\Авторское пособие бабушкины сказктвв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Я АТТЕСТАЦИЯ\Авторское пособие бабушкины сказктвв\фото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ADE" w:rsidRDefault="00C17ADE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ADE" w:rsidRDefault="00C17ADE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ADE" w:rsidRDefault="00791ABF" w:rsidP="00791AB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5CE512" wp14:editId="67CCBB0E">
            <wp:extent cx="4513580" cy="3383915"/>
            <wp:effectExtent l="0" t="0" r="1270" b="6985"/>
            <wp:docPr id="5" name="Рисунок 5" descr="D:\МОЯ АТТЕСТАЦИЯ\Авторское пособие бабушкины сказктвв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 АТТЕСТАЦИЯ\Авторское пособие бабушкины сказктвв\фото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BF" w:rsidRDefault="00791ABF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ABF" w:rsidRDefault="00791ABF" w:rsidP="00653F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5925" cy="4119245"/>
            <wp:effectExtent l="0" t="0" r="9525" b="0"/>
            <wp:docPr id="7" name="Рисунок 7" descr="D:\МОЯ АТТЕСТАЦИЯ\Авторское пособие бабушкины сказктвв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 АТТЕСТАЦИЯ\Авторское пособие бабушкины сказктвв\фото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BF" w:rsidRDefault="00791ABF" w:rsidP="00791AB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5923" cy="4036979"/>
            <wp:effectExtent l="0" t="0" r="5715" b="1905"/>
            <wp:docPr id="9" name="Рисунок 9" descr="D:\МОЯ АТТЕСТАЦИЯ\Авторское пособие бабушкины сказктвв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Я АТТЕСТАЦИЯ\Авторское пособие бабушкины сказктвв\фото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19" cy="403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BF" w:rsidRDefault="00791ABF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ABF" w:rsidRDefault="00791ABF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ABF" w:rsidRDefault="00791ABF" w:rsidP="00653F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1651" cy="3704338"/>
            <wp:effectExtent l="0" t="0" r="0" b="0"/>
            <wp:docPr id="8" name="Рисунок 8" descr="D:\МОЯ АТТЕСТАЦИЯ\Авторское пособие бабушкины сказктвв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Я АТТЕСТАЦИЯ\Авторское пособие бабушкины сказктвв\фото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80" cy="370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BF" w:rsidRDefault="00791ABF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ABF" w:rsidRDefault="00791ABF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28EE" w:rsidRDefault="00D928EE" w:rsidP="00653F4F">
      <w:pPr>
        <w:jc w:val="both"/>
        <w:rPr>
          <w:rFonts w:ascii="Times New Roman" w:hAnsi="Times New Roman" w:cs="Times New Roman"/>
          <w:sz w:val="28"/>
          <w:szCs w:val="28"/>
        </w:rPr>
      </w:pPr>
      <w:r w:rsidRPr="00653F4F">
        <w:rPr>
          <w:rFonts w:ascii="Times New Roman" w:hAnsi="Times New Roman" w:cs="Times New Roman"/>
          <w:sz w:val="28"/>
          <w:szCs w:val="28"/>
        </w:rPr>
        <w:t>Для старшего</w:t>
      </w:r>
      <w:r w:rsidR="003960FA">
        <w:rPr>
          <w:rFonts w:ascii="Times New Roman" w:hAnsi="Times New Roman" w:cs="Times New Roman"/>
          <w:sz w:val="28"/>
          <w:szCs w:val="28"/>
        </w:rPr>
        <w:t xml:space="preserve"> дошкольного</w:t>
      </w:r>
      <w:r w:rsidRPr="00653F4F">
        <w:rPr>
          <w:rFonts w:ascii="Times New Roman" w:hAnsi="Times New Roman" w:cs="Times New Roman"/>
          <w:sz w:val="28"/>
          <w:szCs w:val="28"/>
        </w:rPr>
        <w:t xml:space="preserve"> возраста детей воспитатель предлагает комплект к</w:t>
      </w:r>
      <w:r w:rsidR="000D3101" w:rsidRPr="00653F4F">
        <w:rPr>
          <w:rFonts w:ascii="Times New Roman" w:hAnsi="Times New Roman" w:cs="Times New Roman"/>
          <w:sz w:val="28"/>
          <w:szCs w:val="28"/>
        </w:rPr>
        <w:t>артинок одной сказки и флексор</w:t>
      </w:r>
      <w:r w:rsidRPr="00653F4F">
        <w:rPr>
          <w:rFonts w:ascii="Times New Roman" w:hAnsi="Times New Roman" w:cs="Times New Roman"/>
          <w:sz w:val="28"/>
          <w:szCs w:val="28"/>
        </w:rPr>
        <w:t>. Ребенку необходимо самому разложить картинки по кармашкам в правильном порядке. И последовательно выворачи</w:t>
      </w:r>
      <w:r w:rsidR="000D3101" w:rsidRPr="00653F4F">
        <w:rPr>
          <w:rFonts w:ascii="Times New Roman" w:hAnsi="Times New Roman" w:cs="Times New Roman"/>
          <w:sz w:val="28"/>
          <w:szCs w:val="28"/>
        </w:rPr>
        <w:t>вая каждую плоскость флексора</w:t>
      </w:r>
      <w:r w:rsidRPr="00653F4F">
        <w:rPr>
          <w:rFonts w:ascii="Times New Roman" w:hAnsi="Times New Roman" w:cs="Times New Roman"/>
          <w:sz w:val="28"/>
          <w:szCs w:val="28"/>
        </w:rPr>
        <w:t xml:space="preserve">  рассказать сказку. Также можно усложнить задачу, добавив в комплект одной сказки 2-3картинки, относящиеся к другой сказке, ребенок должен отсеять эти картинки и выбрать только необходимые.</w:t>
      </w:r>
    </w:p>
    <w:p w:rsidR="00C17ADE" w:rsidRDefault="00C17ADE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F4F" w:rsidRDefault="00653F4F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ADE" w:rsidRDefault="00C17ADE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ADE" w:rsidRDefault="00C17ADE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ADE" w:rsidRDefault="00C17ADE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ADE" w:rsidRDefault="00C17ADE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ADE" w:rsidRDefault="00C17ADE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08B" w:rsidRDefault="0060408B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08B" w:rsidRDefault="0060408B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F4F" w:rsidRPr="00881B21" w:rsidRDefault="00653F4F" w:rsidP="00653F4F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81B21">
        <w:rPr>
          <w:rFonts w:ascii="Times New Roman" w:hAnsi="Times New Roman" w:cs="Times New Roman"/>
          <w:b/>
          <w:sz w:val="28"/>
          <w:szCs w:val="28"/>
        </w:rPr>
        <w:lastRenderedPageBreak/>
        <w:t>«Придумай сказку</w:t>
      </w:r>
      <w:r w:rsidR="00600443">
        <w:rPr>
          <w:rFonts w:ascii="Times New Roman" w:hAnsi="Times New Roman" w:cs="Times New Roman"/>
          <w:b/>
          <w:sz w:val="28"/>
          <w:szCs w:val="28"/>
        </w:rPr>
        <w:t xml:space="preserve"> или историю</w:t>
      </w:r>
      <w:r w:rsidRPr="00881B21">
        <w:rPr>
          <w:rFonts w:ascii="Times New Roman" w:hAnsi="Times New Roman" w:cs="Times New Roman"/>
          <w:b/>
          <w:sz w:val="28"/>
          <w:szCs w:val="28"/>
        </w:rPr>
        <w:t>»</w:t>
      </w:r>
    </w:p>
    <w:p w:rsidR="00881B21" w:rsidRDefault="00D928EE" w:rsidP="00653F4F">
      <w:pPr>
        <w:jc w:val="both"/>
        <w:rPr>
          <w:rFonts w:ascii="Times New Roman" w:hAnsi="Times New Roman" w:cs="Times New Roman"/>
          <w:sz w:val="28"/>
          <w:szCs w:val="28"/>
        </w:rPr>
      </w:pPr>
      <w:r w:rsidRPr="00653F4F">
        <w:rPr>
          <w:rFonts w:ascii="Times New Roman" w:hAnsi="Times New Roman" w:cs="Times New Roman"/>
          <w:sz w:val="28"/>
          <w:szCs w:val="28"/>
        </w:rPr>
        <w:t xml:space="preserve">В данном пособии можно не ограничивать себя только лишь </w:t>
      </w:r>
      <w:r w:rsidR="00881B21">
        <w:rPr>
          <w:rFonts w:ascii="Times New Roman" w:hAnsi="Times New Roman" w:cs="Times New Roman"/>
          <w:sz w:val="28"/>
          <w:szCs w:val="28"/>
        </w:rPr>
        <w:t xml:space="preserve">известными </w:t>
      </w:r>
      <w:r w:rsidRPr="00653F4F">
        <w:rPr>
          <w:rFonts w:ascii="Times New Roman" w:hAnsi="Times New Roman" w:cs="Times New Roman"/>
          <w:sz w:val="28"/>
          <w:szCs w:val="28"/>
        </w:rPr>
        <w:t xml:space="preserve">сказками, можно применять комплекты картинок различных сюжетных историй, распечатать их, подогнав лишь под размер кармашка. </w:t>
      </w:r>
      <w:r w:rsidR="00881B21">
        <w:rPr>
          <w:rFonts w:ascii="Times New Roman" w:hAnsi="Times New Roman" w:cs="Times New Roman"/>
          <w:sz w:val="28"/>
          <w:szCs w:val="28"/>
        </w:rPr>
        <w:t>Пре</w:t>
      </w:r>
      <w:r w:rsidR="00600443">
        <w:rPr>
          <w:rFonts w:ascii="Times New Roman" w:hAnsi="Times New Roman" w:cs="Times New Roman"/>
          <w:sz w:val="28"/>
          <w:szCs w:val="28"/>
        </w:rPr>
        <w:t>дложить ребенку разложить сюжетные картинки в правильной последовательности в кармашки</w:t>
      </w:r>
      <w:r w:rsidR="00881B21">
        <w:rPr>
          <w:rFonts w:ascii="Times New Roman" w:hAnsi="Times New Roman" w:cs="Times New Roman"/>
          <w:sz w:val="28"/>
          <w:szCs w:val="28"/>
        </w:rPr>
        <w:t xml:space="preserve"> флексора и начать рассказ. При этом история по одному и тому же сюжету может быть каждый раз разная. </w:t>
      </w:r>
      <w:r w:rsidR="000D3101" w:rsidRPr="00653F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28EE" w:rsidRPr="00653F4F" w:rsidRDefault="000D3101" w:rsidP="00653F4F">
      <w:pPr>
        <w:jc w:val="both"/>
        <w:rPr>
          <w:rFonts w:ascii="Times New Roman" w:hAnsi="Times New Roman" w:cs="Times New Roman"/>
          <w:sz w:val="28"/>
          <w:szCs w:val="28"/>
        </w:rPr>
      </w:pPr>
      <w:r w:rsidRPr="00653F4F">
        <w:rPr>
          <w:rFonts w:ascii="Times New Roman" w:hAnsi="Times New Roman" w:cs="Times New Roman"/>
          <w:sz w:val="28"/>
          <w:szCs w:val="28"/>
        </w:rPr>
        <w:t>Размер флексора</w:t>
      </w:r>
      <w:r w:rsidR="0030614D" w:rsidRPr="00653F4F">
        <w:rPr>
          <w:rFonts w:ascii="Times New Roman" w:hAnsi="Times New Roman" w:cs="Times New Roman"/>
          <w:sz w:val="28"/>
          <w:szCs w:val="28"/>
        </w:rPr>
        <w:t xml:space="preserve"> может быть любой, все зависит от вашей фантазии и необходимости. </w:t>
      </w:r>
    </w:p>
    <w:p w:rsidR="0060408B" w:rsidRDefault="0060408B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08B" w:rsidRDefault="0060408B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08B" w:rsidRDefault="0060408B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08B" w:rsidRDefault="0060408B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08B" w:rsidRDefault="0060408B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08B" w:rsidRDefault="0060408B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08B" w:rsidRDefault="0060408B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08B" w:rsidRDefault="0060408B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08B" w:rsidRDefault="0060408B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08B" w:rsidRDefault="0060408B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08B" w:rsidRDefault="0060408B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08B" w:rsidRDefault="0060408B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08B" w:rsidRDefault="0060408B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08B" w:rsidRDefault="0060408B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08B" w:rsidRDefault="0060408B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08B" w:rsidRDefault="0060408B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08B" w:rsidRDefault="0060408B" w:rsidP="00653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2A8C" w:rsidRPr="008E6B86" w:rsidRDefault="00BE2A8C">
      <w:pPr>
        <w:rPr>
          <w:rFonts w:ascii="Times New Roman" w:hAnsi="Times New Roman" w:cs="Times New Roman"/>
        </w:rPr>
      </w:pPr>
    </w:p>
    <w:sectPr w:rsidR="00BE2A8C" w:rsidRPr="008E6B86" w:rsidSect="0060408B">
      <w:pgSz w:w="11906" w:h="16838"/>
      <w:pgMar w:top="1134" w:right="991" w:bottom="1134" w:left="851" w:header="708" w:footer="708" w:gutter="0"/>
      <w:pgBorders w:offsetFrom="page">
        <w:top w:val="flowersDaisies" w:sz="10" w:space="24" w:color="auto"/>
        <w:left w:val="flowersDaisies" w:sz="10" w:space="24" w:color="auto"/>
        <w:bottom w:val="flowersDaisies" w:sz="10" w:space="24" w:color="auto"/>
        <w:right w:val="flowersDaisi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B86"/>
    <w:rsid w:val="00046841"/>
    <w:rsid w:val="000D3101"/>
    <w:rsid w:val="0012061C"/>
    <w:rsid w:val="001F33EF"/>
    <w:rsid w:val="0020474D"/>
    <w:rsid w:val="0030614D"/>
    <w:rsid w:val="00376537"/>
    <w:rsid w:val="003960FA"/>
    <w:rsid w:val="003A7E12"/>
    <w:rsid w:val="00466B30"/>
    <w:rsid w:val="00470D2E"/>
    <w:rsid w:val="005442E7"/>
    <w:rsid w:val="005B0710"/>
    <w:rsid w:val="00600443"/>
    <w:rsid w:val="0060408B"/>
    <w:rsid w:val="00622C94"/>
    <w:rsid w:val="00653F4F"/>
    <w:rsid w:val="0068621D"/>
    <w:rsid w:val="00791ABF"/>
    <w:rsid w:val="0080320A"/>
    <w:rsid w:val="00881B21"/>
    <w:rsid w:val="008E6B86"/>
    <w:rsid w:val="009E65A7"/>
    <w:rsid w:val="00A70946"/>
    <w:rsid w:val="00AA5761"/>
    <w:rsid w:val="00B97AB5"/>
    <w:rsid w:val="00BE2A8C"/>
    <w:rsid w:val="00C17ADE"/>
    <w:rsid w:val="00C36486"/>
    <w:rsid w:val="00C52D48"/>
    <w:rsid w:val="00C62572"/>
    <w:rsid w:val="00CF07BE"/>
    <w:rsid w:val="00D928EE"/>
    <w:rsid w:val="00E8014F"/>
    <w:rsid w:val="00E97239"/>
    <w:rsid w:val="00F77A8F"/>
    <w:rsid w:val="00FE1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E6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E6B86"/>
  </w:style>
  <w:style w:type="paragraph" w:styleId="a3">
    <w:name w:val="Balloon Text"/>
    <w:basedOn w:val="a"/>
    <w:link w:val="a4"/>
    <w:uiPriority w:val="99"/>
    <w:semiHidden/>
    <w:unhideWhenUsed/>
    <w:rsid w:val="00204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74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52D4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52D4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E6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E6B86"/>
  </w:style>
  <w:style w:type="paragraph" w:styleId="a3">
    <w:name w:val="Balloon Text"/>
    <w:basedOn w:val="a"/>
    <w:link w:val="a4"/>
    <w:uiPriority w:val="99"/>
    <w:semiHidden/>
    <w:unhideWhenUsed/>
    <w:rsid w:val="00204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74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52D4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52D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20578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6528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08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7109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385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2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7900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641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28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0077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5987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65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1540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934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3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6715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891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2421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611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0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5219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5932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06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6550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8372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3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4925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114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01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579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0816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9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838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974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5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0660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49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6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2570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9241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019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46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0149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0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7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F23D4-2454-4ACB-A84F-0208B8410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2015-01-18T15:26:00Z</dcterms:created>
  <dcterms:modified xsi:type="dcterms:W3CDTF">2015-01-18T15:26:00Z</dcterms:modified>
</cp:coreProperties>
</file>