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D9" w:rsidRPr="00024BC6" w:rsidRDefault="00382CD9" w:rsidP="00382CD9">
      <w:pPr>
        <w:jc w:val="center"/>
        <w:rPr>
          <w:b/>
          <w:color w:val="FF0000"/>
          <w:sz w:val="28"/>
          <w:szCs w:val="28"/>
        </w:rPr>
      </w:pPr>
      <w:proofErr w:type="spellStart"/>
      <w:r w:rsidRPr="00024BC6">
        <w:rPr>
          <w:b/>
          <w:color w:val="FF0000"/>
          <w:sz w:val="28"/>
          <w:szCs w:val="28"/>
          <w:lang w:val="en-US"/>
        </w:rPr>
        <w:t>Вода</w:t>
      </w:r>
      <w:proofErr w:type="spellEnd"/>
      <w:r w:rsidRPr="00024BC6">
        <w:rPr>
          <w:b/>
          <w:color w:val="FF0000"/>
          <w:sz w:val="28"/>
          <w:szCs w:val="28"/>
          <w:lang w:val="en-US"/>
        </w:rPr>
        <w:t xml:space="preserve"> </w:t>
      </w:r>
      <w:proofErr w:type="spellStart"/>
      <w:r w:rsidRPr="00024BC6">
        <w:rPr>
          <w:b/>
          <w:color w:val="FF0000"/>
          <w:sz w:val="28"/>
          <w:szCs w:val="28"/>
          <w:lang w:val="en-US"/>
        </w:rPr>
        <w:t>творит</w:t>
      </w:r>
      <w:proofErr w:type="spellEnd"/>
      <w:r w:rsidRPr="00024BC6">
        <w:rPr>
          <w:b/>
          <w:color w:val="FF0000"/>
          <w:sz w:val="28"/>
          <w:szCs w:val="28"/>
          <w:lang w:val="en-US"/>
        </w:rPr>
        <w:t xml:space="preserve"> </w:t>
      </w:r>
      <w:proofErr w:type="spellStart"/>
      <w:r w:rsidRPr="00024BC6">
        <w:rPr>
          <w:b/>
          <w:color w:val="FF0000"/>
          <w:sz w:val="28"/>
          <w:szCs w:val="28"/>
          <w:lang w:val="en-US"/>
        </w:rPr>
        <w:t>чудеса</w:t>
      </w:r>
      <w:proofErr w:type="spellEnd"/>
    </w:p>
    <w:p w:rsidR="00382CD9" w:rsidRPr="00024BC6" w:rsidRDefault="00382CD9" w:rsidP="00382CD9">
      <w:pPr>
        <w:rPr>
          <w:b/>
          <w:sz w:val="28"/>
          <w:szCs w:val="28"/>
        </w:rPr>
      </w:pP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b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</w:rPr>
        <w:t>Цель:</w:t>
      </w:r>
    </w:p>
    <w:p w:rsidR="00382CD9" w:rsidRPr="00024BC6" w:rsidRDefault="00382CD9" w:rsidP="00382CD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Сформировать у детей знания о значении воды в жизни человека. </w:t>
      </w:r>
    </w:p>
    <w:p w:rsidR="00382CD9" w:rsidRPr="00024BC6" w:rsidRDefault="00382CD9" w:rsidP="00382CD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Учить понимать, что чистая вода – это бесценный дар природы, который нужно беречь. </w:t>
      </w:r>
    </w:p>
    <w:p w:rsidR="00382CD9" w:rsidRPr="00024BC6" w:rsidRDefault="00382CD9" w:rsidP="00382CD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Прививать бережное отношение к воде. 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В группу в гости приходит Капля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Капля:</w:t>
      </w:r>
      <w:r w:rsidR="00626F63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Здравствуйте, я Капл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я. Меня пригласили в гости мои сестрич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</w:rPr>
        <w:t>ки, которые живут у вас в садике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. Помогите мне, ребята, их разыскать.</w:t>
      </w:r>
    </w:p>
    <w:p w:rsidR="00382CD9" w:rsidRPr="00024BC6" w:rsidRDefault="00626F63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Ребята, а где в садике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могут жить капельки воды?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</w:p>
    <w:p w:rsidR="00382CD9" w:rsidRPr="00024BC6" w:rsidRDefault="00382CD9" w:rsidP="00382CD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В комнатных растениях – цветы живые и без воды завянут, засохнут и погибнут. </w:t>
      </w:r>
    </w:p>
    <w:p w:rsidR="00382CD9" w:rsidRPr="00024BC6" w:rsidRDefault="00382CD9" w:rsidP="00382CD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В группе надо мыть игрушки. </w:t>
      </w:r>
    </w:p>
    <w:p w:rsidR="00382CD9" w:rsidRPr="00024BC6" w:rsidRDefault="00441823" w:rsidP="00382CD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Раисе </w:t>
      </w:r>
      <w:proofErr w:type="spell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Султановне</w:t>
      </w:r>
      <w:proofErr w:type="spellEnd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надо много воды, чтобы мыть посуду, полы, вытирать пыль. </w:t>
      </w:r>
    </w:p>
    <w:p w:rsidR="00382CD9" w:rsidRPr="00024BC6" w:rsidRDefault="00441823" w:rsidP="00382CD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Антонине Александровне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надо мн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ого воды, чтобы стирать 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бельё. </w:t>
      </w:r>
    </w:p>
    <w:p w:rsidR="00382CD9" w:rsidRPr="00024BC6" w:rsidRDefault="00382CD9" w:rsidP="00382CD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На кухне надо много воды, чтобы приготовить обед всем детям. </w:t>
      </w:r>
    </w:p>
    <w:p w:rsidR="00382CD9" w:rsidRPr="00024BC6" w:rsidRDefault="00382CD9" w:rsidP="00382CD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В туалете нужна вода, чтобы умываться. 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lastRenderedPageBreak/>
        <w:t>Ка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пля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:</w:t>
      </w:r>
    </w:p>
    <w:p w:rsidR="00382CD9" w:rsidRPr="00024BC6" w:rsidRDefault="00382CD9" w:rsidP="00382CD9">
      <w:pPr>
        <w:spacing w:after="0" w:line="360" w:lineRule="auto"/>
        <w:ind w:left="678" w:right="678"/>
        <w:rPr>
          <w:rFonts w:ascii="Arial" w:eastAsia="Times New Roman" w:hAnsi="Arial" w:cs="Arial"/>
          <w:color w:val="464646"/>
          <w:sz w:val="28"/>
          <w:szCs w:val="28"/>
        </w:rPr>
      </w:pPr>
      <w:r w:rsidRPr="00024BC6">
        <w:rPr>
          <w:rFonts w:ascii="Arial" w:eastAsia="Times New Roman" w:hAnsi="Arial" w:cs="Arial"/>
          <w:color w:val="464646"/>
          <w:sz w:val="28"/>
          <w:szCs w:val="28"/>
        </w:rPr>
        <w:t>«Без меня вам не умыться, не наесться, не напиться!</w:t>
      </w:r>
    </w:p>
    <w:p w:rsidR="00382CD9" w:rsidRPr="00024BC6" w:rsidRDefault="00382CD9" w:rsidP="00382CD9">
      <w:pPr>
        <w:spacing w:after="0" w:line="360" w:lineRule="auto"/>
        <w:ind w:left="678" w:right="678"/>
        <w:rPr>
          <w:rFonts w:ascii="Arial" w:eastAsia="Times New Roman" w:hAnsi="Arial" w:cs="Arial"/>
          <w:color w:val="464646"/>
          <w:sz w:val="28"/>
          <w:szCs w:val="28"/>
        </w:rPr>
      </w:pPr>
      <w:r w:rsidRPr="00024BC6">
        <w:rPr>
          <w:rFonts w:ascii="Arial" w:eastAsia="Times New Roman" w:hAnsi="Arial" w:cs="Arial"/>
          <w:color w:val="464646"/>
          <w:sz w:val="28"/>
          <w:szCs w:val="28"/>
        </w:rPr>
        <w:t>Смею вам я доложить: «Без воды вам не прожить!»</w:t>
      </w:r>
    </w:p>
    <w:p w:rsidR="00382CD9" w:rsidRPr="00024BC6" w:rsidRDefault="00382CD9" w:rsidP="00382CD9">
      <w:pPr>
        <w:spacing w:after="0" w:line="360" w:lineRule="auto"/>
        <w:ind w:left="678" w:right="678"/>
        <w:rPr>
          <w:rFonts w:ascii="Arial" w:eastAsia="Times New Roman" w:hAnsi="Arial" w:cs="Arial"/>
          <w:color w:val="464646"/>
          <w:sz w:val="28"/>
          <w:szCs w:val="28"/>
        </w:rPr>
      </w:pPr>
      <w:r w:rsidRPr="00024BC6">
        <w:rPr>
          <w:rFonts w:ascii="Arial" w:eastAsia="Times New Roman" w:hAnsi="Arial" w:cs="Arial"/>
          <w:color w:val="464646"/>
          <w:sz w:val="28"/>
          <w:szCs w:val="28"/>
        </w:rPr>
        <w:t>Вы меня в реке найдёте и в сыром лесном болоте,</w:t>
      </w:r>
    </w:p>
    <w:p w:rsidR="00382CD9" w:rsidRPr="00024BC6" w:rsidRDefault="00382CD9" w:rsidP="00382CD9">
      <w:pPr>
        <w:spacing w:after="0" w:line="360" w:lineRule="auto"/>
        <w:ind w:left="678" w:right="678"/>
        <w:rPr>
          <w:rFonts w:ascii="Arial" w:eastAsia="Times New Roman" w:hAnsi="Arial" w:cs="Arial"/>
          <w:color w:val="464646"/>
          <w:sz w:val="28"/>
          <w:szCs w:val="28"/>
        </w:rPr>
      </w:pPr>
      <w:r w:rsidRPr="00024BC6">
        <w:rPr>
          <w:rFonts w:ascii="Arial" w:eastAsia="Times New Roman" w:hAnsi="Arial" w:cs="Arial"/>
          <w:color w:val="464646"/>
          <w:sz w:val="28"/>
          <w:szCs w:val="28"/>
        </w:rPr>
        <w:t>Путешествует всегда ваша спутница – вода!»</w:t>
      </w:r>
    </w:p>
    <w:p w:rsidR="00382CD9" w:rsidRPr="00024BC6" w:rsidRDefault="00626F63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proofErr w:type="spellStart"/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</w:t>
      </w:r>
      <w:proofErr w:type="gramStart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: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Р</w:t>
      </w:r>
      <w:proofErr w:type="gramEnd"/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ебята</w:t>
      </w:r>
      <w:proofErr w:type="spellEnd"/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, а где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ещё в природе встречается вода?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В пруду, озере, ручейке, море, океане, роднике, луже.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А какой может быть вода в этих водоёмах?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Грязной, чистой, пресной, солёной,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И </w:t>
      </w:r>
      <w:proofErr w:type="gramStart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>тухлой</w:t>
      </w:r>
      <w:proofErr w:type="gramEnd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в болоте. Ребята, вода из большой реки течёт по трубам, по в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одопроводу и попадает к нам в 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>с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</w:rPr>
        <w:t>адик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и в ваш дом. А какой водой мы с вами пользуемся? Какая вода течет из крана?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Чистая и пресная.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i/>
          <w:iCs/>
          <w:color w:val="464646"/>
          <w:sz w:val="28"/>
          <w:szCs w:val="28"/>
        </w:rPr>
        <w:t>(Экспериментальная деятельность)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Перед вами 2 стакана с водой. Вода в них одинаковая?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  <w:r w:rsidR="00441823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</w:t>
      </w:r>
      <w:proofErr w:type="gram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чистая</w:t>
      </w:r>
      <w:proofErr w:type="gramEnd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и грязная.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А вы хотели бы выпить эту воду? Почему? А эту? Почему? Давайте вместе попробуем очистить грязную воду. Для этого возьмём воронку, вложим специальную ткань-фильтр и начнём пропускать грязную воду через эту воронку. Посмотрим, что у нас получится?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Вода стала чистой, и если её вскипятить, то можно будет её выпить, а фильтр стал грязный.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lastRenderedPageBreak/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Да, без чистой воды мы не сможем прожить. Нам нужна только чистая вода! Кому ещё нужна чистая, пресная вода?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i/>
          <w:iCs/>
          <w:color w:val="464646"/>
          <w:sz w:val="28"/>
          <w:szCs w:val="28"/>
        </w:rPr>
        <w:t>(Дети выбирают карточки и прикрепляют к схеме)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Растениям, человеку, птицам, рыбам, зверям, дом</w:t>
      </w:r>
      <w:proofErr w:type="gram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.</w:t>
      </w:r>
      <w:proofErr w:type="gramEnd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</w:t>
      </w:r>
      <w:proofErr w:type="gram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ж</w:t>
      </w:r>
      <w:proofErr w:type="gramEnd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ивотным насекомым.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А сейчас мы отдохнём.</w:t>
      </w:r>
    </w:p>
    <w:p w:rsidR="00382CD9" w:rsidRPr="00024BC6" w:rsidRDefault="00382CD9" w:rsidP="00A47BA9">
      <w:pPr>
        <w:spacing w:before="85" w:after="85" w:line="360" w:lineRule="auto"/>
        <w:ind w:firstLine="169"/>
        <w:jc w:val="center"/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</w:rPr>
      </w:pPr>
      <w:r w:rsidRPr="00024BC6"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</w:rPr>
        <w:t xml:space="preserve">Физ. </w:t>
      </w:r>
      <w:r w:rsidR="00413297" w:rsidRPr="00024BC6"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</w:rPr>
        <w:t>М</w:t>
      </w:r>
      <w:r w:rsidRPr="00024BC6"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</w:rPr>
        <w:t>инутка</w:t>
      </w:r>
    </w:p>
    <w:p w:rsidR="00413297" w:rsidRPr="00024BC6" w:rsidRDefault="00413297" w:rsidP="00A47BA9">
      <w:pPr>
        <w:spacing w:before="85" w:after="85" w:line="360" w:lineRule="auto"/>
        <w:ind w:firstLine="169"/>
        <w:jc w:val="center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Tahoma" w:hAnsi="Tahoma" w:cs="Tahoma"/>
          <w:color w:val="000000"/>
          <w:sz w:val="28"/>
          <w:szCs w:val="28"/>
        </w:rPr>
        <w:t xml:space="preserve">На болоте две подружки —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Две зеленые лягушки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Утром рано умывались,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Полотенцем растирались,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Ножками топали,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Ручками хлопали.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>Вправо-влево наклонялись</w:t>
      </w:r>
      <w:proofErr w:type="gramStart"/>
      <w:r w:rsidRPr="00024BC6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>И</w:t>
      </w:r>
      <w:proofErr w:type="gramEnd"/>
      <w:r w:rsidRPr="00024BC6">
        <w:rPr>
          <w:rFonts w:ascii="Tahoma" w:hAnsi="Tahoma" w:cs="Tahoma"/>
          <w:color w:val="000000"/>
          <w:sz w:val="28"/>
          <w:szCs w:val="28"/>
        </w:rPr>
        <w:t xml:space="preserve"> обратно возвращались.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Вот здоровья в чем секрет,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 xml:space="preserve">Всем друзьям </w:t>
      </w:r>
      <w:proofErr w:type="spellStart"/>
      <w:r w:rsidRPr="00024BC6">
        <w:rPr>
          <w:rFonts w:ascii="Tahoma" w:hAnsi="Tahoma" w:cs="Tahoma"/>
          <w:color w:val="000000"/>
          <w:sz w:val="28"/>
          <w:szCs w:val="28"/>
        </w:rPr>
        <w:t>физкульт</w:t>
      </w:r>
      <w:proofErr w:type="spellEnd"/>
      <w:r w:rsidRPr="00024BC6">
        <w:rPr>
          <w:rFonts w:ascii="Tahoma" w:hAnsi="Tahoma" w:cs="Tahoma"/>
          <w:color w:val="000000"/>
          <w:sz w:val="28"/>
          <w:szCs w:val="28"/>
        </w:rPr>
        <w:t xml:space="preserve"> - привет! </w:t>
      </w:r>
      <w:r w:rsidRPr="00024BC6">
        <w:rPr>
          <w:rFonts w:ascii="Tahoma" w:hAnsi="Tahoma" w:cs="Tahoma"/>
          <w:color w:val="000000"/>
          <w:sz w:val="28"/>
          <w:szCs w:val="28"/>
        </w:rPr>
        <w:br/>
        <w:t>Встать, ноги врозь, руки в стороны. Сгибание и разгибание рук. Повторить 2—3 раза в медленном темпе. Встать, руки на пояс. Наклон вперед прогнувшись. Имитация движений умывания, растирания. Три притопа, три хлопка. Наклоны вправо и влево. Повторить 2 раза в среднем темпе.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>ль: Отдохнули, а теперь расскажем, как человек использует воду?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>(Дети находят, показывают картинку и рассказывают)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lastRenderedPageBreak/>
        <w:t xml:space="preserve">Дети: </w:t>
      </w:r>
      <w:proofErr w:type="gram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Умывается, моется под душем, в ванной, в бане, стирает, убирает дома, поливает огород, поля, готовит обед, пьёт, поит животных.</w:t>
      </w:r>
      <w:proofErr w:type="gramEnd"/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</w:t>
      </w:r>
      <w:proofErr w:type="gramStart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>Очень много</w:t>
      </w:r>
      <w:proofErr w:type="gramEnd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пресной воды люди тратят, а много ли её в природе?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i/>
          <w:iCs/>
          <w:color w:val="464646"/>
          <w:sz w:val="28"/>
          <w:szCs w:val="28"/>
        </w:rPr>
        <w:t>(Высказывания детей)</w:t>
      </w:r>
    </w:p>
    <w:p w:rsidR="00382CD9" w:rsidRPr="00024BC6" w:rsidRDefault="00413297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Капля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Очень, очень мало пресной воды на земле и её надо </w:t>
      </w:r>
      <w:proofErr w:type="gramStart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>беречь</w:t>
      </w:r>
      <w:proofErr w:type="gramEnd"/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и экономить.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  <w:u w:val="single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</w:t>
      </w:r>
      <w:r w:rsidR="006E5CDE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,</w:t>
      </w:r>
      <w:r w:rsidR="00626F63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 xml:space="preserve"> а теперь загадки про воду.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Это - водные пустыни,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Волны как барханы.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Здесь, среди бездонной сини –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Штормы, ураганы. (Океан, море)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Хоть на море мы похожи,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Мы внутри материка.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В нас порой впадают тоже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Ручеек или река.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 xml:space="preserve">С океаном не </w:t>
      </w:r>
      <w:proofErr w:type="gramStart"/>
      <w:r w:rsidRPr="00024BC6">
        <w:rPr>
          <w:rFonts w:ascii="Arial" w:eastAsia="Times New Roman" w:hAnsi="Arial" w:cs="Arial"/>
          <w:sz w:val="28"/>
          <w:szCs w:val="28"/>
        </w:rPr>
        <w:t>знакомы</w:t>
      </w:r>
      <w:proofErr w:type="gramEnd"/>
      <w:r w:rsidRPr="00024BC6">
        <w:rPr>
          <w:rFonts w:ascii="Arial" w:eastAsia="Times New Roman" w:hAnsi="Arial" w:cs="Arial"/>
          <w:sz w:val="28"/>
          <w:szCs w:val="28"/>
        </w:rPr>
        <w:t>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Назовите, дети, кто мы? (Озера)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Он и льет, и льет, и льет.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Мокрая погода.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Может, это вертолет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Сбрасывает воду?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lastRenderedPageBreak/>
        <w:t>Нет, вода из облаков.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Угадай, он кто таков? (Дождь)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В море я всегда солена,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А в реке я пресна.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Лишь в пустыне раскаленной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Мне совсем не место. (Вода)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Посмотрите-ка! В апреле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С крыши брызги полетели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И стараются, шлеп-шлеп,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Попадать нам прямо в лоб. (Капель)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Мы журчим в апреле звонко,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Ведь сугробы быстро тают,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А мальчишки и девчонки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В нас кораблики пускают. (Ручьи)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Маленькой рождаюсь я,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Получаюсь из ручья,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А до моря добегу -</w:t>
      </w:r>
    </w:p>
    <w:p w:rsidR="00626F63" w:rsidRPr="00024BC6" w:rsidRDefault="00626F63" w:rsidP="00A47BA9">
      <w:pPr>
        <w:shd w:val="clear" w:color="auto" w:fill="FFFFFF"/>
        <w:spacing w:before="100" w:beforeAutospacing="1" w:after="100" w:afterAutospacing="1" w:line="240" w:lineRule="auto"/>
        <w:ind w:firstLine="450"/>
        <w:jc w:val="center"/>
        <w:rPr>
          <w:rFonts w:ascii="Arial" w:eastAsia="Times New Roman" w:hAnsi="Arial" w:cs="Arial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Стать широкою смогу. (Река)</w:t>
      </w:r>
    </w:p>
    <w:p w:rsidR="00626F63" w:rsidRPr="00024BC6" w:rsidRDefault="00626F63" w:rsidP="00626F63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Воспитатель: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lastRenderedPageBreak/>
        <w:t>От загрязнения страдает всё живое: погибают в грязной реке растения и рыбы, грязная вода вредна для животных, птиц и здоровья человека. Не пейте некипяченую воду из реки, озера – в ней могут быть микробы.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А как воду можно экономить?</w:t>
      </w:r>
    </w:p>
    <w:p w:rsidR="00382CD9" w:rsidRPr="00024BC6" w:rsidRDefault="00382CD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Дети:</w:t>
      </w:r>
    </w:p>
    <w:p w:rsidR="00382CD9" w:rsidRPr="00024BC6" w:rsidRDefault="00382CD9" w:rsidP="00382CD9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При умывании не включать сильно кран, чтобы много воды не утекло. </w:t>
      </w:r>
    </w:p>
    <w:p w:rsidR="00382CD9" w:rsidRPr="00024BC6" w:rsidRDefault="00382CD9" w:rsidP="00382CD9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Закрывать хорошо кран после потребления. </w:t>
      </w:r>
    </w:p>
    <w:p w:rsidR="00382CD9" w:rsidRPr="00024BC6" w:rsidRDefault="00382CD9" w:rsidP="00382CD9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Охлаждать летом газ</w:t>
      </w:r>
      <w:proofErr w:type="gram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.</w:t>
      </w:r>
      <w:proofErr w:type="gramEnd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</w:t>
      </w:r>
      <w:proofErr w:type="gramStart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>в</w:t>
      </w:r>
      <w:proofErr w:type="gramEnd"/>
      <w:r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оду, квас в холодильнике, а не под струёй воды. 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Молодцы, правильно. Сейчас я вам прочитаю стих</w:t>
      </w:r>
      <w:r w:rsidR="006E5CDE" w:rsidRPr="00024BC6">
        <w:rPr>
          <w:rFonts w:ascii="Verdana" w:eastAsia="Times New Roman" w:hAnsi="Verdana" w:cs="Times New Roman"/>
          <w:color w:val="464646"/>
          <w:sz w:val="28"/>
          <w:szCs w:val="28"/>
        </w:rPr>
        <w:t>отворение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о </w:t>
      </w:r>
      <w:r w:rsidR="00626F63" w:rsidRPr="00024BC6">
        <w:rPr>
          <w:rFonts w:ascii="Verdana" w:eastAsia="Times New Roman" w:hAnsi="Verdana" w:cs="Times New Roman"/>
          <w:color w:val="464646"/>
          <w:sz w:val="28"/>
          <w:szCs w:val="28"/>
        </w:rPr>
        <w:t>воде</w:t>
      </w:r>
    </w:p>
    <w:p w:rsidR="00626F63" w:rsidRPr="00024BC6" w:rsidRDefault="00626F63" w:rsidP="00626F6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Arial" w:eastAsia="Times New Roman" w:hAnsi="Arial" w:cs="Arial"/>
          <w:sz w:val="28"/>
          <w:szCs w:val="28"/>
        </w:rPr>
        <w:t> </w:t>
      </w:r>
      <w:r w:rsidRPr="00024B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Что может быть в прозрачной капельке воды?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может быть в прозрачной капельке воды?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первый взгляд, конечно, ничего.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 капни на стекло, оставь следы</w:t>
      </w:r>
      <w:proofErr w:type="gramStart"/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микроскоп ты рассмотри его.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И ты такое сможешь увидать,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 чем ты даже не подозревал.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Секрет свой тайный может передать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Вода тебе. Об этом ты мечтал?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Лишь только </w:t>
      </w:r>
      <w:proofErr w:type="gramStart"/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любознательным</w:t>
      </w:r>
      <w:proofErr w:type="gramEnd"/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она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Завесу своей тайны приоткроет.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Изведай ты ее, познай сполна.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водный мир тебя собой накроет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Берегите воду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Вода- это то, что всем жизнь нам дает.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 силы и бодрости нам придает.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Кристально чиста или очень грязна.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любом состоянье полезна она.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Где водится грязь, там лягушки живут.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Для них лишь в болоте покой и уют.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нас же вода должна чистою быть,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 б мы не боялись и мыться, и пить.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Не менее, впрочем, полезна вода</w:t>
      </w:r>
      <w:proofErr w:type="gramStart"/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</w:t>
      </w:r>
      <w:proofErr w:type="gramEnd"/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оторая в виде замерзшего льда.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Она охлаждает, морозит, бодрит.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в </w:t>
      </w:r>
      <w:r w:rsidR="006E5CDE"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зной нам прохладу и радость дари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626F63" w:rsidRPr="00024BC6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же воду все будем беречь.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трат неразумных ее все стеречь.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Иначе закончится может вода,</w:t>
      </w: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жи</w:t>
      </w:r>
      <w:r w:rsidR="006E5CDE"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знь на планете затихнет тогда. </w:t>
      </w:r>
    </w:p>
    <w:p w:rsidR="00626F63" w:rsidRPr="00024BC6" w:rsidRDefault="00626F63" w:rsidP="00626F63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382CD9" w:rsidRPr="00024BC6" w:rsidRDefault="00626F63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Капля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Ребята, запомните пословицу: «Закрывай покрепче кран, чтоб не вытек океан».</w:t>
      </w:r>
    </w:p>
    <w:p w:rsidR="00382CD9" w:rsidRPr="00024BC6" w:rsidRDefault="00626F63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Воспитате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  <w:u w:val="single"/>
        </w:rPr>
        <w:t>ль:</w:t>
      </w:r>
      <w:r w:rsidR="00382CD9" w:rsidRPr="00024BC6">
        <w:rPr>
          <w:rFonts w:ascii="Verdana" w:eastAsia="Times New Roman" w:hAnsi="Verdana" w:cs="Times New Roman"/>
          <w:color w:val="464646"/>
          <w:sz w:val="28"/>
          <w:szCs w:val="28"/>
        </w:rPr>
        <w:t xml:space="preserve"> Давайте повторим её вместе и на память мы с Капелькой вам хотим подарить волшебную капельку, которая будет поить вас живительной силой, только вы не забывайте о пользе воды и бережном к ней отношении.</w:t>
      </w:r>
    </w:p>
    <w:p w:rsidR="00382CD9" w:rsidRPr="00024BC6" w:rsidRDefault="00A47BA9" w:rsidP="00382CD9">
      <w:pPr>
        <w:spacing w:before="85" w:after="85" w:line="360" w:lineRule="auto"/>
        <w:ind w:firstLine="169"/>
        <w:rPr>
          <w:rFonts w:ascii="Verdana" w:eastAsia="Times New Roman" w:hAnsi="Verdana" w:cs="Times New Roman"/>
          <w:color w:val="464646"/>
          <w:sz w:val="28"/>
          <w:szCs w:val="28"/>
        </w:rPr>
      </w:pPr>
      <w:r w:rsidRPr="00024BC6">
        <w:rPr>
          <w:rFonts w:ascii="Verdana" w:eastAsia="Times New Roman" w:hAnsi="Verdana" w:cs="Times New Roman"/>
          <w:i/>
          <w:iCs/>
          <w:color w:val="464646"/>
          <w:sz w:val="28"/>
          <w:szCs w:val="28"/>
        </w:rPr>
        <w:t>(</w:t>
      </w:r>
      <w:r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>Капля</w:t>
      </w:r>
      <w:r w:rsidR="00382CD9"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 xml:space="preserve"> раздаёт</w:t>
      </w:r>
      <w:r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 xml:space="preserve"> детям синие</w:t>
      </w:r>
      <w:r w:rsidR="006E5CDE"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 xml:space="preserve"> </w:t>
      </w:r>
      <w:r w:rsidR="00626F63"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 xml:space="preserve"> шарики</w:t>
      </w:r>
      <w:r w:rsidR="00382CD9" w:rsidRPr="00024BC6">
        <w:rPr>
          <w:rFonts w:ascii="Verdana" w:eastAsia="Times New Roman" w:hAnsi="Verdana" w:cs="Times New Roman"/>
          <w:iCs/>
          <w:color w:val="464646"/>
          <w:sz w:val="28"/>
          <w:szCs w:val="28"/>
        </w:rPr>
        <w:t>)</w:t>
      </w:r>
    </w:p>
    <w:p w:rsidR="00382CD9" w:rsidRPr="00024BC6" w:rsidRDefault="00382CD9" w:rsidP="00382CD9">
      <w:pPr>
        <w:rPr>
          <w:sz w:val="28"/>
          <w:szCs w:val="28"/>
        </w:rPr>
      </w:pPr>
    </w:p>
    <w:p w:rsidR="00382CD9" w:rsidRPr="00024BC6" w:rsidRDefault="00382CD9" w:rsidP="00382CD9">
      <w:pPr>
        <w:rPr>
          <w:sz w:val="28"/>
          <w:szCs w:val="28"/>
        </w:rPr>
      </w:pPr>
    </w:p>
    <w:p w:rsidR="007111E2" w:rsidRPr="009B5C8F" w:rsidRDefault="007111E2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p w:rsidR="009B5C8F" w:rsidRPr="0065514F" w:rsidRDefault="009B5C8F" w:rsidP="00382CD9">
      <w:pPr>
        <w:rPr>
          <w:sz w:val="28"/>
          <w:szCs w:val="28"/>
        </w:rPr>
      </w:pPr>
    </w:p>
    <w:sectPr w:rsidR="009B5C8F" w:rsidRPr="0065514F" w:rsidSect="00B93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6F5B"/>
    <w:multiLevelType w:val="multilevel"/>
    <w:tmpl w:val="76622B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A73B3"/>
    <w:multiLevelType w:val="multilevel"/>
    <w:tmpl w:val="B7A83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623559"/>
    <w:multiLevelType w:val="multilevel"/>
    <w:tmpl w:val="AD5AC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CC2497"/>
    <w:multiLevelType w:val="multilevel"/>
    <w:tmpl w:val="BE90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1E2"/>
    <w:rsid w:val="00024BC6"/>
    <w:rsid w:val="00190500"/>
    <w:rsid w:val="00382CD9"/>
    <w:rsid w:val="00413297"/>
    <w:rsid w:val="00441823"/>
    <w:rsid w:val="00626F63"/>
    <w:rsid w:val="0065514F"/>
    <w:rsid w:val="006E5CDE"/>
    <w:rsid w:val="007111E2"/>
    <w:rsid w:val="009260F4"/>
    <w:rsid w:val="00931CEC"/>
    <w:rsid w:val="009B5C8F"/>
    <w:rsid w:val="00A47BA9"/>
    <w:rsid w:val="00AE244A"/>
    <w:rsid w:val="00B930C3"/>
    <w:rsid w:val="00C0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7111E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111E2"/>
  </w:style>
  <w:style w:type="paragraph" w:customStyle="1" w:styleId="c1">
    <w:name w:val="c1"/>
    <w:basedOn w:val="a"/>
    <w:rsid w:val="007111E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111E2"/>
  </w:style>
  <w:style w:type="character" w:styleId="a3">
    <w:name w:val="Hyperlink"/>
    <w:basedOn w:val="a0"/>
    <w:uiPriority w:val="99"/>
    <w:semiHidden/>
    <w:unhideWhenUsed/>
    <w:rsid w:val="004132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8327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9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0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34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37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09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89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4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829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26499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521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69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702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964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7809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5048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817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101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002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8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250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85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dcterms:created xsi:type="dcterms:W3CDTF">2015-01-04T10:05:00Z</dcterms:created>
  <dcterms:modified xsi:type="dcterms:W3CDTF">2015-03-03T18:47:00Z</dcterms:modified>
</cp:coreProperties>
</file>