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EDC" w:rsidRDefault="00A31EDC" w:rsidP="00A31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«Художественное творчество»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6"/>
        <w:gridCol w:w="3402"/>
        <w:gridCol w:w="203"/>
        <w:gridCol w:w="4344"/>
        <w:gridCol w:w="3735"/>
      </w:tblGrid>
      <w:tr w:rsidR="00A31EDC" w:rsidTr="00A31EDC">
        <w:trPr>
          <w:trHeight w:val="375"/>
        </w:trPr>
        <w:tc>
          <w:tcPr>
            <w:tcW w:w="14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C" w:rsidRDefault="00A31ED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образовательной деятельности</w:t>
            </w:r>
          </w:p>
        </w:tc>
      </w:tr>
      <w:tr w:rsidR="00A31EDC" w:rsidTr="002E1C47">
        <w:trPr>
          <w:trHeight w:val="58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C" w:rsidRDefault="00A31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Режимные моменты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C" w:rsidRDefault="00A31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C" w:rsidRDefault="00A31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C" w:rsidRDefault="00A31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C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 с семьей</w:t>
            </w:r>
          </w:p>
        </w:tc>
      </w:tr>
      <w:tr w:rsidR="00A31EDC" w:rsidTr="00A31EDC">
        <w:trPr>
          <w:trHeight w:val="331"/>
        </w:trPr>
        <w:tc>
          <w:tcPr>
            <w:tcW w:w="14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C" w:rsidRDefault="00A31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организации детей</w:t>
            </w:r>
          </w:p>
        </w:tc>
      </w:tr>
      <w:tr w:rsidR="00A31EDC" w:rsidTr="00A31EDC">
        <w:trPr>
          <w:trHeight w:val="38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C" w:rsidRDefault="00A31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  <w:p w:rsidR="00A31EDC" w:rsidRDefault="00A31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Подгрупповые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C" w:rsidRDefault="00A31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</w:t>
            </w:r>
          </w:p>
          <w:p w:rsidR="00A31EDC" w:rsidRDefault="00A31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Подгрупповые</w:t>
            </w:r>
          </w:p>
          <w:p w:rsidR="00A31EDC" w:rsidRDefault="00A31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C" w:rsidRDefault="00A31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C" w:rsidRDefault="00A31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Групповые</w:t>
            </w:r>
          </w:p>
          <w:p w:rsidR="00A31EDC" w:rsidRDefault="00A31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Подгрупповые</w:t>
            </w:r>
          </w:p>
          <w:p w:rsidR="00A31EDC" w:rsidRDefault="00A31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Индивидуальные</w:t>
            </w:r>
          </w:p>
        </w:tc>
      </w:tr>
      <w:tr w:rsidR="00A31EDC" w:rsidTr="002E1C47">
        <w:trPr>
          <w:trHeight w:val="112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C" w:rsidRDefault="00A31ED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A31EDC" w:rsidRDefault="00A31ED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эстетически привлекательных объектов природы</w:t>
            </w:r>
          </w:p>
          <w:p w:rsidR="00A31EDC" w:rsidRDefault="00A31ED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A31EDC" w:rsidRDefault="00A31ED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упражнение</w:t>
            </w:r>
          </w:p>
          <w:p w:rsidR="00A31EDC" w:rsidRDefault="00A31ED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 ситуация</w:t>
            </w:r>
          </w:p>
          <w:p w:rsidR="00A31EDC" w:rsidRDefault="00A31ED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песка</w:t>
            </w:r>
          </w:p>
          <w:p w:rsidR="00A31EDC" w:rsidRDefault="00A31ED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(произведений искусства, средств выразительности и др.)</w:t>
            </w:r>
          </w:p>
          <w:p w:rsidR="00A31EDC" w:rsidRDefault="00A31ED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коллекций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C" w:rsidRDefault="00A31EDC" w:rsidP="002E1C47">
            <w:pPr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4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(рисование, аппликация,  худож. конструирование, лепка)</w:t>
            </w:r>
          </w:p>
          <w:p w:rsidR="00A31EDC" w:rsidRDefault="00A31EDC" w:rsidP="002E1C47">
            <w:pPr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4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украшений, декораций, подарков, предметов для игр </w:t>
            </w:r>
          </w:p>
          <w:p w:rsidR="00A31EDC" w:rsidRDefault="00A31EDC" w:rsidP="002E1C47">
            <w:pPr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4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Экспериментирование</w:t>
            </w:r>
          </w:p>
          <w:p w:rsidR="00A31EDC" w:rsidRDefault="00A31EDC" w:rsidP="002E1C47">
            <w:pPr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4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A31EDC" w:rsidRDefault="00A31EDC" w:rsidP="002E1C47">
            <w:pPr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4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(дидактические, строительные, сюжетно-ролевые)</w:t>
            </w:r>
          </w:p>
          <w:p w:rsidR="00A31EDC" w:rsidRDefault="00A31EDC" w:rsidP="002E1C47">
            <w:pPr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4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досуги</w:t>
            </w:r>
          </w:p>
          <w:p w:rsidR="00A31EDC" w:rsidRDefault="00A31EDC" w:rsidP="002E1C47">
            <w:pPr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4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работ декоративно-прикладного искусства, репродукций произведений живописи</w:t>
            </w:r>
          </w:p>
          <w:p w:rsidR="00A31EDC" w:rsidRDefault="00A31EDC" w:rsidP="002E1C47">
            <w:pPr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4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Проектная деятельность </w:t>
            </w:r>
          </w:p>
          <w:p w:rsidR="00A31EDC" w:rsidRPr="002E1C47" w:rsidRDefault="00A31EDC" w:rsidP="002E1C47">
            <w:pPr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0" w:line="240" w:lineRule="auto"/>
              <w:ind w:left="4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коллекций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C" w:rsidRDefault="00A31ED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Украшение личных предметов </w:t>
            </w:r>
          </w:p>
          <w:p w:rsidR="00A31EDC" w:rsidRDefault="00A31ED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(дидактические, строительные, сюжетно-ролевые)</w:t>
            </w:r>
          </w:p>
          <w:p w:rsidR="00A31EDC" w:rsidRDefault="00A31ED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A31EDC" w:rsidRDefault="00A31ED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изобразительная деятельность</w:t>
            </w:r>
          </w:p>
          <w:p w:rsidR="00A31EDC" w:rsidRDefault="00A31ED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31EDC" w:rsidRDefault="00A31EDC">
            <w:pPr>
              <w:tabs>
                <w:tab w:val="num" w:pos="432"/>
              </w:tabs>
              <w:spacing w:before="100" w:beforeAutospacing="1" w:after="100" w:afterAutospacing="1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C" w:rsidRDefault="00A31ED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Создание соответствующей предметно-развивающей среды</w:t>
            </w:r>
          </w:p>
          <w:p w:rsidR="00A31EDC" w:rsidRDefault="00A31ED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Проектная деятельность </w:t>
            </w:r>
          </w:p>
          <w:p w:rsidR="00A31EDC" w:rsidRDefault="00A31ED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Экскурсии </w:t>
            </w:r>
          </w:p>
          <w:p w:rsidR="00A31EDC" w:rsidRDefault="00A31ED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Прогулки</w:t>
            </w:r>
          </w:p>
          <w:p w:rsidR="00A31EDC" w:rsidRDefault="00A31ED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Создание коллекций</w:t>
            </w:r>
          </w:p>
        </w:tc>
      </w:tr>
    </w:tbl>
    <w:p w:rsidR="00902BE3" w:rsidRDefault="00902BE3"/>
    <w:p w:rsidR="00C96270" w:rsidRDefault="00C96270" w:rsidP="00C962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Вариативные методы и приемы художественно-эстетического развития и воспитания дошкольников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7"/>
        <w:gridCol w:w="4272"/>
        <w:gridCol w:w="4214"/>
        <w:gridCol w:w="4213"/>
      </w:tblGrid>
      <w:tr w:rsidR="00C96270" w:rsidTr="00C9627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70" w:rsidRPr="00C96270" w:rsidRDefault="00C9627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9627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Цели </w:t>
            </w:r>
          </w:p>
          <w:p w:rsidR="00C96270" w:rsidRPr="00C96270" w:rsidRDefault="00C96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270" w:rsidRPr="00C96270" w:rsidRDefault="00C962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6270" w:rsidRPr="00C96270" w:rsidRDefault="00C962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6270" w:rsidRPr="00C96270" w:rsidRDefault="00C962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270">
              <w:rPr>
                <w:rFonts w:ascii="Times New Roman" w:hAnsi="Times New Roman"/>
                <w:b/>
                <w:sz w:val="24"/>
                <w:szCs w:val="24"/>
              </w:rPr>
              <w:t xml:space="preserve">Методы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270" w:rsidRPr="00C96270" w:rsidRDefault="00C9627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96270">
              <w:rPr>
                <w:rFonts w:ascii="Times New Roman" w:hAnsi="Times New Roman"/>
                <w:b/>
                <w:sz w:val="24"/>
                <w:szCs w:val="24"/>
              </w:rPr>
              <w:t>формирования элементов эстетического сознания: эстетического восприятия, оценок, вкуса, чувств, интересов и т. д.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270" w:rsidRPr="00C96270" w:rsidRDefault="00C9627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96270">
              <w:rPr>
                <w:rFonts w:ascii="Times New Roman" w:hAnsi="Times New Roman"/>
                <w:b/>
                <w:sz w:val="24"/>
                <w:szCs w:val="24"/>
              </w:rPr>
              <w:t>приобщение детей к эстетической и художественной деятельности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270" w:rsidRPr="00C96270" w:rsidRDefault="00C9627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96270">
              <w:rPr>
                <w:rFonts w:ascii="Times New Roman" w:hAnsi="Times New Roman"/>
                <w:b/>
                <w:sz w:val="24"/>
                <w:szCs w:val="24"/>
              </w:rPr>
              <w:t>развитие эстетических и ху</w:t>
            </w:r>
            <w:r w:rsidRPr="00C96270">
              <w:rPr>
                <w:rFonts w:ascii="Times New Roman" w:hAnsi="Times New Roman"/>
                <w:b/>
                <w:sz w:val="24"/>
                <w:szCs w:val="24"/>
              </w:rPr>
              <w:softHyphen/>
              <w:t>дожественных способностей, творческих умений и навыков, спосо</w:t>
            </w:r>
            <w:r w:rsidRPr="00C96270">
              <w:rPr>
                <w:rFonts w:ascii="Times New Roman" w:hAnsi="Times New Roman"/>
                <w:b/>
                <w:sz w:val="24"/>
                <w:szCs w:val="24"/>
              </w:rPr>
              <w:softHyphen/>
              <w:t>бов самостоятельных действий детей</w:t>
            </w:r>
          </w:p>
        </w:tc>
      </w:tr>
      <w:tr w:rsidR="00C96270" w:rsidTr="00C9627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270" w:rsidRDefault="00C9627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Словесные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270" w:rsidRDefault="00C96270" w:rsidP="00C96270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 вызывания адекватных эмоций</w:t>
            </w:r>
          </w:p>
          <w:p w:rsidR="00C96270" w:rsidRDefault="00C96270" w:rsidP="00C96270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 пояснения</w:t>
            </w:r>
          </w:p>
          <w:p w:rsidR="00C96270" w:rsidRDefault="00C96270" w:rsidP="00C96270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C96270" w:rsidRDefault="00C96270" w:rsidP="00C96270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точных установок и композиционных изменений</w:t>
            </w:r>
          </w:p>
          <w:p w:rsidR="00C96270" w:rsidRDefault="00C96270" w:rsidP="00C96270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композиционных вариантов</w:t>
            </w:r>
          </w:p>
          <w:p w:rsidR="00C96270" w:rsidRDefault="00C96270" w:rsidP="00C96270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«узнавания» по описанию</w:t>
            </w:r>
          </w:p>
          <w:p w:rsidR="00C96270" w:rsidRDefault="00C96270" w:rsidP="00C96270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игровых элементов</w:t>
            </w:r>
          </w:p>
          <w:p w:rsidR="00C96270" w:rsidRDefault="00C96270" w:rsidP="00C96270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Подбери музыку</w:t>
            </w:r>
          </w:p>
          <w:p w:rsidR="00C96270" w:rsidRDefault="00C96270" w:rsidP="00C96270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Рассматривание, обсуждение, обыгрывание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270" w:rsidRDefault="00C96270" w:rsidP="00C96270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 оживления</w:t>
            </w:r>
          </w:p>
          <w:p w:rsidR="00C96270" w:rsidRDefault="00C96270" w:rsidP="00C96270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C96270" w:rsidRDefault="00C96270" w:rsidP="00C96270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 сравнения</w:t>
            </w:r>
          </w:p>
          <w:p w:rsidR="00C96270" w:rsidRDefault="00C96270" w:rsidP="00C96270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точных установок и композиционных изменений</w:t>
            </w:r>
          </w:p>
          <w:p w:rsidR="00C96270" w:rsidRDefault="00C96270" w:rsidP="00C96270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композиционных вариантов</w:t>
            </w:r>
          </w:p>
          <w:p w:rsidR="00C96270" w:rsidRDefault="00C96270" w:rsidP="00C96270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мысленного создания картины</w:t>
            </w:r>
          </w:p>
          <w:p w:rsidR="00C96270" w:rsidRDefault="00C96270" w:rsidP="00C96270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«узнавания» по описанию</w:t>
            </w:r>
          </w:p>
          <w:p w:rsidR="00C96270" w:rsidRDefault="00C96270" w:rsidP="00C96270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Подбери музыку</w:t>
            </w:r>
          </w:p>
          <w:p w:rsidR="00C96270" w:rsidRDefault="00C96270" w:rsidP="00C96270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Рассматривание, обсуждение, обыгрывание разнообразных эстети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чески привлекательных предметов</w:t>
            </w:r>
          </w:p>
          <w:p w:rsidR="00C96270" w:rsidRDefault="00C96270" w:rsidP="00C96270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синтеза искусств и интеграции видов деятельности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270" w:rsidRDefault="00C96270" w:rsidP="00C96270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 вызывания адекватных эмоций</w:t>
            </w:r>
          </w:p>
          <w:p w:rsidR="00C96270" w:rsidRDefault="00C96270" w:rsidP="00C96270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 сравнения</w:t>
            </w:r>
          </w:p>
          <w:p w:rsidR="00C96270" w:rsidRDefault="00C96270" w:rsidP="00C96270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C96270" w:rsidRDefault="00C96270" w:rsidP="00C96270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точных установок и композиционных изменений</w:t>
            </w:r>
          </w:p>
          <w:p w:rsidR="00C96270" w:rsidRDefault="00C96270" w:rsidP="00C96270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мысленного создания картины</w:t>
            </w:r>
          </w:p>
          <w:p w:rsidR="00C96270" w:rsidRDefault="00C96270" w:rsidP="00C96270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игровых элементов</w:t>
            </w:r>
          </w:p>
          <w:p w:rsidR="00C96270" w:rsidRDefault="00C96270" w:rsidP="00C96270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синтеза искусств и интеграции видов деятельности</w:t>
            </w:r>
          </w:p>
        </w:tc>
      </w:tr>
      <w:tr w:rsidR="00C96270" w:rsidTr="00C9627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270" w:rsidRDefault="00C9627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Наглядные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270" w:rsidRDefault="00C96270" w:rsidP="00C96270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 вызывания адекватных эмоций</w:t>
            </w:r>
          </w:p>
          <w:p w:rsidR="00C96270" w:rsidRDefault="00C96270" w:rsidP="00C96270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 оживления</w:t>
            </w:r>
          </w:p>
          <w:p w:rsidR="00C96270" w:rsidRDefault="00C96270" w:rsidP="00C96270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 сравнения</w:t>
            </w:r>
          </w:p>
          <w:p w:rsidR="00C96270" w:rsidRDefault="00C96270" w:rsidP="00C96270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визуального сравнения</w:t>
            </w:r>
          </w:p>
          <w:p w:rsidR="00C96270" w:rsidRDefault="00C96270" w:rsidP="00C96270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точных установок и композиционных изменений</w:t>
            </w:r>
          </w:p>
          <w:p w:rsidR="00C96270" w:rsidRDefault="00C96270" w:rsidP="00C96270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композиционных вариантов</w:t>
            </w:r>
          </w:p>
          <w:p w:rsidR="00C96270" w:rsidRDefault="00C96270" w:rsidP="00C96270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колористических вариантов</w:t>
            </w:r>
          </w:p>
          <w:p w:rsidR="00C96270" w:rsidRDefault="00C96270" w:rsidP="00C96270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сравнения</w:t>
            </w:r>
          </w:p>
          <w:p w:rsidR="00C96270" w:rsidRDefault="00C96270" w:rsidP="00C96270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 настроение картин</w:t>
            </w:r>
          </w:p>
          <w:p w:rsidR="00C96270" w:rsidRDefault="00C96270" w:rsidP="00C96270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Рассматривание, обсуждение, обыгрывание разнообразных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эстети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чески привлекательных предметов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270" w:rsidRDefault="00C96270" w:rsidP="00C96270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Метод пояснения</w:t>
            </w:r>
          </w:p>
          <w:p w:rsidR="00C96270" w:rsidRDefault="00C96270" w:rsidP="00C96270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сравнения</w:t>
            </w:r>
          </w:p>
          <w:p w:rsidR="00C96270" w:rsidRDefault="00C96270" w:rsidP="00C96270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 настроение картины</w:t>
            </w:r>
          </w:p>
          <w:p w:rsidR="00C96270" w:rsidRDefault="00C96270" w:rsidP="00C96270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Рассматривание, обсуждение, обыгрывание разнообразных эстети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чески привлекательных предметов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270" w:rsidRDefault="00C96270" w:rsidP="00C96270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 акцентирования на деталях</w:t>
            </w:r>
          </w:p>
          <w:p w:rsidR="00C96270" w:rsidRDefault="00C96270" w:rsidP="00C96270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Найди «живое существо»</w:t>
            </w:r>
          </w:p>
          <w:p w:rsidR="00C96270" w:rsidRDefault="00C96270" w:rsidP="00C96270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ситуации упражняемости</w:t>
            </w:r>
          </w:p>
          <w:p w:rsidR="00C96270" w:rsidRDefault="00C96270" w:rsidP="00C96270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и игры, способствующие обогащению сенсорного опыта</w:t>
            </w:r>
          </w:p>
          <w:p w:rsidR="00C96270" w:rsidRDefault="00C96270" w:rsidP="00C96270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синтеза искусств и интеграции видов деятельности</w:t>
            </w:r>
          </w:p>
        </w:tc>
      </w:tr>
      <w:tr w:rsidR="00C96270" w:rsidTr="00C9627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270" w:rsidRDefault="00C9627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Игровые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270" w:rsidRDefault="00C96270" w:rsidP="00C96270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 вызывания адекватных эмоций</w:t>
            </w:r>
          </w:p>
          <w:p w:rsidR="00C96270" w:rsidRDefault="00C96270" w:rsidP="00C96270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 оживления</w:t>
            </w:r>
          </w:p>
          <w:p w:rsidR="00C96270" w:rsidRDefault="00C96270" w:rsidP="00C96270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 музыкального сопровождения</w:t>
            </w:r>
          </w:p>
          <w:p w:rsidR="00C96270" w:rsidRDefault="00C96270" w:rsidP="00C96270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«Вхождения» в картину</w:t>
            </w:r>
          </w:p>
          <w:p w:rsidR="00C96270" w:rsidRDefault="00C96270" w:rsidP="00C96270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Рассматривание, обсуждение, обыгрывание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разнообразных эстети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чески привлекательных предметов</w:t>
            </w:r>
          </w:p>
          <w:p w:rsidR="00C96270" w:rsidRDefault="00C96270" w:rsidP="00C96270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Настольно-печатные игры</w:t>
            </w:r>
          </w:p>
          <w:p w:rsidR="00C96270" w:rsidRDefault="00C96270" w:rsidP="00C96270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и упражнения, направленные на развитие творческих и эсте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тических способностей</w:t>
            </w:r>
          </w:p>
          <w:p w:rsidR="00C96270" w:rsidRDefault="00C96270" w:rsidP="00C96270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Использование синтеза искусств и интеграции видов деятельнос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  <w:t>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270" w:rsidRDefault="00C96270" w:rsidP="00C96270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Применение игровых элементов</w:t>
            </w:r>
          </w:p>
          <w:p w:rsidR="00C96270" w:rsidRDefault="00C96270" w:rsidP="00C96270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и упражнения, направленные на развитие творческих и эсте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тических способностей</w:t>
            </w:r>
          </w:p>
          <w:p w:rsidR="00C96270" w:rsidRDefault="00C96270" w:rsidP="00C96270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Упражнения и игры, способствующие обогащению сенсорного опыта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270" w:rsidRDefault="00C96270" w:rsidP="00C96270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Метод  вызывания адекватных эмоций</w:t>
            </w:r>
          </w:p>
          <w:p w:rsidR="00C96270" w:rsidRDefault="00C96270" w:rsidP="00C96270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Приём мысленного создания картины</w:t>
            </w:r>
          </w:p>
          <w:p w:rsidR="00C96270" w:rsidRDefault="00C96270" w:rsidP="00C96270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Применение игровых элементов</w:t>
            </w:r>
          </w:p>
          <w:p w:rsidR="00C96270" w:rsidRDefault="00C96270" w:rsidP="00C96270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Настольно-печатные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развития умений различать, срав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нивать узоры, элементы, формы</w:t>
            </w:r>
          </w:p>
          <w:p w:rsidR="00C96270" w:rsidRDefault="00C96270" w:rsidP="00C96270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и упражнения, направленные на развитие творческих и эсте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тических способностей</w:t>
            </w:r>
          </w:p>
          <w:p w:rsidR="00C96270" w:rsidRDefault="00C96270" w:rsidP="00C96270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Упражнения и игры, способствующие обогащению сенсорного опыта</w:t>
            </w:r>
          </w:p>
          <w:p w:rsidR="00C96270" w:rsidRDefault="00C96270" w:rsidP="00C96270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Использование синтеза искусств и интеграции видов деятельнос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  <w:t>ти</w:t>
            </w:r>
          </w:p>
        </w:tc>
      </w:tr>
      <w:tr w:rsidR="00C96270" w:rsidTr="00C9627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270" w:rsidRDefault="00C9627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Практические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270" w:rsidRDefault="00C96270" w:rsidP="00C96270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Тактильно-чувственный метод</w:t>
            </w:r>
          </w:p>
          <w:p w:rsidR="00C96270" w:rsidRDefault="00C96270" w:rsidP="00C96270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Метод акцентирования на  деталях</w:t>
            </w:r>
          </w:p>
          <w:p w:rsidR="00C96270" w:rsidRDefault="00C96270" w:rsidP="00C96270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Метод музыкального сопровождения</w:t>
            </w:r>
          </w:p>
          <w:p w:rsidR="00C96270" w:rsidRDefault="00C96270" w:rsidP="00C96270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Приём «вхождении» в картину</w:t>
            </w:r>
          </w:p>
          <w:p w:rsidR="00C96270" w:rsidRDefault="00C96270" w:rsidP="00C96270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Приём композиционных вариантов</w:t>
            </w:r>
          </w:p>
          <w:p w:rsidR="00C96270" w:rsidRDefault="00C96270" w:rsidP="00C96270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Приём колористических вариантов</w:t>
            </w:r>
          </w:p>
          <w:p w:rsidR="00C96270" w:rsidRDefault="00C96270" w:rsidP="00C96270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Подбери музыку</w:t>
            </w:r>
          </w:p>
          <w:p w:rsidR="00C96270" w:rsidRDefault="00C96270" w:rsidP="00C96270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Сравни настроение картин</w:t>
            </w:r>
          </w:p>
          <w:p w:rsidR="00C96270" w:rsidRDefault="00C96270" w:rsidP="00C96270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Рассматривание, обсуждение, обыгрывание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разнообразных эстети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чески привлекательных предметов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270" w:rsidRDefault="00C96270" w:rsidP="00C96270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Прием визуального сравнения</w:t>
            </w:r>
          </w:p>
          <w:p w:rsidR="00C96270" w:rsidRDefault="00C96270" w:rsidP="00C96270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Тактильно-чувственный метод</w:t>
            </w:r>
          </w:p>
          <w:p w:rsidR="00C96270" w:rsidRDefault="00C96270" w:rsidP="00C96270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Приём колористических вариантов</w:t>
            </w:r>
          </w:p>
          <w:p w:rsidR="00C96270" w:rsidRDefault="00C96270" w:rsidP="00C96270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Сравни настроение картин</w:t>
            </w:r>
          </w:p>
          <w:p w:rsidR="00C96270" w:rsidRDefault="00C96270" w:rsidP="00C96270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Экспериментирование с изобразительными материалами</w:t>
            </w:r>
          </w:p>
          <w:p w:rsidR="00C96270" w:rsidRDefault="00C96270" w:rsidP="00C96270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Рассматривание, обсуждение, обыгрывание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разнообразных эстети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чески привлекательных предметов</w:t>
            </w:r>
          </w:p>
          <w:p w:rsidR="00C96270" w:rsidRDefault="00C96270" w:rsidP="00C96270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Создание ситуации упражняемости</w:t>
            </w:r>
          </w:p>
          <w:p w:rsidR="00C96270" w:rsidRDefault="00C96270" w:rsidP="00C96270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Упражнения и игры, способствующие обогащению сенсорного опыта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270" w:rsidRDefault="00C96270" w:rsidP="00C96270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Приём «вхождении» в картину</w:t>
            </w:r>
          </w:p>
          <w:p w:rsidR="00C96270" w:rsidRDefault="00C96270" w:rsidP="00C96270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приём колористических вариантов</w:t>
            </w:r>
          </w:p>
          <w:p w:rsidR="00C96270" w:rsidRDefault="00C96270" w:rsidP="00C96270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Найди «живое существо»</w:t>
            </w:r>
          </w:p>
          <w:p w:rsidR="00C96270" w:rsidRDefault="00C96270" w:rsidP="00C96270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Экспериментирование с изобразительными материалами</w:t>
            </w:r>
          </w:p>
          <w:p w:rsidR="00C96270" w:rsidRDefault="00C96270" w:rsidP="00C96270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Создание ситуации упражняемости</w:t>
            </w:r>
          </w:p>
        </w:tc>
      </w:tr>
    </w:tbl>
    <w:p w:rsidR="00C96270" w:rsidRDefault="00C96270"/>
    <w:sectPr w:rsidR="00C96270" w:rsidSect="00C96270">
      <w:headerReference w:type="default" r:id="rId7"/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3E5" w:rsidRDefault="00BD13E5" w:rsidP="005B024C">
      <w:pPr>
        <w:spacing w:after="0" w:line="240" w:lineRule="auto"/>
      </w:pPr>
      <w:r>
        <w:separator/>
      </w:r>
    </w:p>
  </w:endnote>
  <w:endnote w:type="continuationSeparator" w:id="1">
    <w:p w:rsidR="00BD13E5" w:rsidRDefault="00BD13E5" w:rsidP="005B0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3E5" w:rsidRDefault="00BD13E5" w:rsidP="005B024C">
      <w:pPr>
        <w:spacing w:after="0" w:line="240" w:lineRule="auto"/>
      </w:pPr>
      <w:r>
        <w:separator/>
      </w:r>
    </w:p>
  </w:footnote>
  <w:footnote w:type="continuationSeparator" w:id="1">
    <w:p w:rsidR="00BD13E5" w:rsidRDefault="00BD13E5" w:rsidP="005B0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24C" w:rsidRDefault="005B024C" w:rsidP="005B024C">
    <w:pPr>
      <w:pStyle w:val="a3"/>
    </w:pPr>
    <w:r>
      <w:t>Методические рекомендации для педагогов ДОУ. Разработала Васильевых И.Л., методист МБОУ ДПО Центр научно-методического обеспечения, г. Лысьва</w:t>
    </w:r>
  </w:p>
  <w:p w:rsidR="005B024C" w:rsidRDefault="005B024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7117"/>
    <w:multiLevelType w:val="multilevel"/>
    <w:tmpl w:val="8082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A776B"/>
    <w:multiLevelType w:val="hybridMultilevel"/>
    <w:tmpl w:val="2370E28C"/>
    <w:lvl w:ilvl="0" w:tplc="B1547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D81C34"/>
    <w:multiLevelType w:val="hybridMultilevel"/>
    <w:tmpl w:val="3F3645E0"/>
    <w:lvl w:ilvl="0" w:tplc="B1547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CF6D92"/>
    <w:multiLevelType w:val="hybridMultilevel"/>
    <w:tmpl w:val="05FAC894"/>
    <w:lvl w:ilvl="0" w:tplc="B1547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E23AB5"/>
    <w:multiLevelType w:val="multilevel"/>
    <w:tmpl w:val="E8E65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AF2418"/>
    <w:multiLevelType w:val="hybridMultilevel"/>
    <w:tmpl w:val="6D1893BC"/>
    <w:lvl w:ilvl="0" w:tplc="B1547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B91870"/>
    <w:multiLevelType w:val="multilevel"/>
    <w:tmpl w:val="5FB8A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8C00E1"/>
    <w:multiLevelType w:val="multilevel"/>
    <w:tmpl w:val="D944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1EDC"/>
    <w:rsid w:val="002D1A1C"/>
    <w:rsid w:val="002D21BA"/>
    <w:rsid w:val="002E1C47"/>
    <w:rsid w:val="005B024C"/>
    <w:rsid w:val="00902BE3"/>
    <w:rsid w:val="00A31EDC"/>
    <w:rsid w:val="00B12BEE"/>
    <w:rsid w:val="00BA63BB"/>
    <w:rsid w:val="00BD13E5"/>
    <w:rsid w:val="00C96270"/>
    <w:rsid w:val="00E86386"/>
    <w:rsid w:val="00EA5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0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B024C"/>
  </w:style>
  <w:style w:type="paragraph" w:styleId="a5">
    <w:name w:val="footer"/>
    <w:basedOn w:val="a"/>
    <w:link w:val="a6"/>
    <w:uiPriority w:val="99"/>
    <w:semiHidden/>
    <w:unhideWhenUsed/>
    <w:rsid w:val="005B0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B024C"/>
  </w:style>
  <w:style w:type="paragraph" w:styleId="a7">
    <w:name w:val="List Paragraph"/>
    <w:basedOn w:val="a"/>
    <w:uiPriority w:val="34"/>
    <w:qFormat/>
    <w:rsid w:val="00C96270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765</Words>
  <Characters>4366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User07</cp:lastModifiedBy>
  <cp:revision>6</cp:revision>
  <dcterms:created xsi:type="dcterms:W3CDTF">2012-10-19T15:01:00Z</dcterms:created>
  <dcterms:modified xsi:type="dcterms:W3CDTF">2013-12-12T10:45:00Z</dcterms:modified>
</cp:coreProperties>
</file>