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19" w:rsidRPr="00DA1D19" w:rsidRDefault="00DA1D19" w:rsidP="00DA1D19">
      <w:pPr>
        <w:spacing w:before="100" w:beforeAutospacing="1" w:after="100" w:afterAutospacing="1"/>
        <w:jc w:val="center"/>
        <w:rPr>
          <w:b/>
          <w:i/>
          <w:iCs/>
        </w:rPr>
      </w:pPr>
      <w:r w:rsidRPr="00DA1D19">
        <w:rPr>
          <w:b/>
          <w:i/>
          <w:iCs/>
        </w:rPr>
        <w:t>ЦВЕТНЫЕ ВПЕЧАТЛЕНИЯ ДЕТСТВА</w:t>
      </w:r>
    </w:p>
    <w:p w:rsidR="00DA1D19" w:rsidRPr="00DA1D19" w:rsidRDefault="00DA1D19" w:rsidP="00DA1D19">
      <w:pPr>
        <w:jc w:val="right"/>
        <w:rPr>
          <w:b/>
          <w:i/>
          <w:iCs/>
        </w:rPr>
      </w:pPr>
      <w:r w:rsidRPr="00DA1D19">
        <w:rPr>
          <w:b/>
          <w:i/>
          <w:iCs/>
        </w:rPr>
        <w:t xml:space="preserve">“Каждый ребенок – художник. </w:t>
      </w:r>
      <w:r>
        <w:rPr>
          <w:b/>
          <w:i/>
          <w:iCs/>
        </w:rPr>
        <w:t xml:space="preserve">Трудность в том, чтобы остаться </w:t>
      </w:r>
      <w:r w:rsidRPr="00DA1D19">
        <w:rPr>
          <w:b/>
          <w:i/>
          <w:iCs/>
        </w:rPr>
        <w:t>художником, выйдя из детского возраста”.</w:t>
      </w:r>
    </w:p>
    <w:p w:rsidR="00DA1D19" w:rsidRPr="00DA1D19" w:rsidRDefault="00DA1D19" w:rsidP="00DA1D19">
      <w:pPr>
        <w:spacing w:before="100" w:beforeAutospacing="1" w:after="100" w:afterAutospacing="1"/>
        <w:jc w:val="right"/>
        <w:rPr>
          <w:b/>
          <w:i/>
        </w:rPr>
      </w:pPr>
      <w:r w:rsidRPr="00DA1D19">
        <w:rPr>
          <w:b/>
          <w:i/>
        </w:rPr>
        <w:t>Пабло Пикассо</w:t>
      </w:r>
    </w:p>
    <w:p w:rsidR="00DA1D19" w:rsidRPr="00DA1D19" w:rsidRDefault="00DA1D19" w:rsidP="00DA1D19">
      <w:pPr>
        <w:ind w:firstLine="709"/>
        <w:jc w:val="both"/>
        <w:rPr>
          <w:sz w:val="24"/>
          <w:szCs w:val="24"/>
        </w:rPr>
      </w:pPr>
      <w:r w:rsidRPr="00DA1D19">
        <w:rPr>
          <w:sz w:val="24"/>
          <w:szCs w:val="24"/>
        </w:rPr>
        <w:t xml:space="preserve">Положительные эмоции составляют основу психического здоровья и эмоционального благополучия детей. А поскольку рисование является источником хорошего настроения ребенка, то следует поддерживать и развивать интерес ребенка к изобразительному творчеству. </w:t>
      </w:r>
    </w:p>
    <w:p w:rsidR="00DA1D19" w:rsidRPr="00DA1D19" w:rsidRDefault="00DA1D19" w:rsidP="00DA1D19">
      <w:pPr>
        <w:ind w:firstLine="709"/>
        <w:jc w:val="both"/>
        <w:rPr>
          <w:sz w:val="24"/>
          <w:szCs w:val="24"/>
        </w:rPr>
      </w:pPr>
      <w:r w:rsidRPr="00DA1D19">
        <w:rPr>
          <w:sz w:val="24"/>
          <w:szCs w:val="24"/>
        </w:rPr>
        <w:t>Живу и работаю я на Крайнем Севере, где природа не балует изобилием красок. Большее время года преобладают бело-серые тона. И за короткое полярное лето ни дети, ни взрослые не успевают насладиться яркостью и разнообразием красок.</w:t>
      </w:r>
    </w:p>
    <w:p w:rsidR="00DA1D19" w:rsidRPr="00DA1D19" w:rsidRDefault="00DA1D19" w:rsidP="00DA1D19">
      <w:pPr>
        <w:ind w:firstLine="709"/>
        <w:jc w:val="both"/>
        <w:rPr>
          <w:sz w:val="24"/>
          <w:szCs w:val="24"/>
        </w:rPr>
      </w:pPr>
      <w:r w:rsidRPr="00DA1D19">
        <w:rPr>
          <w:sz w:val="24"/>
          <w:szCs w:val="24"/>
        </w:rPr>
        <w:t>Все мы хотим, чтобы ребенок, подрастая и развиваясь, учился видеть окружающую жизнь во всем ее многообразии.</w:t>
      </w:r>
    </w:p>
    <w:p w:rsidR="00DA1D19" w:rsidRPr="00DA1D19" w:rsidRDefault="00DA1D19" w:rsidP="00DA1D19">
      <w:pPr>
        <w:ind w:firstLine="709"/>
        <w:jc w:val="both"/>
        <w:rPr>
          <w:sz w:val="24"/>
          <w:szCs w:val="24"/>
        </w:rPr>
      </w:pPr>
      <w:r w:rsidRPr="00DA1D19">
        <w:rPr>
          <w:sz w:val="24"/>
          <w:szCs w:val="24"/>
        </w:rPr>
        <w:t xml:space="preserve">Без цвета жизнь кажется </w:t>
      </w:r>
      <w:proofErr w:type="gramStart"/>
      <w:r w:rsidRPr="00DA1D19">
        <w:rPr>
          <w:sz w:val="24"/>
          <w:szCs w:val="24"/>
        </w:rPr>
        <w:t>монотонной</w:t>
      </w:r>
      <w:proofErr w:type="gramEnd"/>
      <w:r w:rsidRPr="00DA1D19">
        <w:rPr>
          <w:sz w:val="24"/>
          <w:szCs w:val="24"/>
        </w:rPr>
        <w:t>, а мир скучным. “Если мир без чудес черно-бел, то мир с чудесами – цветной”. Может, потому дети и любят цвета, что с ними веселее. Зная цвета, малыш начинает усваивать новую информацию.</w:t>
      </w:r>
    </w:p>
    <w:p w:rsidR="00DA1D19" w:rsidRPr="00DA1D19" w:rsidRDefault="00DA1D19" w:rsidP="00DA1D19">
      <w:pPr>
        <w:ind w:firstLine="709"/>
        <w:jc w:val="both"/>
        <w:rPr>
          <w:sz w:val="24"/>
          <w:szCs w:val="24"/>
        </w:rPr>
      </w:pPr>
      <w:r w:rsidRPr="00DA1D19">
        <w:rPr>
          <w:sz w:val="24"/>
          <w:szCs w:val="24"/>
        </w:rPr>
        <w:t>Вот и решила я как можно ближе познакомить 2 – 3-х летних малышей своей группы с удивительным миром красок и цветов, со всем его многообразием и великолепием.</w:t>
      </w:r>
    </w:p>
    <w:p w:rsidR="00DA1D19" w:rsidRPr="00DA1D19" w:rsidRDefault="00DA1D19" w:rsidP="00DA1D19">
      <w:pPr>
        <w:ind w:firstLine="709"/>
        <w:jc w:val="both"/>
        <w:rPr>
          <w:sz w:val="24"/>
          <w:szCs w:val="24"/>
        </w:rPr>
      </w:pPr>
      <w:r w:rsidRPr="00DA1D19">
        <w:rPr>
          <w:sz w:val="24"/>
          <w:szCs w:val="24"/>
        </w:rPr>
        <w:t>Известно, что в раннем возрасте дети неусидчивы, быстро переключаются с одной деятельности на другую, спешат, как можно больше освоить и испытать. Как увлечь в таком возрасте ребенка? Только опираясь на преимущества этого возраста:</w:t>
      </w:r>
    </w:p>
    <w:p w:rsidR="00DA1D19" w:rsidRPr="00DA1D19" w:rsidRDefault="00DA1D19" w:rsidP="00DA1D19">
      <w:pPr>
        <w:numPr>
          <w:ilvl w:val="0"/>
          <w:numId w:val="1"/>
        </w:numPr>
        <w:ind w:firstLine="709"/>
        <w:jc w:val="both"/>
        <w:rPr>
          <w:sz w:val="24"/>
          <w:szCs w:val="24"/>
        </w:rPr>
      </w:pPr>
      <w:r w:rsidRPr="00DA1D19">
        <w:rPr>
          <w:sz w:val="24"/>
          <w:szCs w:val="24"/>
        </w:rPr>
        <w:t xml:space="preserve">малыши очень наблюдательные; </w:t>
      </w:r>
    </w:p>
    <w:p w:rsidR="00DA1D19" w:rsidRPr="00DA1D19" w:rsidRDefault="00DA1D19" w:rsidP="00DA1D19">
      <w:pPr>
        <w:numPr>
          <w:ilvl w:val="0"/>
          <w:numId w:val="1"/>
        </w:numPr>
        <w:ind w:firstLine="709"/>
        <w:jc w:val="both"/>
        <w:rPr>
          <w:sz w:val="24"/>
          <w:szCs w:val="24"/>
        </w:rPr>
      </w:pPr>
      <w:r w:rsidRPr="00DA1D19">
        <w:rPr>
          <w:sz w:val="24"/>
          <w:szCs w:val="24"/>
        </w:rPr>
        <w:t xml:space="preserve">малыши очень чуткие и восприимчивые. </w:t>
      </w:r>
    </w:p>
    <w:p w:rsidR="00DA1D19" w:rsidRPr="00DA1D19" w:rsidRDefault="00DA1D19" w:rsidP="00DA1D19">
      <w:pPr>
        <w:ind w:firstLine="709"/>
        <w:jc w:val="both"/>
        <w:rPr>
          <w:sz w:val="24"/>
          <w:szCs w:val="24"/>
        </w:rPr>
      </w:pPr>
      <w:r w:rsidRPr="00DA1D19">
        <w:rPr>
          <w:sz w:val="24"/>
          <w:szCs w:val="24"/>
        </w:rPr>
        <w:t>Внимание малышей привлекает все новое, необычное, а главное – настоящее.</w:t>
      </w:r>
    </w:p>
    <w:p w:rsidR="00DA1D19" w:rsidRPr="00DA1D19" w:rsidRDefault="00DA1D19" w:rsidP="00DA1D19">
      <w:pPr>
        <w:ind w:firstLine="709"/>
        <w:jc w:val="both"/>
        <w:rPr>
          <w:sz w:val="24"/>
          <w:szCs w:val="24"/>
        </w:rPr>
      </w:pPr>
      <w:r w:rsidRPr="00DA1D19">
        <w:rPr>
          <w:sz w:val="24"/>
          <w:szCs w:val="24"/>
        </w:rPr>
        <w:t>Рисование приносит малышу много радости. Рисуя, ребенок не только отражает то, что видит вокруг, но и проявляет собственную фантазию.</w:t>
      </w:r>
    </w:p>
    <w:p w:rsidR="00DA1D19" w:rsidRPr="00DA1D19" w:rsidRDefault="00DA1D19" w:rsidP="00DA1D19">
      <w:pPr>
        <w:ind w:firstLine="709"/>
        <w:jc w:val="both"/>
        <w:rPr>
          <w:sz w:val="24"/>
          <w:szCs w:val="24"/>
        </w:rPr>
      </w:pPr>
      <w:r w:rsidRPr="00DA1D19">
        <w:rPr>
          <w:sz w:val="24"/>
          <w:szCs w:val="24"/>
        </w:rPr>
        <w:t xml:space="preserve">Для того чтобы работа по формированию у детей эстетического отношения к окружающему миру была плодотворной и увлекательной – я изучила литературу многих авторов: </w:t>
      </w:r>
    </w:p>
    <w:p w:rsidR="00DA1D19" w:rsidRPr="00DA1D19" w:rsidRDefault="00DA1D19" w:rsidP="00DA1D19">
      <w:pPr>
        <w:numPr>
          <w:ilvl w:val="0"/>
          <w:numId w:val="2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DA1D19">
        <w:rPr>
          <w:i/>
          <w:iCs/>
          <w:sz w:val="24"/>
          <w:szCs w:val="24"/>
        </w:rPr>
        <w:t xml:space="preserve">Т.Н. </w:t>
      </w:r>
      <w:proofErr w:type="spellStart"/>
      <w:r w:rsidRPr="00DA1D19">
        <w:rPr>
          <w:i/>
          <w:iCs/>
          <w:sz w:val="24"/>
          <w:szCs w:val="24"/>
        </w:rPr>
        <w:t>Доронова</w:t>
      </w:r>
      <w:proofErr w:type="spellEnd"/>
      <w:r w:rsidRPr="00DA1D19">
        <w:rPr>
          <w:sz w:val="24"/>
          <w:szCs w:val="24"/>
        </w:rPr>
        <w:t xml:space="preserve"> “Природа, искусство и изобразительная деятельность детей”; </w:t>
      </w:r>
    </w:p>
    <w:p w:rsidR="00DA1D19" w:rsidRPr="00DA1D19" w:rsidRDefault="00DA1D19" w:rsidP="00DA1D19">
      <w:pPr>
        <w:numPr>
          <w:ilvl w:val="0"/>
          <w:numId w:val="2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DA1D19">
        <w:rPr>
          <w:i/>
          <w:iCs/>
          <w:sz w:val="24"/>
          <w:szCs w:val="24"/>
        </w:rPr>
        <w:t>Т.Г. Казакова</w:t>
      </w:r>
      <w:r w:rsidRPr="00DA1D19">
        <w:rPr>
          <w:sz w:val="24"/>
          <w:szCs w:val="24"/>
        </w:rPr>
        <w:t xml:space="preserve"> “Развивайте у дошкольников творчество”; </w:t>
      </w:r>
    </w:p>
    <w:p w:rsidR="00DA1D19" w:rsidRPr="00DA1D19" w:rsidRDefault="00DA1D19" w:rsidP="00DA1D19">
      <w:pPr>
        <w:numPr>
          <w:ilvl w:val="0"/>
          <w:numId w:val="2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DA1D19">
        <w:rPr>
          <w:i/>
          <w:iCs/>
          <w:sz w:val="24"/>
          <w:szCs w:val="24"/>
        </w:rPr>
        <w:t>В.Н. Егорова</w:t>
      </w:r>
      <w:r w:rsidRPr="00DA1D19">
        <w:rPr>
          <w:sz w:val="24"/>
          <w:szCs w:val="24"/>
        </w:rPr>
        <w:t xml:space="preserve"> “Школа раннего развития”; </w:t>
      </w:r>
    </w:p>
    <w:p w:rsidR="00DA1D19" w:rsidRPr="00DA1D19" w:rsidRDefault="00DA1D19" w:rsidP="00DA1D19">
      <w:pPr>
        <w:numPr>
          <w:ilvl w:val="0"/>
          <w:numId w:val="2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DA1D19">
        <w:rPr>
          <w:sz w:val="24"/>
          <w:szCs w:val="24"/>
        </w:rPr>
        <w:t xml:space="preserve">О.А. </w:t>
      </w:r>
      <w:proofErr w:type="spellStart"/>
      <w:r w:rsidRPr="00DA1D19">
        <w:rPr>
          <w:sz w:val="24"/>
          <w:szCs w:val="24"/>
        </w:rPr>
        <w:t>Никологорская</w:t>
      </w:r>
      <w:proofErr w:type="spellEnd"/>
      <w:r w:rsidRPr="00DA1D19">
        <w:rPr>
          <w:sz w:val="24"/>
          <w:szCs w:val="24"/>
        </w:rPr>
        <w:t xml:space="preserve"> “Игры с красками и бумагой”; </w:t>
      </w:r>
    </w:p>
    <w:p w:rsidR="00DA1D19" w:rsidRPr="00DA1D19" w:rsidRDefault="00DA1D19" w:rsidP="00DA1D19">
      <w:pPr>
        <w:numPr>
          <w:ilvl w:val="0"/>
          <w:numId w:val="2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DA1D19">
        <w:rPr>
          <w:i/>
          <w:iCs/>
          <w:sz w:val="24"/>
          <w:szCs w:val="24"/>
        </w:rPr>
        <w:t xml:space="preserve">Н. </w:t>
      </w:r>
      <w:proofErr w:type="gramStart"/>
      <w:r w:rsidRPr="00DA1D19">
        <w:rPr>
          <w:i/>
          <w:iCs/>
          <w:sz w:val="24"/>
          <w:szCs w:val="24"/>
        </w:rPr>
        <w:t>Алексеевская</w:t>
      </w:r>
      <w:proofErr w:type="gramEnd"/>
      <w:r w:rsidRPr="00DA1D19">
        <w:rPr>
          <w:sz w:val="24"/>
          <w:szCs w:val="24"/>
        </w:rPr>
        <w:t xml:space="preserve"> “Озорной карандаш”; </w:t>
      </w:r>
    </w:p>
    <w:p w:rsidR="00DA1D19" w:rsidRPr="00DA1D19" w:rsidRDefault="00DA1D19" w:rsidP="00DA1D19">
      <w:pPr>
        <w:numPr>
          <w:ilvl w:val="0"/>
          <w:numId w:val="2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DA1D19">
        <w:rPr>
          <w:i/>
          <w:iCs/>
          <w:sz w:val="24"/>
          <w:szCs w:val="24"/>
        </w:rPr>
        <w:t xml:space="preserve">В.А. </w:t>
      </w:r>
      <w:proofErr w:type="spellStart"/>
      <w:r w:rsidRPr="00DA1D19">
        <w:rPr>
          <w:i/>
          <w:iCs/>
          <w:sz w:val="24"/>
          <w:szCs w:val="24"/>
        </w:rPr>
        <w:t>Силивон</w:t>
      </w:r>
      <w:proofErr w:type="spellEnd"/>
      <w:r w:rsidRPr="00DA1D19">
        <w:rPr>
          <w:sz w:val="24"/>
          <w:szCs w:val="24"/>
        </w:rPr>
        <w:t xml:space="preserve"> “Аппликация для самых маленьких”; </w:t>
      </w:r>
    </w:p>
    <w:p w:rsidR="00DA1D19" w:rsidRPr="00DA1D19" w:rsidRDefault="00DA1D19" w:rsidP="00DA1D19">
      <w:pPr>
        <w:numPr>
          <w:ilvl w:val="0"/>
          <w:numId w:val="2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DA1D19">
        <w:rPr>
          <w:i/>
          <w:iCs/>
          <w:sz w:val="24"/>
          <w:szCs w:val="24"/>
        </w:rPr>
        <w:t xml:space="preserve">Т.Н. </w:t>
      </w:r>
      <w:proofErr w:type="spellStart"/>
      <w:r w:rsidRPr="00DA1D19">
        <w:rPr>
          <w:i/>
          <w:iCs/>
          <w:sz w:val="24"/>
          <w:szCs w:val="24"/>
        </w:rPr>
        <w:t>Доронова</w:t>
      </w:r>
      <w:proofErr w:type="spellEnd"/>
      <w:r w:rsidRPr="00DA1D19">
        <w:rPr>
          <w:i/>
          <w:iCs/>
          <w:sz w:val="24"/>
          <w:szCs w:val="24"/>
        </w:rPr>
        <w:t>, С.Г. Якобсон</w:t>
      </w:r>
      <w:r w:rsidRPr="00DA1D19">
        <w:rPr>
          <w:sz w:val="24"/>
          <w:szCs w:val="24"/>
        </w:rPr>
        <w:t xml:space="preserve"> “Обучение детей 2 – 4-х лет рисованию, лепке, аппликации в игре”; </w:t>
      </w:r>
    </w:p>
    <w:p w:rsidR="00DA1D19" w:rsidRPr="00DA1D19" w:rsidRDefault="00DA1D19" w:rsidP="00DA1D19">
      <w:pPr>
        <w:numPr>
          <w:ilvl w:val="0"/>
          <w:numId w:val="2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DA1D19">
        <w:rPr>
          <w:i/>
          <w:iCs/>
          <w:sz w:val="24"/>
          <w:szCs w:val="24"/>
        </w:rPr>
        <w:t>Аверьянова</w:t>
      </w:r>
      <w:r w:rsidRPr="00DA1D19">
        <w:rPr>
          <w:sz w:val="24"/>
          <w:szCs w:val="24"/>
        </w:rPr>
        <w:t xml:space="preserve"> “Изобразительная деятельность в детском саду”; </w:t>
      </w:r>
    </w:p>
    <w:p w:rsidR="00DA1D19" w:rsidRPr="00DA1D19" w:rsidRDefault="00DA1D19" w:rsidP="00DA1D19">
      <w:pPr>
        <w:numPr>
          <w:ilvl w:val="0"/>
          <w:numId w:val="2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DA1D19">
        <w:rPr>
          <w:i/>
          <w:iCs/>
          <w:sz w:val="24"/>
          <w:szCs w:val="24"/>
        </w:rPr>
        <w:t xml:space="preserve">Р. </w:t>
      </w:r>
      <w:proofErr w:type="spellStart"/>
      <w:r w:rsidRPr="00DA1D19">
        <w:rPr>
          <w:i/>
          <w:iCs/>
          <w:sz w:val="24"/>
          <w:szCs w:val="24"/>
        </w:rPr>
        <w:t>Гибсон</w:t>
      </w:r>
      <w:proofErr w:type="spellEnd"/>
      <w:r w:rsidRPr="00DA1D19">
        <w:rPr>
          <w:i/>
          <w:iCs/>
          <w:sz w:val="24"/>
          <w:szCs w:val="24"/>
        </w:rPr>
        <w:t xml:space="preserve"> </w:t>
      </w:r>
      <w:r w:rsidRPr="00DA1D19">
        <w:rPr>
          <w:sz w:val="24"/>
          <w:szCs w:val="24"/>
        </w:rPr>
        <w:t xml:space="preserve">“Мы рисуем”; </w:t>
      </w:r>
    </w:p>
    <w:p w:rsidR="00DA1D19" w:rsidRPr="00DA1D19" w:rsidRDefault="00DA1D19" w:rsidP="00DA1D19">
      <w:pPr>
        <w:numPr>
          <w:ilvl w:val="0"/>
          <w:numId w:val="2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DA1D19">
        <w:rPr>
          <w:i/>
          <w:iCs/>
          <w:sz w:val="24"/>
          <w:szCs w:val="24"/>
        </w:rPr>
        <w:t xml:space="preserve">В.С. </w:t>
      </w:r>
      <w:proofErr w:type="spellStart"/>
      <w:r w:rsidRPr="00DA1D19">
        <w:rPr>
          <w:i/>
          <w:iCs/>
          <w:sz w:val="24"/>
          <w:szCs w:val="24"/>
        </w:rPr>
        <w:t>Горичева</w:t>
      </w:r>
      <w:proofErr w:type="spellEnd"/>
      <w:r w:rsidRPr="00DA1D19">
        <w:rPr>
          <w:i/>
          <w:iCs/>
          <w:sz w:val="24"/>
          <w:szCs w:val="24"/>
        </w:rPr>
        <w:t xml:space="preserve">, Т.В. Филиппова </w:t>
      </w:r>
      <w:r w:rsidRPr="00DA1D19">
        <w:rPr>
          <w:sz w:val="24"/>
          <w:szCs w:val="24"/>
        </w:rPr>
        <w:t xml:space="preserve">“Мы наклеим на листок солнце, небо и цветок”; </w:t>
      </w:r>
    </w:p>
    <w:p w:rsidR="00DA1D19" w:rsidRDefault="00DA1D19" w:rsidP="00DA1D19">
      <w:pPr>
        <w:numPr>
          <w:ilvl w:val="0"/>
          <w:numId w:val="2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DA1D19">
        <w:rPr>
          <w:sz w:val="24"/>
          <w:szCs w:val="24"/>
        </w:rPr>
        <w:t xml:space="preserve">“Рисование с детьми дошкольного возраста: нетрадиционные техники, планирование, конспекты занятий” под редакцией </w:t>
      </w:r>
      <w:r w:rsidRPr="00DA1D19">
        <w:rPr>
          <w:i/>
          <w:iCs/>
          <w:sz w:val="24"/>
          <w:szCs w:val="24"/>
        </w:rPr>
        <w:t>Р.Г.Казаковой.</w:t>
      </w:r>
      <w:r w:rsidRPr="00DA1D19">
        <w:rPr>
          <w:sz w:val="24"/>
          <w:szCs w:val="24"/>
        </w:rPr>
        <w:t xml:space="preserve"> </w:t>
      </w:r>
    </w:p>
    <w:p w:rsidR="00DA1D19" w:rsidRPr="00DA1D19" w:rsidRDefault="00DA1D19" w:rsidP="00DA1D19">
      <w:pPr>
        <w:tabs>
          <w:tab w:val="left" w:pos="1134"/>
        </w:tabs>
        <w:ind w:left="720"/>
        <w:jc w:val="both"/>
        <w:rPr>
          <w:sz w:val="24"/>
          <w:szCs w:val="24"/>
        </w:rPr>
      </w:pPr>
    </w:p>
    <w:p w:rsidR="00DA1D19" w:rsidRPr="00DA1D19" w:rsidRDefault="00DA1D19" w:rsidP="00DA1D19">
      <w:pPr>
        <w:ind w:firstLine="709"/>
        <w:jc w:val="both"/>
        <w:rPr>
          <w:sz w:val="24"/>
          <w:szCs w:val="24"/>
        </w:rPr>
      </w:pPr>
      <w:r w:rsidRPr="00DA1D19">
        <w:rPr>
          <w:sz w:val="24"/>
          <w:szCs w:val="24"/>
        </w:rPr>
        <w:t xml:space="preserve">Но наиболее вдохновила на творческую работу книга </w:t>
      </w:r>
      <w:r w:rsidRPr="00DA1D19">
        <w:rPr>
          <w:i/>
          <w:iCs/>
          <w:sz w:val="24"/>
          <w:szCs w:val="24"/>
        </w:rPr>
        <w:t xml:space="preserve">Е.П. </w:t>
      </w:r>
      <w:proofErr w:type="spellStart"/>
      <w:r w:rsidRPr="00DA1D19">
        <w:rPr>
          <w:i/>
          <w:iCs/>
          <w:sz w:val="24"/>
          <w:szCs w:val="24"/>
        </w:rPr>
        <w:t>Топаловой</w:t>
      </w:r>
      <w:proofErr w:type="spellEnd"/>
      <w:r w:rsidRPr="00DA1D19">
        <w:rPr>
          <w:sz w:val="24"/>
          <w:szCs w:val="24"/>
        </w:rPr>
        <w:t xml:space="preserve"> “Художники с пеленок”.</w:t>
      </w:r>
    </w:p>
    <w:p w:rsidR="00DA1D19" w:rsidRPr="00DA1D19" w:rsidRDefault="00DA1D19" w:rsidP="00DA1D19">
      <w:pPr>
        <w:ind w:firstLine="709"/>
        <w:jc w:val="both"/>
        <w:rPr>
          <w:sz w:val="24"/>
          <w:szCs w:val="24"/>
        </w:rPr>
      </w:pPr>
      <w:r w:rsidRPr="00DA1D19">
        <w:rPr>
          <w:sz w:val="24"/>
          <w:szCs w:val="24"/>
        </w:rPr>
        <w:t>Придерживаясь задач развития базисной программы “Истоки” разработала перспективный план занятий на год по рисованию и аппликации для детей 2 – 3-х лет (</w:t>
      </w:r>
      <w:hyperlink r:id="rId5" w:history="1">
        <w:r w:rsidRPr="00DA1D19">
          <w:rPr>
            <w:bCs/>
            <w:i/>
            <w:iCs/>
            <w:sz w:val="24"/>
            <w:szCs w:val="24"/>
            <w:u w:val="single"/>
          </w:rPr>
          <w:t>Приложение 1</w:t>
        </w:r>
      </w:hyperlink>
      <w:r w:rsidRPr="00DA1D19">
        <w:rPr>
          <w:sz w:val="24"/>
          <w:szCs w:val="24"/>
        </w:rPr>
        <w:t>).</w:t>
      </w:r>
    </w:p>
    <w:p w:rsidR="00DA1D19" w:rsidRPr="00DA1D19" w:rsidRDefault="00DA1D19" w:rsidP="00DA1D19">
      <w:pPr>
        <w:ind w:firstLine="709"/>
        <w:jc w:val="both"/>
        <w:rPr>
          <w:sz w:val="24"/>
          <w:szCs w:val="24"/>
        </w:rPr>
      </w:pPr>
      <w:r w:rsidRPr="00DA1D19">
        <w:rPr>
          <w:sz w:val="24"/>
          <w:szCs w:val="24"/>
        </w:rPr>
        <w:lastRenderedPageBreak/>
        <w:t>На занятиях по изобразительной деятельности дети получают специальные знания, умения и навыки. Задания и упражнения позволяют не только сформировать у малышей все необходимые навыки и умения, но и воспитывать интерес и любовь к рисованию, развивать творческие способности, воображение, речь.</w:t>
      </w:r>
    </w:p>
    <w:p w:rsidR="00DA1D19" w:rsidRPr="00DA1D19" w:rsidRDefault="00DA1D19" w:rsidP="00DA1D19">
      <w:pPr>
        <w:ind w:firstLine="709"/>
        <w:jc w:val="both"/>
        <w:rPr>
          <w:sz w:val="24"/>
          <w:szCs w:val="24"/>
        </w:rPr>
      </w:pPr>
      <w:r w:rsidRPr="00DA1D19">
        <w:rPr>
          <w:sz w:val="24"/>
          <w:szCs w:val="24"/>
        </w:rPr>
        <w:t xml:space="preserve">Художественная деятельность неотделима в раннем возрасте от </w:t>
      </w:r>
      <w:proofErr w:type="gramStart"/>
      <w:r w:rsidRPr="00DA1D19">
        <w:rPr>
          <w:sz w:val="24"/>
          <w:szCs w:val="24"/>
        </w:rPr>
        <w:t>познавательной</w:t>
      </w:r>
      <w:proofErr w:type="gramEnd"/>
      <w:r w:rsidRPr="00DA1D19">
        <w:rPr>
          <w:sz w:val="24"/>
          <w:szCs w:val="24"/>
        </w:rPr>
        <w:t xml:space="preserve">. Исследуя разнообразными способами материалы, малыши знакомятся с их свойствами и качествами. </w:t>
      </w:r>
    </w:p>
    <w:p w:rsidR="00DA1D19" w:rsidRPr="00DA1D19" w:rsidRDefault="00DA1D19" w:rsidP="00DA1D19">
      <w:pPr>
        <w:ind w:firstLine="709"/>
        <w:jc w:val="both"/>
        <w:rPr>
          <w:sz w:val="24"/>
          <w:szCs w:val="24"/>
        </w:rPr>
      </w:pPr>
      <w:r w:rsidRPr="00DA1D19">
        <w:rPr>
          <w:sz w:val="24"/>
          <w:szCs w:val="24"/>
        </w:rPr>
        <w:t>Для малышей сверхзадачей является познать предметы, их свойства, качества. Научиться владеть ими, чувствовать их и применять. Поэтому не надо торопить детей. Надо дать им время набраться опыта – это очень важно для психического равновесия и конечного результата.</w:t>
      </w:r>
    </w:p>
    <w:p w:rsidR="00DA1D19" w:rsidRPr="00DA1D19" w:rsidRDefault="00DA1D19" w:rsidP="00DA1D19">
      <w:pPr>
        <w:ind w:firstLine="709"/>
        <w:jc w:val="both"/>
        <w:rPr>
          <w:sz w:val="24"/>
          <w:szCs w:val="24"/>
        </w:rPr>
      </w:pPr>
      <w:r w:rsidRPr="00DA1D19">
        <w:rPr>
          <w:sz w:val="24"/>
          <w:szCs w:val="24"/>
        </w:rPr>
        <w:t>Основным художественным занятием в этом возрасте являются “игры с художественными материалами”. Кроха познает все, что его окружает в первую очередь чувственно. Если маленький ребенок чувствует – значит знает. И он открывает для себя не только мир и красоту этого мира, но и свои собственные возможности, видит следы собственной деятельности. А вот какими способами он будет это делать, во многом зависит от окружающих его взрослых.</w:t>
      </w:r>
    </w:p>
    <w:p w:rsidR="00DA1D19" w:rsidRPr="00DA1D19" w:rsidRDefault="00DA1D19" w:rsidP="00DA1D19">
      <w:pPr>
        <w:ind w:firstLine="709"/>
        <w:jc w:val="both"/>
        <w:rPr>
          <w:sz w:val="24"/>
          <w:szCs w:val="24"/>
        </w:rPr>
      </w:pPr>
      <w:proofErr w:type="gramStart"/>
      <w:r w:rsidRPr="00DA1D19">
        <w:rPr>
          <w:sz w:val="24"/>
          <w:szCs w:val="24"/>
        </w:rPr>
        <w:t>В своей работе я использую разные техники рисования, доступные детям: рисование карандашами (для малышей предпочтительно подбирать карандаши с маркировкой М и 2М), фломастерами “Карапуз” (т.к. они более удобны для маленькой ручки ребенка), мелками, тушью, красками – гуашь, акварель; рисуем тычками, печатками, пальчиками, ладошками.</w:t>
      </w:r>
      <w:proofErr w:type="gramEnd"/>
    </w:p>
    <w:p w:rsidR="00DA1D19" w:rsidRPr="00DA1D19" w:rsidRDefault="00DA1D19" w:rsidP="00DA1D19">
      <w:pPr>
        <w:ind w:firstLine="709"/>
        <w:jc w:val="both"/>
        <w:rPr>
          <w:sz w:val="24"/>
          <w:szCs w:val="24"/>
        </w:rPr>
      </w:pPr>
      <w:r w:rsidRPr="00DA1D19">
        <w:rPr>
          <w:sz w:val="24"/>
          <w:szCs w:val="24"/>
        </w:rPr>
        <w:t>Выбор тем может быть неограничен. В рисовании малышу в два-три года доступно изображение отдельных предметов и явлений с помощью ритмичных мазков – цветовых пятен (“листочки”), штрихов карандашом, фломастером (“дождь”), линий прямых и замкнутых, горизонтальных и вертикальных (“дорожки”, “ленточки” и т.п.) это доступные ему изобразительно-выразительные средства. Тематика рисунков может быть существенно расширена при совместном рисовании.</w:t>
      </w:r>
    </w:p>
    <w:p w:rsidR="00DA1D19" w:rsidRDefault="00DA1D19" w:rsidP="00DA1D19">
      <w:pPr>
        <w:ind w:firstLine="709"/>
        <w:jc w:val="both"/>
        <w:rPr>
          <w:sz w:val="24"/>
          <w:szCs w:val="24"/>
        </w:rPr>
      </w:pPr>
      <w:r w:rsidRPr="00DA1D19">
        <w:rPr>
          <w:sz w:val="24"/>
          <w:szCs w:val="24"/>
        </w:rPr>
        <w:t>Для того чтобы наиболее разнообразить работы, я предлагаю малышам дорисовать детали не только нарисованным и аппликативным изображениям, но и к поделкам – оригами. С каким интересом и восхищением малыши воспринимают живые картинки! С большим удовольствием дорисовывают хвост объемному петушку или украшают рыбку чешуйками, которая вот-вот уплывет с листочка. Работы получаются очень необычными и оригинальными</w:t>
      </w:r>
      <w:r>
        <w:rPr>
          <w:sz w:val="24"/>
          <w:szCs w:val="24"/>
        </w:rPr>
        <w:t>.</w:t>
      </w:r>
      <w:r w:rsidRPr="00DA1D19">
        <w:rPr>
          <w:sz w:val="24"/>
          <w:szCs w:val="24"/>
        </w:rPr>
        <w:t xml:space="preserve"> </w:t>
      </w:r>
    </w:p>
    <w:p w:rsidR="00DA1D19" w:rsidRPr="00DA1D19" w:rsidRDefault="00DA1D19" w:rsidP="00DA1D19">
      <w:pPr>
        <w:ind w:firstLine="709"/>
        <w:jc w:val="both"/>
        <w:rPr>
          <w:sz w:val="24"/>
          <w:szCs w:val="24"/>
        </w:rPr>
      </w:pPr>
      <w:r w:rsidRPr="00DA1D19">
        <w:rPr>
          <w:sz w:val="24"/>
          <w:szCs w:val="24"/>
        </w:rPr>
        <w:t>Изображение формы в рисовании малыши осваивают не сразу, быстрее ими овладевают в лепке. Поэтому темы занятий по лепке и рисованию перекликаются (</w:t>
      </w:r>
      <w:hyperlink r:id="rId6" w:history="1">
        <w:r w:rsidRPr="00DA1D19">
          <w:rPr>
            <w:bCs/>
            <w:i/>
            <w:iCs/>
            <w:sz w:val="24"/>
            <w:szCs w:val="24"/>
            <w:u w:val="single"/>
          </w:rPr>
          <w:t>Приложение 2</w:t>
        </w:r>
      </w:hyperlink>
      <w:r w:rsidRPr="00DA1D19">
        <w:rPr>
          <w:sz w:val="24"/>
          <w:szCs w:val="24"/>
        </w:rPr>
        <w:t>).</w:t>
      </w:r>
    </w:p>
    <w:p w:rsidR="00DA1D19" w:rsidRPr="00DA1D19" w:rsidRDefault="00DA1D19" w:rsidP="00DA1D19">
      <w:pPr>
        <w:ind w:firstLine="709"/>
        <w:jc w:val="both"/>
        <w:rPr>
          <w:sz w:val="24"/>
          <w:szCs w:val="24"/>
        </w:rPr>
      </w:pPr>
      <w:r w:rsidRPr="00DA1D19">
        <w:rPr>
          <w:sz w:val="24"/>
          <w:szCs w:val="24"/>
        </w:rPr>
        <w:t xml:space="preserve">Для того чтобы заинтересовать малышей к занятиям лепкой, вначале предлагаю им, как и в рисовании дополнить изображение, например, леплю силуэт дерева на картоне (типа барельефа), а ребенок изображает пластилином листочки, или предлагаю силуэт черепашки, а малыш украшает ей панцирь. Для малышей эта работа увлекательна и интересна. Затем последовательно знакомлю детей с формообразующими движениями. </w:t>
      </w:r>
    </w:p>
    <w:p w:rsidR="00DA1D19" w:rsidRPr="00DA1D19" w:rsidRDefault="00DA1D19" w:rsidP="00DA1D19">
      <w:pPr>
        <w:ind w:firstLine="709"/>
        <w:jc w:val="both"/>
        <w:rPr>
          <w:sz w:val="24"/>
          <w:szCs w:val="24"/>
        </w:rPr>
      </w:pPr>
      <w:r w:rsidRPr="00DA1D19">
        <w:rPr>
          <w:sz w:val="24"/>
          <w:szCs w:val="24"/>
        </w:rPr>
        <w:t xml:space="preserve">Создала в группе развивающую среду по изобразительной деятельности для свободного и совместного творчества взрослых и детей. </w:t>
      </w:r>
    </w:p>
    <w:p w:rsidR="00DA1D19" w:rsidRPr="00DA1D19" w:rsidRDefault="00DA1D19" w:rsidP="00DA1D19">
      <w:pPr>
        <w:ind w:firstLine="709"/>
        <w:jc w:val="both"/>
        <w:outlineLvl w:val="2"/>
        <w:rPr>
          <w:bCs/>
          <w:color w:val="841C0E"/>
          <w:sz w:val="24"/>
          <w:szCs w:val="24"/>
        </w:rPr>
      </w:pPr>
    </w:p>
    <w:p w:rsidR="00DA1D19" w:rsidRPr="00DA1D19" w:rsidRDefault="00DA1D19" w:rsidP="00DA1D19">
      <w:pPr>
        <w:ind w:firstLine="709"/>
        <w:jc w:val="both"/>
        <w:outlineLvl w:val="2"/>
        <w:rPr>
          <w:bCs/>
          <w:color w:val="841C0E"/>
          <w:sz w:val="24"/>
          <w:szCs w:val="24"/>
        </w:rPr>
      </w:pPr>
      <w:r w:rsidRPr="00DA1D19">
        <w:rPr>
          <w:bCs/>
          <w:color w:val="841C0E"/>
          <w:sz w:val="24"/>
          <w:szCs w:val="24"/>
        </w:rPr>
        <w:t xml:space="preserve">Перечень оборудования для игр – занятий по </w:t>
      </w:r>
      <w:proofErr w:type="spellStart"/>
      <w:r w:rsidRPr="00DA1D19">
        <w:rPr>
          <w:bCs/>
          <w:color w:val="841C0E"/>
          <w:sz w:val="24"/>
          <w:szCs w:val="24"/>
        </w:rPr>
        <w:t>изодеятельности</w:t>
      </w:r>
      <w:proofErr w:type="spellEnd"/>
      <w:r w:rsidRPr="00DA1D19">
        <w:rPr>
          <w:bCs/>
          <w:color w:val="841C0E"/>
          <w:sz w:val="24"/>
          <w:szCs w:val="24"/>
        </w:rPr>
        <w:t xml:space="preserve"> в 1 младшей группе.</w:t>
      </w:r>
    </w:p>
    <w:p w:rsidR="00DA1D19" w:rsidRPr="00DA1D19" w:rsidRDefault="00DA1D19" w:rsidP="00DA1D19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DA1D19">
        <w:rPr>
          <w:sz w:val="24"/>
          <w:szCs w:val="24"/>
        </w:rPr>
        <w:t xml:space="preserve">Бумага белая плотная (альбомная), тонированная, цветная, картон </w:t>
      </w:r>
    </w:p>
    <w:p w:rsidR="00DA1D19" w:rsidRPr="00DA1D19" w:rsidRDefault="00DA1D19" w:rsidP="00DA1D19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DA1D19">
        <w:rPr>
          <w:sz w:val="24"/>
          <w:szCs w:val="24"/>
        </w:rPr>
        <w:t xml:space="preserve">Мольберт (высота 55 – </w:t>
      </w:r>
      <w:smartTag w:uri="urn:schemas-microsoft-com:office:smarttags" w:element="metricconverter">
        <w:smartTagPr>
          <w:attr w:name="ProductID" w:val="60 см"/>
        </w:smartTagPr>
        <w:r w:rsidRPr="00DA1D19">
          <w:rPr>
            <w:sz w:val="24"/>
            <w:szCs w:val="24"/>
          </w:rPr>
          <w:t>60 см</w:t>
        </w:r>
      </w:smartTag>
      <w:r w:rsidRPr="00DA1D19">
        <w:rPr>
          <w:sz w:val="24"/>
          <w:szCs w:val="24"/>
        </w:rPr>
        <w:t xml:space="preserve"> или 65 – </w:t>
      </w:r>
      <w:smartTag w:uri="urn:schemas-microsoft-com:office:smarttags" w:element="metricconverter">
        <w:smartTagPr>
          <w:attr w:name="ProductID" w:val="68 см"/>
        </w:smartTagPr>
        <w:r w:rsidRPr="00DA1D19">
          <w:rPr>
            <w:sz w:val="24"/>
            <w:szCs w:val="24"/>
          </w:rPr>
          <w:t>68 см</w:t>
        </w:r>
      </w:smartTag>
      <w:r w:rsidRPr="00DA1D19">
        <w:rPr>
          <w:sz w:val="24"/>
          <w:szCs w:val="24"/>
        </w:rPr>
        <w:t xml:space="preserve">) </w:t>
      </w:r>
    </w:p>
    <w:p w:rsidR="00DA1D19" w:rsidRPr="00DA1D19" w:rsidRDefault="00DA1D19" w:rsidP="00DA1D19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DA1D19">
        <w:rPr>
          <w:sz w:val="24"/>
          <w:szCs w:val="24"/>
        </w:rPr>
        <w:t xml:space="preserve">Стенд для просмотра рисунков на высоте удобной детям. </w:t>
      </w:r>
    </w:p>
    <w:p w:rsidR="00DA1D19" w:rsidRPr="00DA1D19" w:rsidRDefault="00DA1D19" w:rsidP="00DA1D19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DA1D19">
        <w:rPr>
          <w:sz w:val="24"/>
          <w:szCs w:val="24"/>
        </w:rPr>
        <w:t xml:space="preserve">Цветные карандаши </w:t>
      </w:r>
    </w:p>
    <w:p w:rsidR="00DA1D19" w:rsidRPr="00DA1D19" w:rsidRDefault="00DA1D19" w:rsidP="00DA1D19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DA1D19">
        <w:rPr>
          <w:sz w:val="24"/>
          <w:szCs w:val="24"/>
        </w:rPr>
        <w:t xml:space="preserve">Краска гуашь </w:t>
      </w:r>
    </w:p>
    <w:p w:rsidR="00DA1D19" w:rsidRPr="00DA1D19" w:rsidRDefault="00DA1D19" w:rsidP="00DA1D19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DA1D19">
        <w:rPr>
          <w:sz w:val="24"/>
          <w:szCs w:val="24"/>
        </w:rPr>
        <w:lastRenderedPageBreak/>
        <w:t xml:space="preserve">Чашки для краски </w:t>
      </w:r>
    </w:p>
    <w:p w:rsidR="00DA1D19" w:rsidRPr="00DA1D19" w:rsidRDefault="00DA1D19" w:rsidP="00DA1D19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DA1D19">
        <w:rPr>
          <w:sz w:val="24"/>
          <w:szCs w:val="24"/>
        </w:rPr>
        <w:t xml:space="preserve">Кисти мягкие № 8, 10, 12, 22, 24 </w:t>
      </w:r>
    </w:p>
    <w:p w:rsidR="00DA1D19" w:rsidRPr="00DA1D19" w:rsidRDefault="00DA1D19" w:rsidP="00DA1D19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DA1D19">
        <w:rPr>
          <w:sz w:val="24"/>
          <w:szCs w:val="24"/>
        </w:rPr>
        <w:t xml:space="preserve">Стаканы-“непроливайки” </w:t>
      </w:r>
    </w:p>
    <w:p w:rsidR="00DA1D19" w:rsidRPr="00DA1D19" w:rsidRDefault="00DA1D19" w:rsidP="00DA1D19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DA1D19">
        <w:rPr>
          <w:sz w:val="24"/>
          <w:szCs w:val="24"/>
        </w:rPr>
        <w:t xml:space="preserve">Салфетки для осушения кистей </w:t>
      </w:r>
    </w:p>
    <w:p w:rsidR="00DA1D19" w:rsidRPr="00DA1D19" w:rsidRDefault="00DA1D19" w:rsidP="00DA1D19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DA1D19">
        <w:rPr>
          <w:sz w:val="24"/>
          <w:szCs w:val="24"/>
        </w:rPr>
        <w:t xml:space="preserve">Подставки для кистей </w:t>
      </w:r>
    </w:p>
    <w:p w:rsidR="00DA1D19" w:rsidRPr="00DA1D19" w:rsidRDefault="00DA1D19" w:rsidP="00DA1D19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DA1D19">
        <w:rPr>
          <w:sz w:val="24"/>
          <w:szCs w:val="24"/>
        </w:rPr>
        <w:t xml:space="preserve">Клеенка </w:t>
      </w:r>
    </w:p>
    <w:p w:rsidR="00DA1D19" w:rsidRPr="00DA1D19" w:rsidRDefault="00DA1D19" w:rsidP="00DA1D19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DA1D19">
        <w:rPr>
          <w:sz w:val="24"/>
          <w:szCs w:val="24"/>
        </w:rPr>
        <w:t xml:space="preserve">Фартук для ребенка, если рисует за мольбертом </w:t>
      </w:r>
    </w:p>
    <w:p w:rsidR="00DA1D19" w:rsidRPr="00DA1D19" w:rsidRDefault="00DA1D19" w:rsidP="00DA1D19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DA1D19">
        <w:rPr>
          <w:sz w:val="24"/>
          <w:szCs w:val="24"/>
        </w:rPr>
        <w:t xml:space="preserve">Фломастеры </w:t>
      </w:r>
    </w:p>
    <w:p w:rsidR="00DA1D19" w:rsidRPr="00DA1D19" w:rsidRDefault="00DA1D19" w:rsidP="00DA1D19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DA1D19">
        <w:rPr>
          <w:sz w:val="24"/>
          <w:szCs w:val="24"/>
        </w:rPr>
        <w:t xml:space="preserve">Восковые мелки </w:t>
      </w:r>
    </w:p>
    <w:p w:rsidR="00DA1D19" w:rsidRPr="00DA1D19" w:rsidRDefault="00DA1D19" w:rsidP="00DA1D19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DA1D19">
        <w:rPr>
          <w:sz w:val="24"/>
          <w:szCs w:val="24"/>
        </w:rPr>
        <w:t xml:space="preserve">Цветные мелки (школьные) </w:t>
      </w:r>
    </w:p>
    <w:p w:rsidR="00DA1D19" w:rsidRPr="00DA1D19" w:rsidRDefault="00DA1D19" w:rsidP="00DA1D19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proofErr w:type="gramStart"/>
      <w:r w:rsidRPr="00DA1D19">
        <w:rPr>
          <w:sz w:val="24"/>
          <w:szCs w:val="24"/>
        </w:rPr>
        <w:t>Тычки</w:t>
      </w:r>
      <w:proofErr w:type="gramEnd"/>
      <w:r w:rsidRPr="00DA1D19">
        <w:rPr>
          <w:sz w:val="24"/>
          <w:szCs w:val="24"/>
        </w:rPr>
        <w:t xml:space="preserve"> разных размеров </w:t>
      </w:r>
    </w:p>
    <w:p w:rsidR="00DA1D19" w:rsidRPr="00DA1D19" w:rsidRDefault="00DA1D19" w:rsidP="00DA1D19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DA1D19">
        <w:rPr>
          <w:sz w:val="24"/>
          <w:szCs w:val="24"/>
        </w:rPr>
        <w:t xml:space="preserve">Цветная тушь </w:t>
      </w:r>
    </w:p>
    <w:p w:rsidR="00DA1D19" w:rsidRPr="00DA1D19" w:rsidRDefault="00DA1D19" w:rsidP="00DA1D19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DA1D19">
        <w:rPr>
          <w:sz w:val="24"/>
          <w:szCs w:val="24"/>
        </w:rPr>
        <w:t xml:space="preserve">Поролоновые губки </w:t>
      </w:r>
    </w:p>
    <w:p w:rsidR="00DA1D19" w:rsidRPr="00DA1D19" w:rsidRDefault="00DA1D19" w:rsidP="00DA1D19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DA1D19">
        <w:rPr>
          <w:sz w:val="24"/>
          <w:szCs w:val="24"/>
        </w:rPr>
        <w:t xml:space="preserve">Тряпочка для рук </w:t>
      </w:r>
    </w:p>
    <w:p w:rsidR="00DA1D19" w:rsidRPr="00DA1D19" w:rsidRDefault="00DA1D19" w:rsidP="00DA1D19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DA1D19">
        <w:rPr>
          <w:sz w:val="24"/>
          <w:szCs w:val="24"/>
        </w:rPr>
        <w:t xml:space="preserve">Таз с водой </w:t>
      </w:r>
    </w:p>
    <w:p w:rsidR="00DA1D19" w:rsidRPr="00DA1D19" w:rsidRDefault="00DA1D19" w:rsidP="00DA1D19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DA1D19">
        <w:rPr>
          <w:sz w:val="24"/>
          <w:szCs w:val="24"/>
        </w:rPr>
        <w:t xml:space="preserve">Акварельные краски </w:t>
      </w:r>
    </w:p>
    <w:p w:rsidR="00DA1D19" w:rsidRPr="00DA1D19" w:rsidRDefault="00DA1D19" w:rsidP="00DA1D19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DA1D19">
        <w:rPr>
          <w:sz w:val="24"/>
          <w:szCs w:val="24"/>
        </w:rPr>
        <w:t xml:space="preserve">Печатки (разных форм) </w:t>
      </w:r>
    </w:p>
    <w:p w:rsidR="00DA1D19" w:rsidRPr="00DA1D19" w:rsidRDefault="00DA1D19" w:rsidP="00DA1D19">
      <w:pPr>
        <w:ind w:firstLine="709"/>
        <w:jc w:val="both"/>
        <w:rPr>
          <w:sz w:val="24"/>
          <w:szCs w:val="24"/>
        </w:rPr>
      </w:pPr>
      <w:r w:rsidRPr="00DA1D19">
        <w:rPr>
          <w:sz w:val="24"/>
          <w:szCs w:val="24"/>
        </w:rPr>
        <w:t xml:space="preserve">В приемной нашей группы “Колобки” открыта галерея детского творчества “Очень любят малыши краски и карандаши”, которая работает для воспитанников, родителей и педагогов МДОУ. </w:t>
      </w:r>
    </w:p>
    <w:p w:rsidR="00DA1D19" w:rsidRPr="00DA1D19" w:rsidRDefault="00DA1D19" w:rsidP="00DA1D19">
      <w:pPr>
        <w:ind w:firstLine="709"/>
        <w:jc w:val="both"/>
        <w:rPr>
          <w:sz w:val="24"/>
          <w:szCs w:val="24"/>
        </w:rPr>
      </w:pPr>
      <w:r w:rsidRPr="00DA1D19">
        <w:rPr>
          <w:sz w:val="24"/>
          <w:szCs w:val="24"/>
        </w:rPr>
        <w:t xml:space="preserve">В помощь педагогам и родителям подготовила красочный материал (буклеты, памятки, рекомендации): </w:t>
      </w:r>
    </w:p>
    <w:p w:rsidR="00DA1D19" w:rsidRPr="00DA1D19" w:rsidRDefault="00DA1D19" w:rsidP="00DA1D19">
      <w:pPr>
        <w:numPr>
          <w:ilvl w:val="0"/>
          <w:numId w:val="4"/>
        </w:numPr>
        <w:tabs>
          <w:tab w:val="left" w:pos="1843"/>
        </w:tabs>
        <w:ind w:firstLine="709"/>
        <w:rPr>
          <w:sz w:val="24"/>
          <w:szCs w:val="24"/>
        </w:rPr>
      </w:pPr>
      <w:r w:rsidRPr="00DA1D19">
        <w:rPr>
          <w:sz w:val="24"/>
          <w:szCs w:val="24"/>
        </w:rPr>
        <w:t xml:space="preserve">“Взял я в руки карандашик…” </w:t>
      </w:r>
    </w:p>
    <w:p w:rsidR="00DA1D19" w:rsidRPr="00DA1D19" w:rsidRDefault="00DA1D19" w:rsidP="00DA1D19">
      <w:pPr>
        <w:numPr>
          <w:ilvl w:val="0"/>
          <w:numId w:val="4"/>
        </w:numPr>
        <w:tabs>
          <w:tab w:val="left" w:pos="1843"/>
        </w:tabs>
        <w:ind w:firstLine="709"/>
        <w:rPr>
          <w:sz w:val="24"/>
          <w:szCs w:val="24"/>
        </w:rPr>
      </w:pPr>
      <w:r w:rsidRPr="00DA1D19">
        <w:rPr>
          <w:sz w:val="24"/>
          <w:szCs w:val="24"/>
        </w:rPr>
        <w:t xml:space="preserve">“Рисование – это интересно!” </w:t>
      </w:r>
    </w:p>
    <w:p w:rsidR="00DA1D19" w:rsidRPr="00DA1D19" w:rsidRDefault="00DA1D19" w:rsidP="00DA1D19">
      <w:pPr>
        <w:numPr>
          <w:ilvl w:val="0"/>
          <w:numId w:val="4"/>
        </w:numPr>
        <w:tabs>
          <w:tab w:val="left" w:pos="1843"/>
        </w:tabs>
        <w:ind w:firstLine="709"/>
        <w:rPr>
          <w:sz w:val="24"/>
          <w:szCs w:val="24"/>
        </w:rPr>
      </w:pPr>
      <w:r w:rsidRPr="00DA1D19">
        <w:rPr>
          <w:sz w:val="24"/>
          <w:szCs w:val="24"/>
        </w:rPr>
        <w:t xml:space="preserve">“Я рисую!” </w:t>
      </w:r>
    </w:p>
    <w:p w:rsidR="00DA1D19" w:rsidRPr="00DA1D19" w:rsidRDefault="00DA1D19" w:rsidP="00DA1D19">
      <w:pPr>
        <w:numPr>
          <w:ilvl w:val="0"/>
          <w:numId w:val="4"/>
        </w:numPr>
        <w:tabs>
          <w:tab w:val="left" w:pos="1843"/>
        </w:tabs>
        <w:ind w:firstLine="709"/>
        <w:rPr>
          <w:sz w:val="24"/>
          <w:szCs w:val="24"/>
        </w:rPr>
      </w:pPr>
      <w:r w:rsidRPr="00DA1D19">
        <w:rPr>
          <w:sz w:val="24"/>
          <w:szCs w:val="24"/>
        </w:rPr>
        <w:t xml:space="preserve">“В стране Акварели” </w:t>
      </w:r>
    </w:p>
    <w:p w:rsidR="00DA1D19" w:rsidRPr="00DA1D19" w:rsidRDefault="00DA1D19" w:rsidP="00DA1D19">
      <w:pPr>
        <w:numPr>
          <w:ilvl w:val="0"/>
          <w:numId w:val="4"/>
        </w:numPr>
        <w:tabs>
          <w:tab w:val="left" w:pos="1843"/>
        </w:tabs>
        <w:ind w:firstLine="709"/>
        <w:rPr>
          <w:sz w:val="24"/>
          <w:szCs w:val="24"/>
        </w:rPr>
      </w:pPr>
      <w:r w:rsidRPr="00DA1D19">
        <w:rPr>
          <w:sz w:val="24"/>
          <w:szCs w:val="24"/>
        </w:rPr>
        <w:t xml:space="preserve">“Рисуем вместе с родителями” и т.п. </w:t>
      </w:r>
    </w:p>
    <w:p w:rsidR="00DA1D19" w:rsidRPr="00DA1D19" w:rsidRDefault="00DA1D19" w:rsidP="00DA1D19">
      <w:pPr>
        <w:ind w:firstLine="709"/>
        <w:jc w:val="both"/>
        <w:rPr>
          <w:sz w:val="24"/>
          <w:szCs w:val="24"/>
        </w:rPr>
      </w:pPr>
      <w:r w:rsidRPr="00DA1D19">
        <w:rPr>
          <w:sz w:val="24"/>
          <w:szCs w:val="24"/>
        </w:rPr>
        <w:t>Для детей и взрослых детского сада провела презентацию выставки детских работ “Рисунки из ладошки” (</w:t>
      </w:r>
      <w:hyperlink r:id="rId7" w:history="1">
        <w:r w:rsidRPr="00DA1D19">
          <w:rPr>
            <w:bCs/>
            <w:i/>
            <w:iCs/>
            <w:sz w:val="24"/>
            <w:szCs w:val="24"/>
            <w:u w:val="single"/>
          </w:rPr>
          <w:t>Приложение 3</w:t>
        </w:r>
      </w:hyperlink>
      <w:r w:rsidRPr="00DA1D19">
        <w:rPr>
          <w:sz w:val="24"/>
          <w:szCs w:val="24"/>
        </w:rPr>
        <w:t>).</w:t>
      </w:r>
    </w:p>
    <w:p w:rsidR="00DA1D19" w:rsidRPr="00DA1D19" w:rsidRDefault="00DA1D19" w:rsidP="00DA1D19">
      <w:pPr>
        <w:ind w:firstLine="709"/>
        <w:jc w:val="both"/>
        <w:rPr>
          <w:sz w:val="24"/>
          <w:szCs w:val="24"/>
        </w:rPr>
      </w:pPr>
      <w:r w:rsidRPr="00DA1D19">
        <w:rPr>
          <w:sz w:val="24"/>
          <w:szCs w:val="24"/>
        </w:rPr>
        <w:t>Работы наших воспитанников участвовали в выставке на 2 региональной научно-практической конференции “Детский сад – путевка в ХХ</w:t>
      </w:r>
      <w:proofErr w:type="gramStart"/>
      <w:r w:rsidRPr="00DA1D19">
        <w:rPr>
          <w:sz w:val="24"/>
          <w:szCs w:val="24"/>
        </w:rPr>
        <w:t>I</w:t>
      </w:r>
      <w:proofErr w:type="gramEnd"/>
      <w:r w:rsidRPr="00DA1D19">
        <w:rPr>
          <w:sz w:val="24"/>
          <w:szCs w:val="24"/>
        </w:rPr>
        <w:t xml:space="preserve"> век”.</w:t>
      </w:r>
    </w:p>
    <w:p w:rsidR="00DA1D19" w:rsidRPr="00DA1D19" w:rsidRDefault="00DA1D19" w:rsidP="00DA1D19">
      <w:pPr>
        <w:ind w:firstLine="709"/>
        <w:jc w:val="both"/>
        <w:rPr>
          <w:sz w:val="24"/>
          <w:szCs w:val="24"/>
        </w:rPr>
      </w:pPr>
      <w:r w:rsidRPr="00DA1D19">
        <w:rPr>
          <w:sz w:val="24"/>
          <w:szCs w:val="24"/>
        </w:rPr>
        <w:t xml:space="preserve">Конечно же, не все станут художниками. Это дело таланта и осознанного выбора. Но можно и не быть художником, а любить и понимать </w:t>
      </w:r>
      <w:proofErr w:type="gramStart"/>
      <w:r w:rsidRPr="00DA1D19">
        <w:rPr>
          <w:sz w:val="24"/>
          <w:szCs w:val="24"/>
        </w:rPr>
        <w:t>прекрасное</w:t>
      </w:r>
      <w:proofErr w:type="gramEnd"/>
      <w:r w:rsidRPr="00DA1D19">
        <w:rPr>
          <w:sz w:val="24"/>
          <w:szCs w:val="24"/>
        </w:rPr>
        <w:t>, постигая волшебный мир творчества.</w:t>
      </w:r>
    </w:p>
    <w:p w:rsidR="00DA1D19" w:rsidRPr="00DA1D19" w:rsidRDefault="00DA1D19" w:rsidP="00DA1D19">
      <w:pPr>
        <w:ind w:firstLine="709"/>
        <w:jc w:val="both"/>
        <w:rPr>
          <w:sz w:val="24"/>
          <w:szCs w:val="24"/>
        </w:rPr>
      </w:pPr>
      <w:r w:rsidRPr="00DA1D19">
        <w:rPr>
          <w:sz w:val="24"/>
          <w:szCs w:val="24"/>
        </w:rPr>
        <w:t xml:space="preserve">В раннем творчестве детей выражено счастье, которое приносит детям искусство. Вместе с тем, назначение детского творчества смягчать жизненные бури. Поэтому надо, чтобы в детстве было как можно больше творческой радости жизни, так как она – залог будущей душевной силы и равновесия. </w:t>
      </w:r>
    </w:p>
    <w:p w:rsidR="00DA1D19" w:rsidRPr="00DA1D19" w:rsidRDefault="00DA1D19" w:rsidP="00DA1D19">
      <w:pPr>
        <w:ind w:firstLine="709"/>
        <w:jc w:val="both"/>
        <w:rPr>
          <w:sz w:val="24"/>
          <w:szCs w:val="24"/>
        </w:rPr>
      </w:pPr>
      <w:r w:rsidRPr="00DA1D19">
        <w:rPr>
          <w:sz w:val="24"/>
          <w:szCs w:val="24"/>
        </w:rPr>
        <w:t>Творчество – врожденное качество каждого из нас. Если в детстве оно остается невостребованным, то накапливается эмоциональная подавленность. Во время занятий изобразительным искусством происходит высвобождение накопившейся творческой энергии, самореализация через воплощение в художественной работе движений души. В этом и состоит терапия изобразительного искусства, которое уравновешивает разум и чувства, восстанавливает эмоциональное равновесие.</w:t>
      </w:r>
    </w:p>
    <w:p w:rsidR="00DA1D19" w:rsidRPr="00DA1D19" w:rsidRDefault="00DA1D19" w:rsidP="00DA1D19">
      <w:pPr>
        <w:ind w:firstLine="709"/>
        <w:jc w:val="both"/>
        <w:rPr>
          <w:sz w:val="24"/>
          <w:szCs w:val="24"/>
        </w:rPr>
      </w:pPr>
      <w:r w:rsidRPr="00DA1D19">
        <w:rPr>
          <w:sz w:val="24"/>
          <w:szCs w:val="24"/>
        </w:rPr>
        <w:t xml:space="preserve">Творческая свобода, обретенная на занятиях искусством, перейдет на другие сферы деятельности, научит искать нестандартные решения самых разных проблем. </w:t>
      </w:r>
    </w:p>
    <w:p w:rsidR="00DA1D19" w:rsidRPr="00DA1D19" w:rsidRDefault="00DA1D19" w:rsidP="00DA1D19">
      <w:pPr>
        <w:ind w:firstLine="709"/>
        <w:jc w:val="both"/>
        <w:rPr>
          <w:sz w:val="24"/>
          <w:szCs w:val="24"/>
        </w:rPr>
      </w:pPr>
      <w:r w:rsidRPr="00DA1D19">
        <w:rPr>
          <w:sz w:val="24"/>
          <w:szCs w:val="24"/>
        </w:rPr>
        <w:t>А пока пусть мои малыши купаются в ярких красках окружающего мира, чтобы в дальнейшем они могли в полной мере проявлять свои способности, умели думать, фантазировать, мыслить.</w:t>
      </w:r>
    </w:p>
    <w:p w:rsidR="00791E5C" w:rsidRDefault="00791E5C"/>
    <w:sectPr w:rsidR="00791E5C" w:rsidSect="00791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C27DA"/>
    <w:multiLevelType w:val="multilevel"/>
    <w:tmpl w:val="0E40F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49637A"/>
    <w:multiLevelType w:val="multilevel"/>
    <w:tmpl w:val="38A8E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C8671F"/>
    <w:multiLevelType w:val="multilevel"/>
    <w:tmpl w:val="DF30D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5E39C5"/>
    <w:multiLevelType w:val="multilevel"/>
    <w:tmpl w:val="CFF0D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DA1D19"/>
    <w:rsid w:val="00791E5C"/>
    <w:rsid w:val="00DA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1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D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2004_2005/articles/213599/pril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2004_2005/articles/213599/pril2.doc" TargetMode="External"/><Relationship Id="rId5" Type="http://schemas.openxmlformats.org/officeDocument/2006/relationships/hyperlink" Target="http://festival.1september.ru/2004_2005/articles/213599/pril1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1275</Words>
  <Characters>7268</Characters>
  <Application>Microsoft Office Word</Application>
  <DocSecurity>0</DocSecurity>
  <Lines>60</Lines>
  <Paragraphs>17</Paragraphs>
  <ScaleCrop>false</ScaleCrop>
  <Company/>
  <LinksUpToDate>false</LinksUpToDate>
  <CharactersWithSpaces>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Борисочка</dc:creator>
  <cp:lastModifiedBy>Борисочка</cp:lastModifiedBy>
  <cp:revision>1</cp:revision>
  <dcterms:created xsi:type="dcterms:W3CDTF">2013-12-08T02:59:00Z</dcterms:created>
  <dcterms:modified xsi:type="dcterms:W3CDTF">2013-12-08T03:05:00Z</dcterms:modified>
</cp:coreProperties>
</file>