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9A" w:rsidRDefault="0049569A" w:rsidP="0049569A">
      <w:pPr>
        <w:shd w:val="clear" w:color="auto" w:fill="FFFFFF"/>
        <w:spacing w:before="120" w:line="360" w:lineRule="atLeast"/>
        <w:jc w:val="center"/>
        <w:outlineLvl w:val="0"/>
        <w:rPr>
          <w:kern w:val="36"/>
          <w:sz w:val="28"/>
          <w:szCs w:val="30"/>
        </w:rPr>
      </w:pPr>
      <w:r w:rsidRPr="00490B2C">
        <w:rPr>
          <w:kern w:val="36"/>
          <w:sz w:val="28"/>
          <w:szCs w:val="30"/>
        </w:rPr>
        <w:t>ГБОУ Школа № 1161</w:t>
      </w:r>
    </w:p>
    <w:p w:rsidR="0049569A" w:rsidRPr="00490B2C" w:rsidRDefault="0049569A" w:rsidP="0049569A">
      <w:pPr>
        <w:shd w:val="clear" w:color="auto" w:fill="FFFFFF"/>
        <w:spacing w:before="120" w:line="360" w:lineRule="atLeast"/>
        <w:jc w:val="center"/>
        <w:outlineLvl w:val="0"/>
        <w:rPr>
          <w:kern w:val="36"/>
          <w:sz w:val="28"/>
          <w:szCs w:val="30"/>
        </w:rPr>
      </w:pPr>
      <w:r>
        <w:rPr>
          <w:kern w:val="36"/>
          <w:sz w:val="28"/>
          <w:szCs w:val="30"/>
        </w:rPr>
        <w:t>Структурное подразделение № 5</w:t>
      </w:r>
    </w:p>
    <w:p w:rsidR="0049569A" w:rsidRDefault="0049569A" w:rsidP="0049569A">
      <w:pPr>
        <w:jc w:val="center"/>
        <w:rPr>
          <w:b/>
          <w:sz w:val="28"/>
          <w:szCs w:val="28"/>
        </w:rPr>
      </w:pPr>
    </w:p>
    <w:p w:rsidR="0049569A" w:rsidRDefault="0049569A" w:rsidP="0049569A">
      <w:pPr>
        <w:jc w:val="center"/>
        <w:rPr>
          <w:b/>
          <w:sz w:val="28"/>
          <w:szCs w:val="28"/>
        </w:rPr>
      </w:pPr>
    </w:p>
    <w:p w:rsidR="0049569A" w:rsidRDefault="0049569A" w:rsidP="0049569A">
      <w:pPr>
        <w:jc w:val="center"/>
        <w:rPr>
          <w:b/>
          <w:sz w:val="28"/>
          <w:szCs w:val="28"/>
        </w:rPr>
      </w:pPr>
    </w:p>
    <w:p w:rsidR="0049569A" w:rsidRDefault="0049569A" w:rsidP="0049569A">
      <w:pPr>
        <w:jc w:val="center"/>
        <w:rPr>
          <w:b/>
          <w:sz w:val="28"/>
          <w:szCs w:val="28"/>
        </w:rPr>
      </w:pPr>
    </w:p>
    <w:p w:rsidR="0049569A" w:rsidRDefault="0049569A" w:rsidP="0049569A">
      <w:pPr>
        <w:jc w:val="center"/>
        <w:rPr>
          <w:b/>
          <w:sz w:val="28"/>
          <w:szCs w:val="28"/>
        </w:rPr>
      </w:pPr>
    </w:p>
    <w:p w:rsidR="0049569A" w:rsidRDefault="0049569A" w:rsidP="0049569A">
      <w:pPr>
        <w:jc w:val="center"/>
        <w:rPr>
          <w:b/>
          <w:sz w:val="28"/>
          <w:szCs w:val="28"/>
        </w:rPr>
      </w:pPr>
    </w:p>
    <w:p w:rsidR="0049569A" w:rsidRPr="00490B2C" w:rsidRDefault="0049569A" w:rsidP="0049569A">
      <w:pPr>
        <w:jc w:val="center"/>
        <w:rPr>
          <w:sz w:val="28"/>
          <w:szCs w:val="28"/>
        </w:rPr>
      </w:pPr>
    </w:p>
    <w:p w:rsidR="0049569A" w:rsidRDefault="0049569A" w:rsidP="0049569A">
      <w:pPr>
        <w:rPr>
          <w:b/>
          <w:sz w:val="28"/>
          <w:szCs w:val="28"/>
        </w:rPr>
      </w:pPr>
    </w:p>
    <w:p w:rsidR="0049569A" w:rsidRDefault="0049569A" w:rsidP="0049569A">
      <w:pPr>
        <w:jc w:val="center"/>
        <w:rPr>
          <w:b/>
          <w:sz w:val="28"/>
          <w:szCs w:val="28"/>
        </w:rPr>
      </w:pPr>
    </w:p>
    <w:p w:rsidR="0049569A" w:rsidRDefault="0049569A" w:rsidP="0049569A">
      <w:pPr>
        <w:jc w:val="center"/>
        <w:rPr>
          <w:b/>
          <w:sz w:val="28"/>
          <w:szCs w:val="28"/>
        </w:rPr>
      </w:pPr>
    </w:p>
    <w:p w:rsidR="0049569A" w:rsidRDefault="0049569A" w:rsidP="0049569A">
      <w:pPr>
        <w:jc w:val="center"/>
        <w:rPr>
          <w:b/>
          <w:sz w:val="28"/>
          <w:szCs w:val="28"/>
        </w:rPr>
      </w:pPr>
      <w:r w:rsidRPr="00490B2C">
        <w:rPr>
          <w:kern w:val="36"/>
          <w:sz w:val="32"/>
          <w:szCs w:val="32"/>
        </w:rPr>
        <w:t>Конспект организованной образовательной</w:t>
      </w:r>
      <w:r>
        <w:rPr>
          <w:kern w:val="36"/>
          <w:sz w:val="32"/>
          <w:szCs w:val="32"/>
        </w:rPr>
        <w:t xml:space="preserve"> деятельности</w:t>
      </w:r>
      <w:r w:rsidRPr="00490B2C">
        <w:rPr>
          <w:kern w:val="36"/>
          <w:sz w:val="32"/>
          <w:szCs w:val="32"/>
        </w:rPr>
        <w:t xml:space="preserve"> </w:t>
      </w:r>
      <w:proofErr w:type="gramStart"/>
      <w:r w:rsidRPr="00490B2C">
        <w:rPr>
          <w:kern w:val="36"/>
          <w:sz w:val="32"/>
          <w:szCs w:val="32"/>
        </w:rPr>
        <w:t>по</w:t>
      </w:r>
      <w:proofErr w:type="gramEnd"/>
    </w:p>
    <w:p w:rsidR="0049569A" w:rsidRPr="00DE3178" w:rsidRDefault="0049569A" w:rsidP="0049569A">
      <w:pPr>
        <w:jc w:val="center"/>
        <w:rPr>
          <w:sz w:val="28"/>
          <w:szCs w:val="28"/>
        </w:rPr>
      </w:pPr>
      <w:r w:rsidRPr="00DE3178">
        <w:rPr>
          <w:sz w:val="28"/>
          <w:szCs w:val="28"/>
        </w:rPr>
        <w:t>правилам дорожного движения</w:t>
      </w:r>
    </w:p>
    <w:p w:rsidR="0049569A" w:rsidRPr="00DE3178" w:rsidRDefault="0049569A" w:rsidP="0049569A">
      <w:pPr>
        <w:jc w:val="center"/>
        <w:rPr>
          <w:sz w:val="28"/>
          <w:szCs w:val="28"/>
        </w:rPr>
      </w:pPr>
      <w:r w:rsidRPr="00DE3178">
        <w:rPr>
          <w:sz w:val="28"/>
          <w:szCs w:val="28"/>
        </w:rPr>
        <w:t>для детей старшего дошкольного возраста</w:t>
      </w:r>
    </w:p>
    <w:p w:rsidR="0049569A" w:rsidRDefault="0049569A" w:rsidP="0049569A">
      <w:pPr>
        <w:jc w:val="center"/>
        <w:rPr>
          <w:b/>
          <w:sz w:val="28"/>
          <w:szCs w:val="28"/>
        </w:rPr>
      </w:pPr>
    </w:p>
    <w:p w:rsidR="0049569A" w:rsidRDefault="0049569A" w:rsidP="00495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Дорожные знаки»</w:t>
      </w:r>
    </w:p>
    <w:p w:rsidR="0049569A" w:rsidRDefault="0049569A" w:rsidP="0049569A">
      <w:pPr>
        <w:jc w:val="center"/>
        <w:rPr>
          <w:b/>
          <w:sz w:val="28"/>
          <w:szCs w:val="28"/>
        </w:rPr>
      </w:pPr>
    </w:p>
    <w:p w:rsidR="0049569A" w:rsidRDefault="0049569A" w:rsidP="0049569A">
      <w:pPr>
        <w:jc w:val="center"/>
        <w:rPr>
          <w:b/>
          <w:sz w:val="28"/>
          <w:szCs w:val="28"/>
        </w:rPr>
      </w:pPr>
    </w:p>
    <w:p w:rsidR="0049569A" w:rsidRDefault="0049569A" w:rsidP="0049569A">
      <w:pPr>
        <w:jc w:val="center"/>
        <w:rPr>
          <w:b/>
          <w:sz w:val="28"/>
          <w:szCs w:val="28"/>
        </w:rPr>
      </w:pPr>
    </w:p>
    <w:p w:rsidR="0049569A" w:rsidRDefault="0049569A" w:rsidP="0049569A">
      <w:pPr>
        <w:jc w:val="center"/>
        <w:rPr>
          <w:b/>
          <w:sz w:val="28"/>
          <w:szCs w:val="28"/>
        </w:rPr>
      </w:pPr>
    </w:p>
    <w:p w:rsidR="0049569A" w:rsidRDefault="0049569A" w:rsidP="0049569A">
      <w:pPr>
        <w:jc w:val="center"/>
        <w:rPr>
          <w:b/>
          <w:sz w:val="28"/>
          <w:szCs w:val="28"/>
        </w:rPr>
      </w:pPr>
    </w:p>
    <w:p w:rsidR="0049569A" w:rsidRDefault="0049569A" w:rsidP="0049569A">
      <w:pPr>
        <w:jc w:val="center"/>
        <w:rPr>
          <w:b/>
          <w:sz w:val="28"/>
          <w:szCs w:val="28"/>
        </w:rPr>
      </w:pPr>
    </w:p>
    <w:p w:rsidR="0049569A" w:rsidRDefault="0049569A" w:rsidP="0049569A">
      <w:pPr>
        <w:jc w:val="center"/>
        <w:rPr>
          <w:b/>
          <w:sz w:val="28"/>
          <w:szCs w:val="28"/>
        </w:rPr>
      </w:pPr>
    </w:p>
    <w:p w:rsidR="0049569A" w:rsidRDefault="0049569A" w:rsidP="0049569A">
      <w:pPr>
        <w:rPr>
          <w:b/>
          <w:sz w:val="28"/>
          <w:szCs w:val="28"/>
        </w:rPr>
      </w:pPr>
    </w:p>
    <w:p w:rsidR="0049569A" w:rsidRDefault="0049569A" w:rsidP="0049569A">
      <w:pPr>
        <w:jc w:val="center"/>
        <w:rPr>
          <w:b/>
          <w:sz w:val="28"/>
          <w:szCs w:val="28"/>
        </w:rPr>
      </w:pPr>
    </w:p>
    <w:p w:rsidR="0049569A" w:rsidRDefault="0049569A" w:rsidP="0049569A">
      <w:pPr>
        <w:shd w:val="clear" w:color="auto" w:fill="FFFFFF"/>
        <w:spacing w:before="120" w:line="360" w:lineRule="atLeast"/>
        <w:jc w:val="center"/>
        <w:outlineLvl w:val="0"/>
        <w:rPr>
          <w:color w:val="475C7A"/>
          <w:kern w:val="36"/>
          <w:sz w:val="28"/>
          <w:szCs w:val="28"/>
        </w:rPr>
      </w:pPr>
      <w:r w:rsidRPr="00490B2C">
        <w:rPr>
          <w:color w:val="475C7A"/>
          <w:kern w:val="36"/>
          <w:sz w:val="28"/>
          <w:szCs w:val="28"/>
        </w:rPr>
        <w:t xml:space="preserve">                                           </w:t>
      </w:r>
      <w:r>
        <w:rPr>
          <w:color w:val="475C7A"/>
          <w:kern w:val="36"/>
          <w:sz w:val="28"/>
          <w:szCs w:val="28"/>
        </w:rPr>
        <w:t xml:space="preserve">            </w:t>
      </w:r>
    </w:p>
    <w:p w:rsidR="0049569A" w:rsidRDefault="0049569A" w:rsidP="0049569A">
      <w:pPr>
        <w:shd w:val="clear" w:color="auto" w:fill="FFFFFF"/>
        <w:spacing w:before="120" w:line="360" w:lineRule="atLeast"/>
        <w:jc w:val="center"/>
        <w:outlineLvl w:val="0"/>
        <w:rPr>
          <w:color w:val="475C7A"/>
          <w:kern w:val="36"/>
          <w:sz w:val="28"/>
          <w:szCs w:val="28"/>
        </w:rPr>
      </w:pPr>
    </w:p>
    <w:p w:rsidR="0049569A" w:rsidRDefault="0049569A" w:rsidP="0049569A">
      <w:pPr>
        <w:shd w:val="clear" w:color="auto" w:fill="FFFFFF"/>
        <w:spacing w:before="120" w:line="360" w:lineRule="atLeast"/>
        <w:jc w:val="center"/>
        <w:outlineLvl w:val="0"/>
        <w:rPr>
          <w:color w:val="475C7A"/>
          <w:kern w:val="36"/>
          <w:sz w:val="28"/>
          <w:szCs w:val="28"/>
        </w:rPr>
      </w:pPr>
    </w:p>
    <w:p w:rsidR="0049569A" w:rsidRDefault="0049569A" w:rsidP="0049569A">
      <w:pPr>
        <w:shd w:val="clear" w:color="auto" w:fill="FFFFFF"/>
        <w:spacing w:before="120" w:line="360" w:lineRule="atLeast"/>
        <w:jc w:val="center"/>
        <w:outlineLvl w:val="0"/>
        <w:rPr>
          <w:kern w:val="36"/>
          <w:sz w:val="28"/>
          <w:szCs w:val="28"/>
        </w:rPr>
      </w:pPr>
      <w:r>
        <w:rPr>
          <w:color w:val="475C7A"/>
          <w:kern w:val="36"/>
          <w:sz w:val="28"/>
          <w:szCs w:val="28"/>
        </w:rPr>
        <w:t xml:space="preserve">                                                                       </w:t>
      </w:r>
      <w:r w:rsidRPr="00490B2C">
        <w:rPr>
          <w:color w:val="475C7A"/>
          <w:kern w:val="36"/>
          <w:sz w:val="28"/>
          <w:szCs w:val="28"/>
        </w:rPr>
        <w:t xml:space="preserve">  </w:t>
      </w:r>
      <w:r w:rsidRPr="00490B2C">
        <w:rPr>
          <w:kern w:val="36"/>
          <w:sz w:val="28"/>
          <w:szCs w:val="28"/>
        </w:rPr>
        <w:t xml:space="preserve">Подготовила: воспитатель </w:t>
      </w:r>
      <w:r>
        <w:rPr>
          <w:kern w:val="36"/>
          <w:sz w:val="28"/>
          <w:szCs w:val="28"/>
        </w:rPr>
        <w:t xml:space="preserve">ПКК </w:t>
      </w:r>
    </w:p>
    <w:p w:rsidR="0049569A" w:rsidRPr="00490B2C" w:rsidRDefault="0049569A" w:rsidP="0049569A">
      <w:pPr>
        <w:shd w:val="clear" w:color="auto" w:fill="FFFFFF"/>
        <w:spacing w:before="120" w:line="360" w:lineRule="atLeast"/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                                                        </w:t>
      </w:r>
      <w:r w:rsidRPr="00490B2C">
        <w:rPr>
          <w:kern w:val="36"/>
          <w:sz w:val="28"/>
          <w:szCs w:val="28"/>
        </w:rPr>
        <w:t>Маркина С.В.</w:t>
      </w:r>
    </w:p>
    <w:p w:rsidR="0049569A" w:rsidRPr="00187BE0" w:rsidRDefault="0049569A" w:rsidP="0049569A">
      <w:pPr>
        <w:shd w:val="clear" w:color="auto" w:fill="FFFFFF"/>
        <w:spacing w:before="120" w:line="360" w:lineRule="atLeast"/>
        <w:jc w:val="center"/>
        <w:outlineLvl w:val="0"/>
        <w:rPr>
          <w:rFonts w:ascii="Trebuchet MS" w:hAnsi="Trebuchet MS"/>
          <w:color w:val="475C7A"/>
          <w:kern w:val="36"/>
          <w:sz w:val="30"/>
          <w:szCs w:val="30"/>
        </w:rPr>
      </w:pPr>
      <w:r w:rsidRPr="00187BE0">
        <w:rPr>
          <w:rFonts w:ascii="Trebuchet MS" w:hAnsi="Trebuchet MS"/>
          <w:kern w:val="36"/>
          <w:sz w:val="30"/>
          <w:szCs w:val="30"/>
        </w:rPr>
        <w:t xml:space="preserve">                                                                                  </w:t>
      </w:r>
    </w:p>
    <w:p w:rsidR="0049569A" w:rsidRDefault="0049569A" w:rsidP="0049569A">
      <w:pPr>
        <w:jc w:val="center"/>
        <w:rPr>
          <w:b/>
          <w:sz w:val="28"/>
          <w:szCs w:val="28"/>
        </w:rPr>
      </w:pPr>
    </w:p>
    <w:p w:rsidR="0049569A" w:rsidRDefault="0049569A" w:rsidP="0049569A">
      <w:pPr>
        <w:jc w:val="center"/>
        <w:rPr>
          <w:b/>
          <w:sz w:val="28"/>
          <w:szCs w:val="28"/>
        </w:rPr>
      </w:pPr>
    </w:p>
    <w:p w:rsidR="0049569A" w:rsidRDefault="0049569A" w:rsidP="0049569A">
      <w:pPr>
        <w:jc w:val="center"/>
        <w:rPr>
          <w:b/>
          <w:sz w:val="28"/>
          <w:szCs w:val="28"/>
        </w:rPr>
      </w:pPr>
    </w:p>
    <w:p w:rsidR="0049569A" w:rsidRDefault="0049569A" w:rsidP="0049569A">
      <w:pPr>
        <w:jc w:val="center"/>
        <w:rPr>
          <w:b/>
          <w:sz w:val="28"/>
          <w:szCs w:val="28"/>
        </w:rPr>
      </w:pPr>
    </w:p>
    <w:p w:rsidR="0049569A" w:rsidRDefault="0049569A" w:rsidP="0049569A">
      <w:pPr>
        <w:shd w:val="clear" w:color="auto" w:fill="FFFFFF"/>
        <w:spacing w:before="120" w:line="360" w:lineRule="atLeast"/>
        <w:jc w:val="center"/>
        <w:outlineLvl w:val="0"/>
        <w:rPr>
          <w:kern w:val="36"/>
          <w:sz w:val="28"/>
          <w:szCs w:val="28"/>
        </w:rPr>
      </w:pPr>
    </w:p>
    <w:p w:rsidR="0049569A" w:rsidRDefault="0049569A" w:rsidP="0049569A">
      <w:pPr>
        <w:shd w:val="clear" w:color="auto" w:fill="FFFFFF"/>
        <w:spacing w:before="120" w:line="360" w:lineRule="atLeast"/>
        <w:jc w:val="center"/>
        <w:outlineLvl w:val="0"/>
        <w:rPr>
          <w:kern w:val="36"/>
          <w:sz w:val="28"/>
          <w:szCs w:val="28"/>
        </w:rPr>
      </w:pPr>
    </w:p>
    <w:p w:rsidR="0049569A" w:rsidRPr="00490B2C" w:rsidRDefault="0049569A" w:rsidP="0049569A">
      <w:pPr>
        <w:shd w:val="clear" w:color="auto" w:fill="FFFFFF"/>
        <w:spacing w:before="120" w:line="360" w:lineRule="atLeast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                                </w:t>
      </w:r>
      <w:r w:rsidRPr="00490B2C">
        <w:rPr>
          <w:kern w:val="36"/>
          <w:sz w:val="28"/>
          <w:szCs w:val="28"/>
        </w:rPr>
        <w:t>Москва 2015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lastRenderedPageBreak/>
        <w:t>Программные задачи: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а) Закрепить правила уличного движения: переходить улицу в указанных местах в соответствии со световыми сигналами светофора; умение различать дорожные знаки для водителей и пешеходов: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Предупреждающие: “Дети”, “Пешеходный переход”.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Запрещающие: “Движение на велосипедах запрещено”.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Предписывающие: “Движение направо”, “Движение налево”.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Знаки сервиса:  “Больница”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б) Формировать умение самостоятельно пользоваться полученными знаниями в повседневной жизни.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в) Воспитывать внимание, чуткость, отзывчивость, умение оказать помощь </w:t>
      </w:r>
      <w:proofErr w:type="gramStart"/>
      <w:r w:rsidRPr="00DE3178">
        <w:rPr>
          <w:sz w:val="28"/>
          <w:szCs w:val="28"/>
        </w:rPr>
        <w:t>другому</w:t>
      </w:r>
      <w:proofErr w:type="gramEnd"/>
      <w:r w:rsidRPr="00DE3178">
        <w:rPr>
          <w:sz w:val="28"/>
          <w:szCs w:val="28"/>
        </w:rPr>
        <w:t>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i/>
          <w:sz w:val="28"/>
          <w:szCs w:val="28"/>
        </w:rPr>
        <w:t>Словарная рабо</w:t>
      </w:r>
      <w:r w:rsidRPr="00DE3178">
        <w:rPr>
          <w:sz w:val="28"/>
          <w:szCs w:val="28"/>
        </w:rPr>
        <w:t xml:space="preserve">та. Активизировать речь детей словами и словосочетаниями: бандероль, пешеходная дорожка, пункт первой медицинской помощи, подчиняться (сигналу светофора), троллейбус, постовой, дорожный указатель. 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proofErr w:type="gramStart"/>
      <w:r w:rsidRPr="00DE3178">
        <w:rPr>
          <w:i/>
          <w:sz w:val="28"/>
          <w:szCs w:val="28"/>
        </w:rPr>
        <w:t>Материал к занятию</w:t>
      </w:r>
      <w:r w:rsidRPr="00DE3178">
        <w:rPr>
          <w:sz w:val="28"/>
          <w:szCs w:val="28"/>
        </w:rPr>
        <w:t>: картина, бандероль, конверт, дорожные знаки, светофор, пешеходный переход, флажки: желтый, зеленый, красный.</w:t>
      </w:r>
      <w:proofErr w:type="gramEnd"/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Предварительная работа: экскурсия к шоссе </w:t>
      </w:r>
      <w:r w:rsidRPr="00DE3178">
        <w:rPr>
          <w:sz w:val="28"/>
          <w:szCs w:val="28"/>
          <w:lang w:val="en-US"/>
        </w:rPr>
        <w:t>c</w:t>
      </w:r>
      <w:r w:rsidRPr="00DE3178">
        <w:rPr>
          <w:sz w:val="28"/>
          <w:szCs w:val="28"/>
        </w:rPr>
        <w:t xml:space="preserve"> родителями; наблюдение за транспортом, разучивание игры: </w:t>
      </w:r>
      <w:proofErr w:type="gramStart"/>
      <w:r w:rsidRPr="00DE3178">
        <w:rPr>
          <w:sz w:val="28"/>
          <w:szCs w:val="28"/>
        </w:rPr>
        <w:t xml:space="preserve">“Зеленый, желтый, красный”, </w:t>
      </w:r>
      <w:proofErr w:type="spellStart"/>
      <w:r w:rsidRPr="00DE3178">
        <w:rPr>
          <w:sz w:val="28"/>
          <w:szCs w:val="28"/>
        </w:rPr>
        <w:t>д</w:t>
      </w:r>
      <w:proofErr w:type="spellEnd"/>
      <w:r w:rsidRPr="00DE3178">
        <w:rPr>
          <w:sz w:val="28"/>
          <w:szCs w:val="28"/>
        </w:rPr>
        <w:t>/и “Поставь дорожный знак”, “Угадай, какой знак?”.</w:t>
      </w:r>
      <w:proofErr w:type="gramEnd"/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Ход занятия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 играет вместе с детьми и в это время стучатся в дверь.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Помощник воспитателя приносит бандероль.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– Велели вам передать. От кого не знаю.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Ребята, что же это такое?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Дети. Посылка.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Ребята, это бандероль. Хотите узнать, что находится в нем?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Дети. Да.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lastRenderedPageBreak/>
        <w:t>Воспитатель открывает бандероль и показывает детям картину. Дети рассматривают картину.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Воспитатель. Ребята, что изображено на картине? 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Дети. Авария 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Верно, на этой картине изображена авария. Как вы думаете, из-за чего она произошла?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Дети. Нет дорожных знаков 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Воспитатель. Да, на этой картине не хватает дорожных знаков. А какие знаки должны здесь находиться? 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Дети. &lt;&lt;Дети,&gt;&gt; &lt;&lt;Движение на велосипедах запрещено&gt;&gt;, &lt;&lt;Движение направо&gt;&gt; и светофор.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Ребята, как вы думаете, почему нам прислали эту картину и что это за знаки?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proofErr w:type="gramStart"/>
      <w:r w:rsidRPr="00DE3178">
        <w:rPr>
          <w:sz w:val="28"/>
          <w:szCs w:val="28"/>
        </w:rPr>
        <w:t>(Воспитатель показывает на вопросительный и восклицательные знаки.)</w:t>
      </w:r>
      <w:proofErr w:type="gramEnd"/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“?!!”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Дети. Вопросительный знак, восклицательный знак 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(Если дети затрудняются, воспитатель задает наводящие вопросы.)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Воспитатель. Правильно ребята. Это </w:t>
      </w:r>
      <w:proofErr w:type="gramStart"/>
      <w:r w:rsidRPr="00DE3178">
        <w:rPr>
          <w:sz w:val="28"/>
          <w:szCs w:val="28"/>
        </w:rPr>
        <w:t>вопросительный</w:t>
      </w:r>
      <w:proofErr w:type="gramEnd"/>
      <w:r w:rsidRPr="00DE3178">
        <w:rPr>
          <w:sz w:val="28"/>
          <w:szCs w:val="28"/>
        </w:rPr>
        <w:t xml:space="preserve"> и восклицательные знаки.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Воспитатель. Дети, что они означают? 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Дети. Кому-то нужна помощь.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Правильно, кому-то нужна наша помощь. Как вы думаете, кому нужна помощь?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Дети. Водителям, пешеходам.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Воспитатель. Ребята, как им помочь? 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Дети. Надо найти дорожные знаки.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lastRenderedPageBreak/>
        <w:t>Воспитатель. Верно ребята, нам надо найти дорожные знаки, которые должны быть на этой картине. Без дорожных знаков и светофора очень трудно и машинам, и пешеходам. Вы согласны помочь?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Дети. Да!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(Во время беседы воспитателя с детьми на полу появляются стрелки, ребята обращают на них внимание).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Ребята, это что за стрелки? Как вы думаете?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Дети</w:t>
      </w:r>
      <w:proofErr w:type="gramStart"/>
      <w:r w:rsidRPr="00DE3178">
        <w:rPr>
          <w:sz w:val="28"/>
          <w:szCs w:val="28"/>
        </w:rPr>
        <w:t>.</w:t>
      </w:r>
      <w:proofErr w:type="gramEnd"/>
      <w:r w:rsidRPr="00DE3178">
        <w:rPr>
          <w:sz w:val="28"/>
          <w:szCs w:val="28"/>
        </w:rPr>
        <w:t xml:space="preserve"> </w:t>
      </w:r>
      <w:proofErr w:type="gramStart"/>
      <w:r w:rsidRPr="00DE3178">
        <w:rPr>
          <w:sz w:val="28"/>
          <w:szCs w:val="28"/>
        </w:rPr>
        <w:t>с</w:t>
      </w:r>
      <w:proofErr w:type="gramEnd"/>
      <w:r w:rsidRPr="00DE3178">
        <w:rPr>
          <w:sz w:val="28"/>
          <w:szCs w:val="28"/>
        </w:rPr>
        <w:t>трелки указывают путь.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Ребята, я с вами согласна. Стрелки появились для того, чтобы указать нам путь к дорожным знакам. Давайте не будем терять времени даром, отправимся в путь.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proofErr w:type="gramStart"/>
      <w:r w:rsidRPr="00DE3178">
        <w:rPr>
          <w:sz w:val="28"/>
          <w:szCs w:val="28"/>
        </w:rPr>
        <w:t>(Дети с воспитателем идут по стрелке, видят дорожный знак, а там записка:</w:t>
      </w:r>
      <w:proofErr w:type="gramEnd"/>
      <w:r w:rsidRPr="00DE3178">
        <w:rPr>
          <w:sz w:val="28"/>
          <w:szCs w:val="28"/>
        </w:rPr>
        <w:t xml:space="preserve"> </w:t>
      </w:r>
      <w:proofErr w:type="gramStart"/>
      <w:r w:rsidRPr="00DE3178">
        <w:rPr>
          <w:sz w:val="28"/>
          <w:szCs w:val="28"/>
        </w:rPr>
        <w:t>“Вы можете помочь мне вернуться на свое место, если сможете отгадать эти загадки”).</w:t>
      </w:r>
      <w:proofErr w:type="gramEnd"/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1) Что за чудо – это дом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 Окна светятся кругом,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 Носит обувь из резины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 И питается бензином. (Автобус) 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2) Сверху – желтый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 Снизу – синий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 На груди его звезда,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 А над ним воздушных линий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 Протянулись провода. (Троллейбус)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3) Маленькие домики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 По улице бегут,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 Мальчиков и девочек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 Домики везут. (Автомобили)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4) Не похож я на коня,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 А седло есть у меня.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 Спицы есть.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 Они, признаться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 Для вязанья не годятся 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 Не будильник, не трамвай,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 Но звоню я, то и знай. (Велосипед)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lastRenderedPageBreak/>
        <w:t>Воспитатель. Молодцы ребята, все загадки отгадали. Теперь мы можем взять этот знак с собой. Посмотрите, какой это знак?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Дети. Движение на право.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Да, это знак “Движение направо”. Где вы можете такой знак встретить?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Дети. На дороге, где нужно повернуть на право.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Да, ребята, правильно, мы можем встретить этот знак на дороге, где нужно поворачивать направо.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Идем дальше ребята. Нам надо найти другие знаки.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(Дети с воспитателем идут по стрелке и видят два дорожных знака, разделенных на 8 частей, вперемешку).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Ребята, посмотрите, что это, и что нам надо тут делать?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Дети. Собрать из частей целое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Правильно, нам надо их собрать в одно целое. А как вы думаете, сколько дорожных знаков нам надо собрать?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(Дети рассматривают и определяют, что тут 2 </w:t>
      </w:r>
      <w:proofErr w:type="gramStart"/>
      <w:r w:rsidRPr="00DE3178">
        <w:rPr>
          <w:sz w:val="28"/>
          <w:szCs w:val="28"/>
        </w:rPr>
        <w:t>разных</w:t>
      </w:r>
      <w:proofErr w:type="gramEnd"/>
      <w:r w:rsidRPr="00DE3178">
        <w:rPr>
          <w:sz w:val="28"/>
          <w:szCs w:val="28"/>
        </w:rPr>
        <w:t xml:space="preserve"> знака).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Воспитатель. Правильно ребята, </w:t>
      </w:r>
      <w:proofErr w:type="gramStart"/>
      <w:r w:rsidRPr="00DE3178">
        <w:rPr>
          <w:sz w:val="28"/>
          <w:szCs w:val="28"/>
        </w:rPr>
        <w:t>значит</w:t>
      </w:r>
      <w:proofErr w:type="gramEnd"/>
      <w:r w:rsidRPr="00DE3178">
        <w:rPr>
          <w:sz w:val="28"/>
          <w:szCs w:val="28"/>
        </w:rPr>
        <w:t xml:space="preserve"> нам надо разделиться на две группы.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(Дети делятся на 2 группы и собирают по частям дорожные знаки).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Молодцы ребята. Какие знаки у вас получились?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Дети. Знаки – « Дети» и « Пешеходный переход».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Правильно. Это знаки: “Дети” и “Пешеходный переход”. Мы теперь можем их взять с собой. Пойдем дальше. Куда нам надо идти?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Дети. По стрелке.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Да ребята, идем по стрелке.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(Дети вместе с воспитателем видят по дороге 3 флажка: желтый, красный, зеленый, светофор).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lastRenderedPageBreak/>
        <w:t>Воспитатель. Ребята, как вы думаете, для чего нам положили эти флажки?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Предположения детей.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Да, чтобы мы с вами поиграли. А в какую игру мы с вами можем играть с этими флажками? Что они напоминают вам?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Дети. Игру “Зеленый, желтый, красный”.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Правильно, это атрибуты для знакомой нам игры</w:t>
      </w:r>
      <w:proofErr w:type="gramStart"/>
      <w:r w:rsidRPr="00DE3178">
        <w:rPr>
          <w:sz w:val="28"/>
          <w:szCs w:val="28"/>
        </w:rPr>
        <w:t>:“</w:t>
      </w:r>
      <w:proofErr w:type="gramEnd"/>
      <w:r w:rsidRPr="00DE3178">
        <w:rPr>
          <w:sz w:val="28"/>
          <w:szCs w:val="28"/>
        </w:rPr>
        <w:t xml:space="preserve">Зеленый, желтый, красный”.Их положили для того чтобы мы с вами поиграли в эту игру. Кто из вас хочет нам напомнить правила игры? 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Дети объясняют правила игр.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Правильно. Когда я поднимаю зеленый флажок, Вы все идете по кругу, когда поднимаю желтый флажок – останавливаетесь, когда красный – приседаете. Будьте внимательны.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(Проводится игра)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 показывает ребятам светофор.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Ребята, что это такое?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Дети. Светофор.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Воспитатель. Для чего нам нужен светофор? 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Дети рассуждают.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Правильно ребята. Светофор нам нужен, чтобы перейти через дорогу. Мы должны подчиняться сигналу светофора.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Красный – стой, желтый – жди, а зеленый цвет – иди. 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Светофор мы тоже берем с собой. Нам надо идти дальше, чтобы найти другие знаки.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proofErr w:type="gramStart"/>
      <w:r w:rsidRPr="00DE3178">
        <w:rPr>
          <w:sz w:val="28"/>
          <w:szCs w:val="28"/>
        </w:rPr>
        <w:t>(Дети идут по стрелке.</w:t>
      </w:r>
      <w:proofErr w:type="gramEnd"/>
      <w:r w:rsidRPr="00DE3178">
        <w:rPr>
          <w:sz w:val="28"/>
          <w:szCs w:val="28"/>
        </w:rPr>
        <w:t xml:space="preserve"> </w:t>
      </w:r>
      <w:proofErr w:type="gramStart"/>
      <w:r w:rsidRPr="00DE3178">
        <w:rPr>
          <w:sz w:val="28"/>
          <w:szCs w:val="28"/>
        </w:rPr>
        <w:t>Встречают еще один дорожный знак).</w:t>
      </w:r>
      <w:proofErr w:type="gramEnd"/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Вы можете взять этот знак с собой, если правильно ответите на мои вопросы: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Как нужно переходить улицу?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( ответы детей)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lastRenderedPageBreak/>
        <w:t>Как следует себя вести, если ты вышел из автобуса и тебе надо перейти на другую сторону улицы?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( ответы детей)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Можно ли играть на проезжей части? Почему? 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( ответы детей)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Как нужно идти по тротуару?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( ответы детей)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Можно ли переходить дорогу, если загорелся желтый сигнал светофора?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( ответы детей)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Можно ли кататься на велосипеде по проезжей части дороги?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( ответы детей)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</w:t>
      </w:r>
      <w:proofErr w:type="gramStart"/>
      <w:r w:rsidRPr="00DE3178">
        <w:rPr>
          <w:sz w:val="28"/>
          <w:szCs w:val="28"/>
        </w:rPr>
        <w:t>.</w:t>
      </w:r>
      <w:proofErr w:type="gramEnd"/>
      <w:r w:rsidRPr="00DE3178">
        <w:rPr>
          <w:sz w:val="28"/>
          <w:szCs w:val="28"/>
        </w:rPr>
        <w:t xml:space="preserve"> </w:t>
      </w:r>
      <w:proofErr w:type="gramStart"/>
      <w:r w:rsidRPr="00DE3178">
        <w:rPr>
          <w:sz w:val="28"/>
          <w:szCs w:val="28"/>
        </w:rPr>
        <w:t>м</w:t>
      </w:r>
      <w:proofErr w:type="gramEnd"/>
      <w:r w:rsidRPr="00DE3178">
        <w:rPr>
          <w:sz w:val="28"/>
          <w:szCs w:val="28"/>
        </w:rPr>
        <w:t>олодцы ребята, на вопросы вы ответили правильно и можете с собой взять этот дорожный знак.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Какой этот знак?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Дети. Движение на велосипеде запрещено.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Воспитатель. Правильно ребята. Этот знак означает “Движение на велосипеде запрещено”. Возьмем его с собой. Пойдем дальше по стрелке. 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(Воспитатель и дети встречают еще один дорожный знак и записку).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Ребята, а чтобы этот дорожный знак взять с собой, нам надо вспомнить и перечислить правила поведения пешеходов –  взрослых, и детей!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Дети: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По улице надо идти спокойным шагом.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Идти только по тротуару, по правой его стороне.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Улицу переходить только по переходу.</w:t>
      </w: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Надо быть внимательным, отзывчивым, оказывать помощь друг другу, помогать переходить улицу маленьким и стареньким, инвалидам.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Молодцы ребята. Правила поведения пешеходов и взрослых, и детей вы знаете. Этот дорожный знак мы тоже можем взять с собой. Какой это знак?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(Воспитатель показывает детям дорожный знак).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lastRenderedPageBreak/>
        <w:t>Дети. Рядом больница.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Правильно ребята. Этот знак означает, что поблизости находится пункт первой медицинской помощи. Посмотрите, стрелка у нас куда ведет?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Дети. К двери.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proofErr w:type="gramStart"/>
      <w:r w:rsidRPr="00DE3178">
        <w:rPr>
          <w:sz w:val="28"/>
          <w:szCs w:val="28"/>
        </w:rPr>
        <w:t>(На двери висит большой конверт.</w:t>
      </w:r>
      <w:proofErr w:type="gramEnd"/>
      <w:r w:rsidRPr="00DE3178">
        <w:rPr>
          <w:sz w:val="28"/>
          <w:szCs w:val="28"/>
        </w:rPr>
        <w:t xml:space="preserve"> Вместо адреса получателя нарисованы дорожные знаки. </w:t>
      </w:r>
      <w:proofErr w:type="gramStart"/>
      <w:r w:rsidRPr="00DE3178">
        <w:rPr>
          <w:sz w:val="28"/>
          <w:szCs w:val="28"/>
        </w:rPr>
        <w:t xml:space="preserve">Адрес отправителя: эмблема группы). </w:t>
      </w:r>
      <w:proofErr w:type="gramEnd"/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Воспитатель. Ребята, как вы </w:t>
      </w:r>
      <w:proofErr w:type="gramStart"/>
      <w:r w:rsidRPr="00DE3178">
        <w:rPr>
          <w:sz w:val="28"/>
          <w:szCs w:val="28"/>
        </w:rPr>
        <w:t>думаете</w:t>
      </w:r>
      <w:proofErr w:type="gramEnd"/>
      <w:r w:rsidRPr="00DE3178">
        <w:rPr>
          <w:sz w:val="28"/>
          <w:szCs w:val="28"/>
        </w:rPr>
        <w:t xml:space="preserve"> что это за конверт? Почему он здесь висит?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Рассуждение детей.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Что нам нужно делать с этим конвертом?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Дети. Надо отправить дорожные знаки в этом конверте.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 xml:space="preserve">Воспитатель. Правильно ребята. Нам надо отправить эти дорожные знаки и светофор в этом конверте. Вот мы и отправим наши дорожные знаки тому, от кого получили эту картину. </w:t>
      </w:r>
      <w:proofErr w:type="gramStart"/>
      <w:r w:rsidRPr="00DE3178">
        <w:rPr>
          <w:sz w:val="28"/>
          <w:szCs w:val="28"/>
        </w:rPr>
        <w:t>В начале</w:t>
      </w:r>
      <w:proofErr w:type="gramEnd"/>
      <w:r w:rsidRPr="00DE3178">
        <w:rPr>
          <w:sz w:val="28"/>
          <w:szCs w:val="28"/>
        </w:rPr>
        <w:t xml:space="preserve"> мы с вами не знали, кто прислал нам бандероль, теперь знаете.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Дети. Да! Дорожные знаки.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Воспитатель. Мы с вами сегодня совершили хорошее дело. Помогли дорожным знакам вернуться на свои места. Вы довольны ребята?</w:t>
      </w:r>
    </w:p>
    <w:p w:rsidR="0049569A" w:rsidRPr="00DE3178" w:rsidRDefault="0049569A" w:rsidP="0049569A">
      <w:pPr>
        <w:rPr>
          <w:sz w:val="28"/>
          <w:szCs w:val="28"/>
        </w:rPr>
      </w:pPr>
    </w:p>
    <w:p w:rsidR="0049569A" w:rsidRPr="00DE3178" w:rsidRDefault="0049569A" w:rsidP="0049569A">
      <w:pPr>
        <w:rPr>
          <w:sz w:val="28"/>
          <w:szCs w:val="28"/>
        </w:rPr>
      </w:pPr>
      <w:r w:rsidRPr="00DE3178">
        <w:rPr>
          <w:sz w:val="28"/>
          <w:szCs w:val="28"/>
        </w:rPr>
        <w:t>Дети. Да!</w:t>
      </w:r>
    </w:p>
    <w:p w:rsidR="00E1515C" w:rsidRDefault="00E1515C"/>
    <w:sectPr w:rsidR="00E1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9569A"/>
    <w:rsid w:val="0049569A"/>
    <w:rsid w:val="00E1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1376</Words>
  <Characters>7845</Characters>
  <Application>Microsoft Office Word</Application>
  <DocSecurity>0</DocSecurity>
  <Lines>65</Lines>
  <Paragraphs>18</Paragraphs>
  <ScaleCrop>false</ScaleCrop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2015-03-02T07:12:00Z</dcterms:created>
  <dcterms:modified xsi:type="dcterms:W3CDTF">2015-03-02T07:12:00Z</dcterms:modified>
</cp:coreProperties>
</file>