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45" w:rsidRPr="009A0F84" w:rsidRDefault="006E3D97" w:rsidP="006E3D97">
      <w:pPr>
        <w:spacing w:before="3000"/>
        <w:rPr>
          <w:b/>
          <w:sz w:val="36"/>
        </w:rPr>
      </w:pPr>
      <w:r w:rsidRPr="009A0F84">
        <w:rPr>
          <w:b/>
          <w:sz w:val="36"/>
        </w:rPr>
        <w:t>ПРОЕКТ</w:t>
      </w:r>
    </w:p>
    <w:p w:rsidR="006E3D97" w:rsidRPr="009A0F84" w:rsidRDefault="006E3D97">
      <w:pPr>
        <w:rPr>
          <w:b/>
          <w:sz w:val="36"/>
        </w:rPr>
      </w:pPr>
      <w:r w:rsidRPr="009A0F84">
        <w:rPr>
          <w:b/>
          <w:sz w:val="36"/>
        </w:rPr>
        <w:t>«Портрет моей мамы»</w:t>
      </w:r>
    </w:p>
    <w:p w:rsidR="006E3D97" w:rsidRPr="009A0F84" w:rsidRDefault="006E3D97" w:rsidP="009A0F84">
      <w:pPr>
        <w:spacing w:before="5160"/>
        <w:jc w:val="right"/>
        <w:rPr>
          <w:b/>
          <w:sz w:val="32"/>
        </w:rPr>
      </w:pPr>
      <w:r w:rsidRPr="009A0F84">
        <w:rPr>
          <w:b/>
          <w:sz w:val="32"/>
        </w:rPr>
        <w:t>Подготовили воспитатели</w:t>
      </w:r>
    </w:p>
    <w:p w:rsidR="006E3D97" w:rsidRPr="009A0F84" w:rsidRDefault="006E3D97" w:rsidP="009A0F84">
      <w:pPr>
        <w:jc w:val="right"/>
        <w:rPr>
          <w:b/>
          <w:sz w:val="32"/>
        </w:rPr>
      </w:pPr>
      <w:r w:rsidRPr="009A0F84">
        <w:rPr>
          <w:b/>
          <w:sz w:val="32"/>
        </w:rPr>
        <w:t>Старшей группы</w:t>
      </w:r>
    </w:p>
    <w:p w:rsidR="006E3D97" w:rsidRPr="009A0F84" w:rsidRDefault="006E3D97" w:rsidP="009A0F84">
      <w:pPr>
        <w:jc w:val="right"/>
        <w:rPr>
          <w:b/>
          <w:sz w:val="32"/>
        </w:rPr>
      </w:pPr>
      <w:r w:rsidRPr="009A0F84">
        <w:rPr>
          <w:b/>
          <w:sz w:val="32"/>
        </w:rPr>
        <w:t>Борисова Т.В.</w:t>
      </w:r>
    </w:p>
    <w:p w:rsidR="006E3D97" w:rsidRDefault="006E3D97" w:rsidP="009A0F84">
      <w:pPr>
        <w:jc w:val="right"/>
        <w:rPr>
          <w:b/>
          <w:sz w:val="32"/>
        </w:rPr>
      </w:pPr>
      <w:r w:rsidRPr="009A0F84">
        <w:rPr>
          <w:b/>
          <w:sz w:val="32"/>
        </w:rPr>
        <w:t>Гарибян К.Д.</w:t>
      </w:r>
    </w:p>
    <w:p w:rsidR="009A0F84" w:rsidRDefault="009A0F84" w:rsidP="009A0F84">
      <w:pPr>
        <w:spacing w:before="2760"/>
        <w:rPr>
          <w:b/>
          <w:sz w:val="32"/>
        </w:rPr>
      </w:pPr>
      <w:r>
        <w:rPr>
          <w:b/>
          <w:sz w:val="32"/>
        </w:rPr>
        <w:t>2012</w:t>
      </w:r>
    </w:p>
    <w:p w:rsidR="009A0F84" w:rsidRDefault="009A0F84">
      <w:pPr>
        <w:rPr>
          <w:b/>
          <w:sz w:val="32"/>
        </w:rPr>
      </w:pPr>
      <w:r>
        <w:rPr>
          <w:b/>
          <w:sz w:val="32"/>
        </w:rPr>
        <w:br w:type="page"/>
      </w:r>
    </w:p>
    <w:p w:rsidR="009A0F84" w:rsidRPr="009A0F84" w:rsidRDefault="009A0F84" w:rsidP="009A0F84">
      <w:pPr>
        <w:spacing w:before="2760"/>
        <w:jc w:val="both"/>
        <w:rPr>
          <w:sz w:val="24"/>
        </w:rPr>
      </w:pPr>
      <w:r w:rsidRPr="009A0F84">
        <w:rPr>
          <w:sz w:val="24"/>
        </w:rPr>
        <w:lastRenderedPageBreak/>
        <w:t>Цель проекта:</w:t>
      </w:r>
    </w:p>
    <w:p w:rsidR="009A0F84" w:rsidRPr="009A0F84" w:rsidRDefault="009A0F84" w:rsidP="009A0F84">
      <w:pPr>
        <w:spacing w:before="240"/>
        <w:jc w:val="both"/>
        <w:rPr>
          <w:sz w:val="24"/>
        </w:rPr>
      </w:pPr>
      <w:r w:rsidRPr="009A0F84">
        <w:rPr>
          <w:sz w:val="24"/>
        </w:rPr>
        <w:t>Обогатить чувственный опыт детей через эстетическое восприятие портретной живописи, развивать у детей творческие способности.</w:t>
      </w:r>
    </w:p>
    <w:p w:rsidR="009A0F84" w:rsidRPr="009A0F84" w:rsidRDefault="009A0F84" w:rsidP="009A0F84">
      <w:pPr>
        <w:spacing w:before="240" w:after="240"/>
        <w:jc w:val="both"/>
        <w:rPr>
          <w:sz w:val="24"/>
        </w:rPr>
      </w:pPr>
      <w:r w:rsidRPr="009A0F84">
        <w:rPr>
          <w:sz w:val="24"/>
        </w:rPr>
        <w:t>Задачи:</w:t>
      </w:r>
    </w:p>
    <w:p w:rsidR="009A0F84" w:rsidRPr="009A0F84" w:rsidRDefault="009A0F84" w:rsidP="009A0F84">
      <w:pPr>
        <w:pStyle w:val="a3"/>
        <w:numPr>
          <w:ilvl w:val="0"/>
          <w:numId w:val="1"/>
        </w:numPr>
        <w:spacing w:before="0"/>
        <w:jc w:val="both"/>
        <w:rPr>
          <w:sz w:val="24"/>
        </w:rPr>
      </w:pPr>
      <w:r w:rsidRPr="009A0F84">
        <w:rPr>
          <w:sz w:val="24"/>
        </w:rPr>
        <w:t>Уточнить знания о жанре портрета, его видах и особенностях.</w:t>
      </w:r>
    </w:p>
    <w:p w:rsidR="009A0F84" w:rsidRPr="009A0F84" w:rsidRDefault="009A0F84" w:rsidP="009A0F84">
      <w:pPr>
        <w:pStyle w:val="a3"/>
        <w:numPr>
          <w:ilvl w:val="0"/>
          <w:numId w:val="1"/>
        </w:numPr>
        <w:spacing w:before="0"/>
        <w:jc w:val="both"/>
        <w:rPr>
          <w:sz w:val="24"/>
        </w:rPr>
      </w:pPr>
      <w:r w:rsidRPr="009A0F84">
        <w:rPr>
          <w:sz w:val="24"/>
        </w:rPr>
        <w:t>Учить понимать «язык изобретательного искусства».</w:t>
      </w:r>
    </w:p>
    <w:p w:rsidR="009A0F84" w:rsidRDefault="009A0F84" w:rsidP="009A0F84">
      <w:pPr>
        <w:pStyle w:val="a3"/>
        <w:numPr>
          <w:ilvl w:val="0"/>
          <w:numId w:val="1"/>
        </w:numPr>
        <w:spacing w:before="0"/>
        <w:jc w:val="both"/>
        <w:rPr>
          <w:sz w:val="24"/>
        </w:rPr>
      </w:pPr>
      <w:r w:rsidRPr="009A0F84">
        <w:rPr>
          <w:sz w:val="24"/>
        </w:rPr>
        <w:t>Формировать умение давать эмоционально-личностную оценку произведению</w:t>
      </w:r>
      <w:r>
        <w:rPr>
          <w:sz w:val="24"/>
        </w:rPr>
        <w:t>.</w:t>
      </w:r>
    </w:p>
    <w:p w:rsidR="009A0F84" w:rsidRDefault="009A0F84" w:rsidP="009A0F84">
      <w:pPr>
        <w:pStyle w:val="a3"/>
        <w:numPr>
          <w:ilvl w:val="0"/>
          <w:numId w:val="1"/>
        </w:numPr>
        <w:spacing w:before="0"/>
        <w:jc w:val="both"/>
        <w:rPr>
          <w:sz w:val="24"/>
        </w:rPr>
      </w:pPr>
      <w:r>
        <w:rPr>
          <w:sz w:val="24"/>
        </w:rPr>
        <w:t>Совершенствовать технические навыки изображения человека.</w:t>
      </w:r>
    </w:p>
    <w:p w:rsidR="009A0F84" w:rsidRDefault="009A0F84" w:rsidP="009A0F84">
      <w:pPr>
        <w:pStyle w:val="a3"/>
        <w:numPr>
          <w:ilvl w:val="0"/>
          <w:numId w:val="1"/>
        </w:numPr>
        <w:spacing w:before="0"/>
        <w:jc w:val="both"/>
        <w:rPr>
          <w:sz w:val="24"/>
        </w:rPr>
      </w:pPr>
      <w:r>
        <w:rPr>
          <w:sz w:val="24"/>
        </w:rPr>
        <w:t>Формировать умение понимать других людей, передавать их внутренний мир и выражать свое отношение к человеку, изображенному на портете.</w:t>
      </w:r>
    </w:p>
    <w:p w:rsidR="009A0F84" w:rsidRDefault="009A0F84" w:rsidP="009A0F84">
      <w:pPr>
        <w:spacing w:after="120"/>
        <w:jc w:val="both"/>
        <w:rPr>
          <w:sz w:val="24"/>
        </w:rPr>
      </w:pPr>
      <w:r>
        <w:rPr>
          <w:sz w:val="24"/>
        </w:rPr>
        <w:t>Вид проекта: творческий, долгосрочный, групповой</w:t>
      </w:r>
    </w:p>
    <w:p w:rsidR="009A0F84" w:rsidRDefault="009A0F84" w:rsidP="009A0F84">
      <w:pPr>
        <w:spacing w:after="120"/>
        <w:jc w:val="both"/>
        <w:rPr>
          <w:sz w:val="24"/>
        </w:rPr>
      </w:pPr>
      <w:r>
        <w:rPr>
          <w:sz w:val="24"/>
        </w:rPr>
        <w:t xml:space="preserve">Адресация: </w:t>
      </w:r>
    </w:p>
    <w:p w:rsidR="009A0F84" w:rsidRDefault="009A0F84" w:rsidP="009A0F84">
      <w:pPr>
        <w:spacing w:before="0"/>
        <w:jc w:val="both"/>
        <w:rPr>
          <w:sz w:val="24"/>
        </w:rPr>
      </w:pPr>
      <w:r>
        <w:rPr>
          <w:sz w:val="24"/>
        </w:rPr>
        <w:t>Проект реализуется в рамках раздела программы «Детство» художественно-творческая деятельность</w:t>
      </w:r>
    </w:p>
    <w:p w:rsidR="009A0F84" w:rsidRDefault="009A0F84" w:rsidP="00642982">
      <w:pPr>
        <w:spacing w:after="120"/>
        <w:jc w:val="both"/>
        <w:rPr>
          <w:sz w:val="24"/>
        </w:rPr>
      </w:pPr>
      <w:r>
        <w:rPr>
          <w:sz w:val="24"/>
        </w:rPr>
        <w:t>Участники проекта: дети полготовительной группы.</w:t>
      </w:r>
    </w:p>
    <w:p w:rsidR="009A0F84" w:rsidRDefault="009A0F84" w:rsidP="00642982">
      <w:pPr>
        <w:spacing w:after="120"/>
        <w:jc w:val="both"/>
        <w:rPr>
          <w:sz w:val="24"/>
        </w:rPr>
      </w:pPr>
      <w:r>
        <w:rPr>
          <w:sz w:val="24"/>
        </w:rPr>
        <w:t>Возраст участников: 6-7 лет</w:t>
      </w:r>
    </w:p>
    <w:p w:rsidR="009A0F84" w:rsidRDefault="009A0F84" w:rsidP="00642982">
      <w:pPr>
        <w:spacing w:after="120"/>
        <w:jc w:val="both"/>
        <w:rPr>
          <w:sz w:val="24"/>
        </w:rPr>
      </w:pPr>
      <w:r>
        <w:rPr>
          <w:sz w:val="24"/>
        </w:rPr>
        <w:t>Время реализации проекта: февраль-март 2012 года</w:t>
      </w:r>
    </w:p>
    <w:p w:rsidR="009A0F84" w:rsidRDefault="009A0F84" w:rsidP="00642982">
      <w:pPr>
        <w:spacing w:after="120"/>
        <w:jc w:val="both"/>
        <w:rPr>
          <w:sz w:val="24"/>
        </w:rPr>
      </w:pPr>
      <w:r>
        <w:rPr>
          <w:sz w:val="24"/>
        </w:rPr>
        <w:t>Аннотация к проекту.</w:t>
      </w:r>
    </w:p>
    <w:p w:rsidR="009A0F84" w:rsidRDefault="009A0F84" w:rsidP="00642982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Наблюдения показывают</w:t>
      </w:r>
      <w:r w:rsidR="00642982">
        <w:rPr>
          <w:sz w:val="24"/>
        </w:rPr>
        <w:t>, что дети часто затрудняются в изображении человека, поэтому стараются избегать этот образ в самостоятельной творческой деятельности или создают его схематично. Исходя из этого, необходимо научить детей рисованию человека, показав разнообразные способы изображения. Впечатления, полученные от восприятия искусства портрета, пробуждают детей взяться за кисть и попробовать себя в роли художника-портретиста, отразив свои чувства и представления об окружающих людях.</w:t>
      </w:r>
    </w:p>
    <w:p w:rsidR="00642982" w:rsidRDefault="00642982" w:rsidP="00642982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Усвоение данной темы детьми построено на эмоционально-чувственном восприятии. Поэтому прежде всего детям предлагается нарисовать портрет близкого человека – мамы. Рисовать такие портреты лучше всего с живой модели, но можно использовать в качестве натуры фотографии или рисовать по памяти.</w:t>
      </w:r>
    </w:p>
    <w:p w:rsidR="00642982" w:rsidRDefault="00642982" w:rsidP="00642982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Эмоциональные переживания, связанные с образом матери, способствуют проявлению интереса к изобразительной деятельности, концентрации внимания и чувств ребенка на создаваемом образе.</w:t>
      </w:r>
    </w:p>
    <w:p w:rsidR="00642982" w:rsidRDefault="00642982" w:rsidP="00642982">
      <w:pPr>
        <w:spacing w:after="120"/>
        <w:jc w:val="both"/>
        <w:rPr>
          <w:sz w:val="24"/>
        </w:rPr>
      </w:pPr>
      <w:r>
        <w:rPr>
          <w:sz w:val="24"/>
        </w:rPr>
        <w:t>Схема реализации проекта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642982" w:rsidTr="00554545">
        <w:tc>
          <w:tcPr>
            <w:tcW w:w="3794" w:type="dxa"/>
          </w:tcPr>
          <w:p w:rsidR="00642982" w:rsidRDefault="006E6C9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Разделы программы</w:t>
            </w:r>
          </w:p>
        </w:tc>
        <w:tc>
          <w:tcPr>
            <w:tcW w:w="5777" w:type="dxa"/>
          </w:tcPr>
          <w:p w:rsidR="00642982" w:rsidRDefault="006E6C9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Виды детско-взрослой деятельности</w:t>
            </w:r>
          </w:p>
        </w:tc>
      </w:tr>
      <w:tr w:rsidR="006E6C95" w:rsidTr="00554545">
        <w:tc>
          <w:tcPr>
            <w:tcW w:w="3794" w:type="dxa"/>
          </w:tcPr>
          <w:p w:rsidR="006E6C95" w:rsidRDefault="006E6C9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</w:p>
        </w:tc>
        <w:tc>
          <w:tcPr>
            <w:tcW w:w="5777" w:type="dxa"/>
          </w:tcPr>
          <w:p w:rsidR="006E6C95" w:rsidRDefault="006E6C9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сюжетно-ролевой игры «Дочки-матери», дидактических игр  «Фоторобот», «Найди ошибку в портрете», «Угадай настроение»</w:t>
            </w:r>
          </w:p>
        </w:tc>
      </w:tr>
      <w:tr w:rsidR="006E6C95" w:rsidTr="00554545">
        <w:tc>
          <w:tcPr>
            <w:tcW w:w="3794" w:type="dxa"/>
          </w:tcPr>
          <w:p w:rsidR="006E6C95" w:rsidRDefault="006E0E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Социальное-нравественное воспитание</w:t>
            </w:r>
          </w:p>
        </w:tc>
        <w:tc>
          <w:tcPr>
            <w:tcW w:w="5777" w:type="dxa"/>
          </w:tcPr>
          <w:p w:rsidR="006E6C95" w:rsidRDefault="006E0E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фотовыставки «Вместе с мамой»</w:t>
            </w:r>
          </w:p>
        </w:tc>
      </w:tr>
      <w:tr w:rsidR="006E6C95" w:rsidTr="00554545">
        <w:tc>
          <w:tcPr>
            <w:tcW w:w="3794" w:type="dxa"/>
          </w:tcPr>
          <w:p w:rsidR="006E6C95" w:rsidRDefault="006E0E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5777" w:type="dxa"/>
          </w:tcPr>
          <w:p w:rsidR="006E6C95" w:rsidRDefault="006E0E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Утренник, посвещенный Дню 8 марта. Рассказывание детей по теме «Моя мама»</w:t>
            </w:r>
          </w:p>
        </w:tc>
      </w:tr>
      <w:tr w:rsidR="006E6C95" w:rsidTr="00554545">
        <w:tc>
          <w:tcPr>
            <w:tcW w:w="3794" w:type="dxa"/>
          </w:tcPr>
          <w:p w:rsidR="006E6C95" w:rsidRDefault="006E0E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5777" w:type="dxa"/>
          </w:tcPr>
          <w:p w:rsidR="006E6C95" w:rsidRPr="0055454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Рассказывание по картине «Подарки маме к празднику 8 марта» Познавательные занятия по изобразительной деятельности «О чем рассказывает </w:t>
            </w:r>
            <w:r>
              <w:rPr>
                <w:sz w:val="24"/>
              </w:rPr>
              <w:lastRenderedPageBreak/>
              <w:t>портрет», «Настроение человека в искусстве», «Колорит в портрете», «Образ матери в произведениях искусства» Знакомство детей с пословицами и поговорками о матери.</w:t>
            </w:r>
          </w:p>
        </w:tc>
      </w:tr>
      <w:tr w:rsidR="006E6C95" w:rsidTr="00554545">
        <w:tc>
          <w:tcPr>
            <w:tcW w:w="3794" w:type="dxa"/>
          </w:tcPr>
          <w:p w:rsidR="006E6C9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Художественная литература</w:t>
            </w:r>
          </w:p>
        </w:tc>
        <w:tc>
          <w:tcPr>
            <w:tcW w:w="5777" w:type="dxa"/>
          </w:tcPr>
          <w:p w:rsidR="006E6C9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стихов: Э.Мошковская «Я маму свою обидел», В.Берестов «Праздник мам», Г.Демыкина «Мама», Э.Успенский «Если был бы я девчонкой»</w:t>
            </w:r>
          </w:p>
        </w:tc>
      </w:tr>
      <w:tr w:rsidR="006E6C95" w:rsidTr="00554545">
        <w:tc>
          <w:tcPr>
            <w:tcW w:w="3794" w:type="dxa"/>
          </w:tcPr>
          <w:p w:rsidR="006E6C9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 деятельность</w:t>
            </w:r>
          </w:p>
        </w:tc>
        <w:tc>
          <w:tcPr>
            <w:tcW w:w="5777" w:type="dxa"/>
          </w:tcPr>
          <w:p w:rsidR="006E6C9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Чтение рассказов: Б.Емельянов «Мамины руки», «Мамино горе» и др. Изготовление подарков и открыток мамам к празднику.</w:t>
            </w:r>
          </w:p>
        </w:tc>
      </w:tr>
      <w:tr w:rsidR="006E6C95" w:rsidTr="00554545">
        <w:tc>
          <w:tcPr>
            <w:tcW w:w="3794" w:type="dxa"/>
          </w:tcPr>
          <w:p w:rsidR="006E6C9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777" w:type="dxa"/>
          </w:tcPr>
          <w:p w:rsidR="006E6C9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Рисование портрета мамы. Разучивание детьми песен о маме.</w:t>
            </w:r>
          </w:p>
        </w:tc>
      </w:tr>
    </w:tbl>
    <w:p w:rsidR="00642982" w:rsidRDefault="00554545" w:rsidP="00642982">
      <w:pPr>
        <w:spacing w:after="120"/>
        <w:jc w:val="both"/>
        <w:rPr>
          <w:sz w:val="24"/>
        </w:rPr>
      </w:pPr>
      <w:r>
        <w:rPr>
          <w:sz w:val="24"/>
        </w:rPr>
        <w:t>Этапы работы над проектом.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3670"/>
        <w:gridCol w:w="3118"/>
      </w:tblGrid>
      <w:tr w:rsidR="00554545" w:rsidTr="009B0E40">
        <w:tc>
          <w:tcPr>
            <w:tcW w:w="2392" w:type="dxa"/>
          </w:tcPr>
          <w:p w:rsidR="0055454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3670" w:type="dxa"/>
          </w:tcPr>
          <w:p w:rsidR="0055454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</w:p>
        </w:tc>
        <w:tc>
          <w:tcPr>
            <w:tcW w:w="3118" w:type="dxa"/>
          </w:tcPr>
          <w:p w:rsidR="00554545" w:rsidRDefault="00554545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педагога</w:t>
            </w:r>
          </w:p>
        </w:tc>
      </w:tr>
      <w:tr w:rsidR="00C5246D" w:rsidTr="009B0E40">
        <w:tc>
          <w:tcPr>
            <w:tcW w:w="2392" w:type="dxa"/>
            <w:vMerge w:val="restart"/>
          </w:tcPr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 этап</w:t>
            </w:r>
          </w:p>
        </w:tc>
        <w:tc>
          <w:tcPr>
            <w:tcW w:w="3670" w:type="dxa"/>
          </w:tcPr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1.Составляют рассказы о своей маме</w:t>
            </w:r>
          </w:p>
        </w:tc>
        <w:tc>
          <w:tcPr>
            <w:tcW w:w="3118" w:type="dxa"/>
          </w:tcPr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1.Читает рассказы и стихи о маме в предверии праздника 8 марта</w:t>
            </w:r>
          </w:p>
        </w:tc>
      </w:tr>
      <w:tr w:rsidR="00C5246D" w:rsidTr="009B0E40">
        <w:tc>
          <w:tcPr>
            <w:tcW w:w="2392" w:type="dxa"/>
            <w:vMerge/>
          </w:tcPr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3670" w:type="dxa"/>
          </w:tcPr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2.В самостоятельной творческой деятельности создают портрет мам</w:t>
            </w:r>
          </w:p>
        </w:tc>
        <w:tc>
          <w:tcPr>
            <w:tcW w:w="3118" w:type="dxa"/>
          </w:tcPr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2.Оформляет выставку работ</w:t>
            </w:r>
          </w:p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3.Формулирует проблему.</w:t>
            </w:r>
          </w:p>
        </w:tc>
      </w:tr>
      <w:tr w:rsidR="00554545" w:rsidTr="009B0E40">
        <w:tc>
          <w:tcPr>
            <w:tcW w:w="2392" w:type="dxa"/>
          </w:tcPr>
          <w:p w:rsidR="00554545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 проблемы</w:t>
            </w:r>
          </w:p>
        </w:tc>
        <w:tc>
          <w:tcPr>
            <w:tcW w:w="3670" w:type="dxa"/>
          </w:tcPr>
          <w:p w:rsidR="00554545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3.Осознают и личностно воспринимают проблему</w:t>
            </w:r>
          </w:p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4.Принимают задачи проекта</w:t>
            </w:r>
          </w:p>
        </w:tc>
        <w:tc>
          <w:tcPr>
            <w:tcW w:w="3118" w:type="dxa"/>
          </w:tcPr>
          <w:p w:rsidR="00554545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Проблема: мамы не узнали себя на портретах, созданных в самостоятельной творческой деятельности.</w:t>
            </w:r>
          </w:p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Цель: нарисовать портрет мамы к празднику 8 марта</w:t>
            </w:r>
          </w:p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4.Формулирет задачи:</w:t>
            </w:r>
          </w:p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-узнать что такое портрет</w:t>
            </w:r>
          </w:p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-выбрать изобразительные материалы</w:t>
            </w:r>
          </w:p>
          <w:p w:rsidR="00C5246D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-определить последовательность изображения</w:t>
            </w:r>
          </w:p>
        </w:tc>
      </w:tr>
      <w:tr w:rsidR="00554545" w:rsidTr="009B0E40">
        <w:tc>
          <w:tcPr>
            <w:tcW w:w="2392" w:type="dxa"/>
          </w:tcPr>
          <w:p w:rsidR="00554545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информации о портретной живописи</w:t>
            </w:r>
          </w:p>
        </w:tc>
        <w:tc>
          <w:tcPr>
            <w:tcW w:w="3670" w:type="dxa"/>
          </w:tcPr>
          <w:p w:rsidR="00554545" w:rsidRDefault="00C5246D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Диалоговые беседы «О чем рассказывает портрет», «Настроение человека в искусстве», «Колорит в портрете», «Образ матери в произведениях искусства»</w:t>
            </w:r>
          </w:p>
        </w:tc>
        <w:tc>
          <w:tcPr>
            <w:tcW w:w="3118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Проводит беседы «О чем рассказывает портрет», «Настроение человека в искусстве», «Колорит в портрете», «Образ матери в произведениях искусства»</w:t>
            </w:r>
          </w:p>
        </w:tc>
      </w:tr>
      <w:tr w:rsidR="00721CDC" w:rsidTr="009B0E40">
        <w:tc>
          <w:tcPr>
            <w:tcW w:w="2392" w:type="dxa"/>
            <w:vMerge w:val="restart"/>
            <w:vAlign w:val="center"/>
          </w:tcPr>
          <w:p w:rsidR="00721CDC" w:rsidRDefault="00721CDC" w:rsidP="00721CD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Практическая деятельность</w:t>
            </w:r>
          </w:p>
        </w:tc>
        <w:tc>
          <w:tcPr>
            <w:tcW w:w="3670" w:type="dxa"/>
          </w:tcPr>
          <w:p w:rsidR="00721CDC" w:rsidRPr="00721CDC" w:rsidRDefault="00721CDC" w:rsidP="00721CDC">
            <w:pPr>
              <w:spacing w:after="120"/>
              <w:jc w:val="both"/>
              <w:rPr>
                <w:sz w:val="24"/>
              </w:rPr>
            </w:pPr>
            <w:r w:rsidRPr="00721CDC">
              <w:rPr>
                <w:sz w:val="24"/>
              </w:rPr>
              <w:t>1.</w:t>
            </w:r>
            <w:r>
              <w:rPr>
                <w:sz w:val="24"/>
              </w:rPr>
              <w:t>Выбирают изобразительные материалы</w:t>
            </w:r>
          </w:p>
        </w:tc>
        <w:tc>
          <w:tcPr>
            <w:tcW w:w="3118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1.Представляет различные изобразительные материалы</w:t>
            </w:r>
          </w:p>
        </w:tc>
      </w:tr>
      <w:tr w:rsidR="00721CDC" w:rsidTr="009B0E40">
        <w:tc>
          <w:tcPr>
            <w:tcW w:w="2392" w:type="dxa"/>
            <w:vMerge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3670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2.Совместно составляют схему </w:t>
            </w:r>
            <w:r>
              <w:rPr>
                <w:sz w:val="24"/>
              </w:rPr>
              <w:lastRenderedPageBreak/>
              <w:t>последовательности изображения погрудного портрета</w:t>
            </w:r>
          </w:p>
        </w:tc>
        <w:tc>
          <w:tcPr>
            <w:tcW w:w="3118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2.Оказывает практическую </w:t>
            </w:r>
            <w:r>
              <w:rPr>
                <w:sz w:val="24"/>
              </w:rPr>
              <w:lastRenderedPageBreak/>
              <w:t>помощь (при необходимости)</w:t>
            </w:r>
          </w:p>
        </w:tc>
      </w:tr>
      <w:tr w:rsidR="00721CDC" w:rsidTr="009B0E40">
        <w:tc>
          <w:tcPr>
            <w:tcW w:w="2392" w:type="dxa"/>
            <w:vMerge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3670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3.Экспериментирование с красками в поисках цвета кожи человека</w:t>
            </w:r>
          </w:p>
        </w:tc>
        <w:tc>
          <w:tcPr>
            <w:tcW w:w="3118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3.Ведет совместно с детьми экспериментальную деятельность</w:t>
            </w:r>
          </w:p>
        </w:tc>
      </w:tr>
      <w:tr w:rsidR="00721CDC" w:rsidTr="009B0E40">
        <w:tc>
          <w:tcPr>
            <w:tcW w:w="2392" w:type="dxa"/>
            <w:vMerge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3670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4.Рисование по подгруппам с соблюдением выбранной последовательности</w:t>
            </w:r>
          </w:p>
        </w:tc>
        <w:tc>
          <w:tcPr>
            <w:tcW w:w="3118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4.Организует подгрупповую работу</w:t>
            </w:r>
          </w:p>
        </w:tc>
      </w:tr>
      <w:tr w:rsidR="00721CDC" w:rsidTr="009B0E40">
        <w:tc>
          <w:tcPr>
            <w:tcW w:w="2392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3670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Оформляют рамки для портрета мамы</w:t>
            </w:r>
          </w:p>
        </w:tc>
        <w:tc>
          <w:tcPr>
            <w:tcW w:w="3118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Помогает в оформлении выставки работ</w:t>
            </w:r>
          </w:p>
        </w:tc>
      </w:tr>
      <w:tr w:rsidR="00721CDC" w:rsidTr="009B0E40">
        <w:tc>
          <w:tcPr>
            <w:tcW w:w="2392" w:type="dxa"/>
            <w:vAlign w:val="center"/>
          </w:tcPr>
          <w:p w:rsidR="00721CDC" w:rsidRDefault="00721CDC" w:rsidP="00721CD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3670" w:type="dxa"/>
          </w:tcPr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1.Договариваются о защите проекта, разучивают стихи, песню.</w:t>
            </w:r>
          </w:p>
          <w:p w:rsidR="00721CDC" w:rsidRDefault="00721CDC" w:rsidP="0064298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2.Представляют продукт деятельности</w:t>
            </w:r>
          </w:p>
        </w:tc>
        <w:tc>
          <w:tcPr>
            <w:tcW w:w="3118" w:type="dxa"/>
            <w:vAlign w:val="center"/>
          </w:tcPr>
          <w:p w:rsidR="00721CDC" w:rsidRDefault="00721CDC" w:rsidP="00721CD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Принимают участие в защите проекта</w:t>
            </w:r>
          </w:p>
        </w:tc>
      </w:tr>
    </w:tbl>
    <w:p w:rsidR="00554545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Приложение № 1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Беседы по ознакомлению детей с искусством.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Тема: «О чем рассказывает портрет»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Программное содержание: расширить и закрепить представления детей о портрете как жанре живописи, познакомить с его видами. Учить детей внимательно рассматривать изображение и сравнивать с действительностью, находить главные детали портрета. Развивать у детей эмоциональную отзывчивость на художественный образ, умение общаться по поводу увиденного. Помогать составлять устный рассказ от имени изображаемого, будить фантазию.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Тема: «Настроение человека в искусстве»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Программное содержание: дать представление о значении настроения человека, изображенного на портрете. Учить детей воспринимать зрительно и называть настроение, отражающееся на лицах людей в жизни и на картине.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Тема: «Колорит в портрете»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Программное содержание: обобщить представления детей о цвете как средстве выразительности в портрете, обратив внимание на то, что художник с помощью цвета может показать настроение картины, отношение к изображаемому.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Развивать у детей желание высказываться по поводу увиденного, соотносить его с личным опытом и чувствами. Учить детей понимать взаимосвязь общего колорита картины и её звучанию по настроению.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Тема: «Образ матери в произведениях искусства»</w:t>
      </w:r>
    </w:p>
    <w:p w:rsidR="009B0E40" w:rsidRDefault="009B0E40" w:rsidP="00642982">
      <w:pPr>
        <w:spacing w:after="120"/>
        <w:jc w:val="both"/>
        <w:rPr>
          <w:sz w:val="24"/>
        </w:rPr>
      </w:pPr>
      <w:r>
        <w:rPr>
          <w:sz w:val="24"/>
        </w:rPr>
        <w:t>Программное содержание: познакомить детей с особенностями изображения образ матери в произведениях живописи.</w:t>
      </w:r>
    </w:p>
    <w:p w:rsidR="00A139BA" w:rsidRDefault="00A139BA" w:rsidP="00642982">
      <w:pPr>
        <w:spacing w:after="120"/>
        <w:jc w:val="both"/>
        <w:rPr>
          <w:sz w:val="24"/>
        </w:rPr>
      </w:pPr>
      <w:r w:rsidRPr="00A139BA">
        <w:rPr>
          <w:b/>
        </w:rPr>
        <w:t>«Портрет моей мамы» (два занятия)</w:t>
      </w:r>
      <w:r w:rsidRPr="00A139BA">
        <w:t xml:space="preserve"> </w:t>
      </w:r>
      <w:r>
        <w:rPr>
          <w:sz w:val="24"/>
        </w:rPr>
        <w:t>Подготовительная группа</w:t>
      </w:r>
    </w:p>
    <w:p w:rsidR="00A139BA" w:rsidRPr="00A139BA" w:rsidRDefault="00A139BA" w:rsidP="00642982">
      <w:pPr>
        <w:spacing w:after="120"/>
        <w:jc w:val="both"/>
        <w:rPr>
          <w:sz w:val="24"/>
        </w:rPr>
      </w:pPr>
      <w:r w:rsidRPr="00A139BA">
        <w:rPr>
          <w:b/>
          <w:sz w:val="24"/>
        </w:rPr>
        <w:t xml:space="preserve">Задачи: </w:t>
      </w:r>
      <w:r w:rsidRPr="00A139BA">
        <w:rPr>
          <w:sz w:val="24"/>
        </w:rPr>
        <w:t>Вызвать у детей желание нарисовать портрет своей мамы, передать в рисунке некоторые черты её облика (цвет глаз, волос); показать правильное расположение органов на лице; закреплять приемы рисования красками всей кистью и ее кончиком. Развивать воображение в дорисовке аксессуаров (шляпа, украшения, одежда).</w:t>
      </w:r>
    </w:p>
    <w:p w:rsidR="00A139BA" w:rsidRDefault="00A139BA" w:rsidP="00642982">
      <w:pPr>
        <w:spacing w:after="120"/>
        <w:jc w:val="both"/>
        <w:rPr>
          <w:sz w:val="24"/>
        </w:rPr>
      </w:pPr>
      <w:r w:rsidRPr="00A139BA">
        <w:rPr>
          <w:b/>
          <w:sz w:val="24"/>
        </w:rPr>
        <w:lastRenderedPageBreak/>
        <w:t>Материал:</w:t>
      </w:r>
      <w:r>
        <w:rPr>
          <w:b/>
          <w:sz w:val="24"/>
        </w:rPr>
        <w:t xml:space="preserve"> </w:t>
      </w:r>
      <w:r>
        <w:rPr>
          <w:sz w:val="24"/>
        </w:rPr>
        <w:t>1 занятие: изображение неправильного изображения глаз, способы рисования носа. У детей: альбомные листы с силуэтом рамки, шаблоны головы и глаз, по 2 палитры с белой краской, гуашь, простые карандаши, мягкие кисти №4.</w:t>
      </w:r>
    </w:p>
    <w:p w:rsidR="00A139BA" w:rsidRDefault="00A139BA" w:rsidP="00642982">
      <w:pPr>
        <w:spacing w:after="120"/>
        <w:jc w:val="both"/>
        <w:rPr>
          <w:sz w:val="24"/>
        </w:rPr>
      </w:pPr>
      <w:r>
        <w:rPr>
          <w:sz w:val="24"/>
        </w:rPr>
        <w:t>2 занятие: Образцы причёсок, образцы разновидностей рамок. У детей фотографии мам; альбомные листы с заготовкой с 1-ого занятия, простые и цветные карандаши, гуашь, мягкие кисти (палитры при необходимости)</w:t>
      </w:r>
    </w:p>
    <w:p w:rsidR="00A139BA" w:rsidRDefault="00A139BA" w:rsidP="00642982">
      <w:pPr>
        <w:spacing w:after="120"/>
        <w:jc w:val="both"/>
        <w:rPr>
          <w:sz w:val="24"/>
        </w:rPr>
      </w:pPr>
      <w:r w:rsidRPr="00A139BA">
        <w:rPr>
          <w:b/>
        </w:rPr>
        <w:t>Предшествующая работа:</w:t>
      </w:r>
      <w:r>
        <w:rPr>
          <w:sz w:val="24"/>
        </w:rPr>
        <w:t xml:space="preserve"> Чтение произведения С.Михалкова «Мамы всякие нужны…»</w:t>
      </w:r>
    </w:p>
    <w:p w:rsidR="00A139BA" w:rsidRDefault="00A139BA" w:rsidP="00A139BA">
      <w:pPr>
        <w:spacing w:after="120"/>
        <w:rPr>
          <w:sz w:val="24"/>
        </w:rPr>
      </w:pPr>
      <w:r>
        <w:rPr>
          <w:sz w:val="24"/>
        </w:rPr>
        <w:t>Занятие по ознакомлению с окружающим «Милая мама»</w:t>
      </w:r>
    </w:p>
    <w:p w:rsidR="00A139BA" w:rsidRDefault="00A139BA" w:rsidP="00A139BA">
      <w:pPr>
        <w:spacing w:after="120"/>
        <w:rPr>
          <w:b/>
          <w:sz w:val="24"/>
        </w:rPr>
      </w:pPr>
      <w:r w:rsidRPr="00A139BA">
        <w:rPr>
          <w:b/>
          <w:sz w:val="24"/>
        </w:rPr>
        <w:t>Ход занятия:</w:t>
      </w:r>
    </w:p>
    <w:p w:rsidR="00482FCF" w:rsidRDefault="00A139BA" w:rsidP="00A139BA">
      <w:pPr>
        <w:spacing w:after="120"/>
        <w:jc w:val="both"/>
        <w:rPr>
          <w:sz w:val="24"/>
        </w:rPr>
      </w:pPr>
      <w:r>
        <w:rPr>
          <w:sz w:val="24"/>
        </w:rPr>
        <w:t>Если предыдущее занятие было «Знакомство с рассматриванием портретов», сначала читаю стихотворение:</w:t>
      </w:r>
    </w:p>
    <w:p w:rsidR="00A139BA" w:rsidRPr="00482FCF" w:rsidRDefault="00482FCF" w:rsidP="00A139BA">
      <w:pPr>
        <w:spacing w:after="120"/>
        <w:jc w:val="both"/>
        <w:rPr>
          <w:b/>
          <w:sz w:val="24"/>
        </w:rPr>
      </w:pPr>
      <w:r w:rsidRPr="00482FCF">
        <w:rPr>
          <w:b/>
          <w:sz w:val="24"/>
        </w:rPr>
        <w:t>Если видишь, что с картины</w:t>
      </w:r>
    </w:p>
    <w:p w:rsidR="00482FCF" w:rsidRPr="00482FCF" w:rsidRDefault="00482FCF" w:rsidP="00A139BA">
      <w:pPr>
        <w:spacing w:after="120"/>
        <w:jc w:val="both"/>
        <w:rPr>
          <w:b/>
          <w:sz w:val="24"/>
        </w:rPr>
      </w:pPr>
      <w:r w:rsidRPr="00482FCF">
        <w:rPr>
          <w:b/>
          <w:sz w:val="24"/>
        </w:rPr>
        <w:t>Смотрит кто-нибудь на нас,</w:t>
      </w:r>
    </w:p>
    <w:p w:rsidR="00482FCF" w:rsidRPr="00482FCF" w:rsidRDefault="00482FCF" w:rsidP="00A139BA">
      <w:pPr>
        <w:spacing w:after="120"/>
        <w:jc w:val="both"/>
        <w:rPr>
          <w:b/>
          <w:sz w:val="24"/>
        </w:rPr>
      </w:pPr>
      <w:r w:rsidRPr="00482FCF">
        <w:rPr>
          <w:b/>
          <w:sz w:val="24"/>
        </w:rPr>
        <w:t>Или принц в плаще старинном,</w:t>
      </w:r>
    </w:p>
    <w:p w:rsidR="00482FCF" w:rsidRPr="00482FCF" w:rsidRDefault="00482FCF" w:rsidP="00A139BA">
      <w:pPr>
        <w:spacing w:after="120"/>
        <w:jc w:val="both"/>
        <w:rPr>
          <w:b/>
          <w:sz w:val="24"/>
        </w:rPr>
      </w:pPr>
      <w:r w:rsidRPr="00482FCF">
        <w:rPr>
          <w:b/>
          <w:sz w:val="24"/>
        </w:rPr>
        <w:t xml:space="preserve">Или в робе верхолаз, </w:t>
      </w:r>
    </w:p>
    <w:p w:rsidR="00A139BA" w:rsidRPr="00482FCF" w:rsidRDefault="00482FCF">
      <w:pPr>
        <w:spacing w:after="120"/>
        <w:jc w:val="both"/>
        <w:rPr>
          <w:b/>
          <w:sz w:val="24"/>
        </w:rPr>
      </w:pPr>
      <w:r w:rsidRPr="00482FCF">
        <w:rPr>
          <w:b/>
          <w:sz w:val="24"/>
        </w:rPr>
        <w:t>Лётчик или балерина,</w:t>
      </w:r>
    </w:p>
    <w:p w:rsidR="00482FCF" w:rsidRPr="00482FCF" w:rsidRDefault="00482FCF">
      <w:pPr>
        <w:spacing w:after="120"/>
        <w:jc w:val="both"/>
        <w:rPr>
          <w:b/>
          <w:sz w:val="24"/>
        </w:rPr>
      </w:pPr>
      <w:r w:rsidRPr="00482FCF">
        <w:rPr>
          <w:b/>
          <w:sz w:val="24"/>
        </w:rPr>
        <w:t>Или Колька, твой сосед,</w:t>
      </w:r>
    </w:p>
    <w:p w:rsidR="00482FCF" w:rsidRDefault="00482FCF">
      <w:pPr>
        <w:spacing w:after="120"/>
        <w:jc w:val="both"/>
        <w:rPr>
          <w:b/>
          <w:sz w:val="24"/>
        </w:rPr>
      </w:pPr>
      <w:r w:rsidRPr="00482FCF">
        <w:rPr>
          <w:b/>
          <w:sz w:val="24"/>
        </w:rPr>
        <w:t>Обязательно картина называется «ПОРТРЕТ»</w:t>
      </w:r>
    </w:p>
    <w:p w:rsidR="00482FCF" w:rsidRDefault="00482FCF">
      <w:pPr>
        <w:spacing w:after="120"/>
        <w:jc w:val="both"/>
        <w:rPr>
          <w:sz w:val="24"/>
        </w:rPr>
      </w:pPr>
      <w:r>
        <w:rPr>
          <w:sz w:val="24"/>
        </w:rPr>
        <w:t>- Сегодня мы с вами, как настоящие художники будем рисовать портреты, а рисовать будем самого дорогого человека.</w:t>
      </w:r>
    </w:p>
    <w:p w:rsidR="00482FCF" w:rsidRDefault="00482FCF">
      <w:pPr>
        <w:spacing w:after="120"/>
        <w:jc w:val="both"/>
        <w:rPr>
          <w:sz w:val="24"/>
        </w:rPr>
      </w:pPr>
      <w:r>
        <w:rPr>
          <w:sz w:val="24"/>
        </w:rPr>
        <w:t>- Кто для вас самый дорогой человек? (ответы детей, МАМА)</w:t>
      </w:r>
    </w:p>
    <w:p w:rsidR="00482FCF" w:rsidRDefault="00482FCF">
      <w:pPr>
        <w:spacing w:after="120"/>
        <w:jc w:val="both"/>
        <w:rPr>
          <w:sz w:val="24"/>
        </w:rPr>
      </w:pPr>
      <w:r>
        <w:rPr>
          <w:sz w:val="24"/>
        </w:rPr>
        <w:t>- Чтобы портреты получились красивыми, вам в помощь я приготовила шаблоны.</w:t>
      </w:r>
    </w:p>
    <w:p w:rsidR="00482FCF" w:rsidRDefault="00482FCF" w:rsidP="00482FCF">
      <w:pPr>
        <w:spacing w:after="120"/>
        <w:rPr>
          <w:b/>
          <w:sz w:val="24"/>
        </w:rPr>
      </w:pPr>
      <w:r w:rsidRPr="00482FCF">
        <w:rPr>
          <w:b/>
          <w:sz w:val="24"/>
        </w:rPr>
        <w:t>Дети выполняют за взрослым.</w:t>
      </w:r>
    </w:p>
    <w:p w:rsidR="00482FCF" w:rsidRPr="00D13EAE" w:rsidRDefault="00D13EAE" w:rsidP="00D13EAE">
      <w:pPr>
        <w:pStyle w:val="a3"/>
        <w:numPr>
          <w:ilvl w:val="0"/>
          <w:numId w:val="3"/>
        </w:numPr>
        <w:spacing w:after="120"/>
        <w:jc w:val="both"/>
        <w:rPr>
          <w:b/>
          <w:sz w:val="24"/>
        </w:rPr>
      </w:pPr>
      <w:r>
        <w:rPr>
          <w:sz w:val="24"/>
        </w:rPr>
        <w:t>Обвести шаблон головы.</w:t>
      </w:r>
    </w:p>
    <w:p w:rsidR="00D13EAE" w:rsidRPr="00D13EAE" w:rsidRDefault="00D13EAE" w:rsidP="00D13EAE">
      <w:pPr>
        <w:pStyle w:val="a3"/>
        <w:numPr>
          <w:ilvl w:val="0"/>
          <w:numId w:val="3"/>
        </w:numPr>
        <w:spacing w:after="120"/>
        <w:jc w:val="both"/>
        <w:rPr>
          <w:b/>
          <w:sz w:val="24"/>
        </w:rPr>
      </w:pPr>
      <w:r>
        <w:rPr>
          <w:sz w:val="24"/>
        </w:rPr>
        <w:t>Обвести шаблон глаз. Показываю таблицу неправильного изображения глаза.</w:t>
      </w:r>
    </w:p>
    <w:p w:rsidR="00D13EAE" w:rsidRPr="00D13EAE" w:rsidRDefault="00D13EAE" w:rsidP="00D13EAE">
      <w:pPr>
        <w:pStyle w:val="a3"/>
        <w:numPr>
          <w:ilvl w:val="0"/>
          <w:numId w:val="3"/>
        </w:numPr>
        <w:spacing w:after="120"/>
        <w:jc w:val="both"/>
        <w:rPr>
          <w:b/>
          <w:sz w:val="24"/>
        </w:rPr>
      </w:pPr>
      <w:r>
        <w:rPr>
          <w:sz w:val="24"/>
        </w:rPr>
        <w:t>На себе показываю «веки», рассказываю как нарисовать: от уголка до уголка снизу глаза дуга.</w:t>
      </w:r>
    </w:p>
    <w:p w:rsidR="00D13EAE" w:rsidRPr="00D13EAE" w:rsidRDefault="00D13EAE" w:rsidP="00D13EAE">
      <w:pPr>
        <w:pStyle w:val="a3"/>
        <w:numPr>
          <w:ilvl w:val="0"/>
          <w:numId w:val="3"/>
        </w:numPr>
        <w:spacing w:after="120"/>
        <w:jc w:val="both"/>
        <w:rPr>
          <w:b/>
          <w:sz w:val="24"/>
        </w:rPr>
      </w:pPr>
      <w:r>
        <w:rPr>
          <w:sz w:val="24"/>
        </w:rPr>
        <w:t>Глазные яблоки и зрачок.</w:t>
      </w:r>
    </w:p>
    <w:p w:rsidR="00D13EAE" w:rsidRPr="00D13EAE" w:rsidRDefault="00D13EAE" w:rsidP="00D13EAE">
      <w:pPr>
        <w:pStyle w:val="a3"/>
        <w:numPr>
          <w:ilvl w:val="0"/>
          <w:numId w:val="3"/>
        </w:numPr>
        <w:spacing w:after="120"/>
        <w:jc w:val="both"/>
        <w:rPr>
          <w:b/>
          <w:sz w:val="24"/>
        </w:rPr>
      </w:pPr>
      <w:r>
        <w:rPr>
          <w:sz w:val="24"/>
        </w:rPr>
        <w:t>Нос. Можно нарисовать только кончик носа, а можно от бровей сузить, затем немного расширить и закруглить.</w:t>
      </w:r>
    </w:p>
    <w:p w:rsidR="00D13EAE" w:rsidRPr="00D13EAE" w:rsidRDefault="00D13EAE" w:rsidP="00D13EAE">
      <w:pPr>
        <w:pStyle w:val="a3"/>
        <w:numPr>
          <w:ilvl w:val="0"/>
          <w:numId w:val="3"/>
        </w:numPr>
        <w:spacing w:after="120"/>
        <w:jc w:val="both"/>
        <w:rPr>
          <w:b/>
          <w:sz w:val="24"/>
        </w:rPr>
      </w:pPr>
      <w:r>
        <w:rPr>
          <w:sz w:val="24"/>
        </w:rPr>
        <w:t>Между носом и подбородком – рот: сначала рисуем линию между губами, затем верхнюю губу, она отличается от нижней, на верхней губе как бы две волны, а на нижней одна большая.</w:t>
      </w:r>
    </w:p>
    <w:p w:rsidR="00D13EAE" w:rsidRPr="00D13EAE" w:rsidRDefault="00D13EAE" w:rsidP="00D13EAE">
      <w:pPr>
        <w:pStyle w:val="a3"/>
        <w:numPr>
          <w:ilvl w:val="0"/>
          <w:numId w:val="3"/>
        </w:numPr>
        <w:spacing w:after="120"/>
        <w:jc w:val="both"/>
        <w:rPr>
          <w:b/>
          <w:sz w:val="24"/>
        </w:rPr>
      </w:pPr>
      <w:r>
        <w:rPr>
          <w:sz w:val="24"/>
        </w:rPr>
        <w:t>Уши: от глаз до рта с двух сторон.</w:t>
      </w:r>
    </w:p>
    <w:p w:rsidR="00D13EAE" w:rsidRPr="00D13EAE" w:rsidRDefault="00D13EAE" w:rsidP="00D13EAE">
      <w:pPr>
        <w:pStyle w:val="a3"/>
        <w:numPr>
          <w:ilvl w:val="0"/>
          <w:numId w:val="3"/>
        </w:numPr>
        <w:spacing w:after="120"/>
        <w:jc w:val="both"/>
        <w:rPr>
          <w:b/>
          <w:sz w:val="24"/>
        </w:rPr>
      </w:pPr>
      <w:r>
        <w:rPr>
          <w:sz w:val="24"/>
        </w:rPr>
        <w:t>Шея: от щек вниз.</w:t>
      </w:r>
    </w:p>
    <w:p w:rsidR="00D13EAE" w:rsidRPr="00D13EAE" w:rsidRDefault="00D13EAE" w:rsidP="00D13EAE">
      <w:pPr>
        <w:pStyle w:val="a3"/>
        <w:numPr>
          <w:ilvl w:val="0"/>
          <w:numId w:val="3"/>
        </w:numPr>
        <w:spacing w:before="240" w:after="120"/>
        <w:ind w:left="714" w:hanging="357"/>
        <w:jc w:val="both"/>
        <w:rPr>
          <w:b/>
          <w:sz w:val="24"/>
        </w:rPr>
      </w:pPr>
      <w:r>
        <w:rPr>
          <w:sz w:val="24"/>
        </w:rPr>
        <w:t>Плечи: линии плавно закругляются.</w:t>
      </w:r>
    </w:p>
    <w:p w:rsidR="00D13EAE" w:rsidRDefault="00D13EAE" w:rsidP="004E1C75">
      <w:pPr>
        <w:spacing w:before="240" w:after="120"/>
        <w:jc w:val="both"/>
        <w:rPr>
          <w:sz w:val="24"/>
        </w:rPr>
      </w:pPr>
      <w:r w:rsidRPr="00D13EAE">
        <w:rPr>
          <w:sz w:val="24"/>
        </w:rPr>
        <w:t>Физминутка: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Свою маму я люблю,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Я всегда ей помогу: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Я и дров нарублю: вот так, вот так,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И полы я подмету: вот так, вот так,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lastRenderedPageBreak/>
        <w:t>Свою маму я люблю,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И всегда ей помогу: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Я стираю, полоскаю,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С рук я воду отряхаю: вот так, вот так.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Свою маму я люблю.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Если мама ляжет спать,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Я не буду ей мешать,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Я на цыпочках хожу,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Маму я не разбужу.</w:t>
      </w:r>
    </w:p>
    <w:p w:rsidR="004E1C75" w:rsidRDefault="004E1C75" w:rsidP="004E1C75">
      <w:pPr>
        <w:spacing w:before="240" w:after="120"/>
        <w:jc w:val="both"/>
        <w:rPr>
          <w:b/>
        </w:rPr>
      </w:pPr>
      <w:r w:rsidRPr="004E1C75">
        <w:rPr>
          <w:b/>
        </w:rPr>
        <w:t>Показ последующей работы:</w:t>
      </w:r>
    </w:p>
    <w:p w:rsidR="004E1C75" w:rsidRDefault="004E1C75" w:rsidP="004E1C75">
      <w:pPr>
        <w:pStyle w:val="a3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Готовлю краску для кожи ( в белую – оранжевую)</w:t>
      </w:r>
    </w:p>
    <w:p w:rsidR="004E1C75" w:rsidRDefault="004E1C75" w:rsidP="004E1C75">
      <w:pPr>
        <w:pStyle w:val="a3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Закрашиваю все места, покрытые кожей: всё кроме глаз.</w:t>
      </w:r>
    </w:p>
    <w:p w:rsidR="004E1C75" w:rsidRDefault="004E1C75" w:rsidP="004E1C75">
      <w:pPr>
        <w:pStyle w:val="a3"/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Готовлю краску для фона (осветляю любой цвет)</w:t>
      </w:r>
    </w:p>
    <w:p w:rsidR="004E1C75" w:rsidRDefault="004E1C75" w:rsidP="004E1C75">
      <w:pPr>
        <w:spacing w:after="120"/>
        <w:rPr>
          <w:b/>
        </w:rPr>
      </w:pPr>
      <w:r w:rsidRPr="004E1C75">
        <w:rPr>
          <w:b/>
        </w:rPr>
        <w:t>Дети выполняют самостоятельно тоже самое.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b/>
        </w:rPr>
        <w:t xml:space="preserve">Оценка: </w:t>
      </w:r>
      <w:r>
        <w:rPr>
          <w:sz w:val="24"/>
        </w:rPr>
        <w:t>Времени уже не осталось, что же делать? У мам нет причёски, украшений.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Всё остальное мы нарисуем на следующем занятии. Рисунки хорошо просохнут и мы закончим работу, а вы дома внимательно рассмотрите мамины глаза, волосы, чтобы нарисовать маму похожей.</w:t>
      </w:r>
    </w:p>
    <w:p w:rsidR="004E1C75" w:rsidRDefault="004E1C75" w:rsidP="004E1C75">
      <w:pPr>
        <w:spacing w:after="120"/>
        <w:rPr>
          <w:b/>
        </w:rPr>
      </w:pPr>
      <w:r w:rsidRPr="004E1C75">
        <w:rPr>
          <w:b/>
        </w:rPr>
        <w:t>2-е занятие.</w:t>
      </w:r>
    </w:p>
    <w:p w:rsidR="004E1C75" w:rsidRDefault="004E1C75" w:rsidP="004E1C75">
      <w:pPr>
        <w:spacing w:after="120"/>
        <w:jc w:val="both"/>
        <w:rPr>
          <w:sz w:val="24"/>
        </w:rPr>
      </w:pPr>
      <w:r>
        <w:rPr>
          <w:sz w:val="24"/>
        </w:rPr>
        <w:t>Сегодня мы будем заканчивать наших мам. Они станут все разные, потому что у них разного цвета глаза, волосы, причёски, они носят разную одежду и украшения.</w:t>
      </w:r>
    </w:p>
    <w:p w:rsidR="004E1C75" w:rsidRDefault="004E1C75" w:rsidP="004E1C75">
      <w:pPr>
        <w:spacing w:after="120"/>
        <w:rPr>
          <w:b/>
        </w:rPr>
      </w:pPr>
      <w:r w:rsidRPr="004E1C75">
        <w:rPr>
          <w:b/>
        </w:rPr>
        <w:t>Показ последовательной работы:</w:t>
      </w:r>
    </w:p>
    <w:p w:rsidR="004E1C75" w:rsidRDefault="004E1C75" w:rsidP="00FF316C">
      <w:pPr>
        <w:pStyle w:val="a3"/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Вспоминаем цвет глаз у мамы, закрашиваем глазное яблоко цветным карандашом.</w:t>
      </w:r>
    </w:p>
    <w:p w:rsidR="004E1C75" w:rsidRDefault="004E1C75" w:rsidP="00FF316C">
      <w:pPr>
        <w:pStyle w:val="a3"/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Вокруг глаз нарисуем тонкие ресницы простым или чёрным карандашом.</w:t>
      </w:r>
    </w:p>
    <w:p w:rsidR="004E1C75" w:rsidRDefault="004E1C75" w:rsidP="00FF316C">
      <w:pPr>
        <w:pStyle w:val="a3"/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Обвести карандашом или кистью брови, нос.</w:t>
      </w:r>
    </w:p>
    <w:p w:rsidR="004E1C75" w:rsidRDefault="004E1C75" w:rsidP="00FF316C">
      <w:pPr>
        <w:pStyle w:val="a3"/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Закрасим губы цветом маминой помады (карандашом или кистью)</w:t>
      </w:r>
    </w:p>
    <w:p w:rsidR="004E1C75" w:rsidRDefault="004E1C75" w:rsidP="00FF316C">
      <w:pPr>
        <w:pStyle w:val="a3"/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Вспоминаем мамину причёску: цвет её волос, стрижку.</w:t>
      </w:r>
    </w:p>
    <w:p w:rsidR="004E1C75" w:rsidRDefault="004E1C75" w:rsidP="00FF316C">
      <w:pPr>
        <w:pStyle w:val="a3"/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Дорисовываем украшения, одежду.</w:t>
      </w:r>
    </w:p>
    <w:p w:rsidR="004E1C75" w:rsidRDefault="004E1C75" w:rsidP="00FF316C">
      <w:pPr>
        <w:pStyle w:val="a3"/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4"/>
        </w:rPr>
      </w:pPr>
      <w:r>
        <w:rPr>
          <w:sz w:val="24"/>
        </w:rPr>
        <w:t>Украшаем рамку.</w:t>
      </w:r>
    </w:p>
    <w:p w:rsidR="004E1C75" w:rsidRPr="00FF316C" w:rsidRDefault="004E1C75" w:rsidP="004E1C75">
      <w:pPr>
        <w:spacing w:after="120"/>
        <w:ind w:left="360"/>
        <w:jc w:val="both"/>
        <w:rPr>
          <w:b/>
        </w:rPr>
      </w:pPr>
      <w:r w:rsidRPr="00FF316C">
        <w:rPr>
          <w:b/>
        </w:rPr>
        <w:t>Физминутка та же.</w:t>
      </w:r>
    </w:p>
    <w:p w:rsidR="004E1C75" w:rsidRPr="00FF316C" w:rsidRDefault="004E1C75" w:rsidP="004E1C75">
      <w:pPr>
        <w:spacing w:after="120"/>
        <w:ind w:left="360"/>
        <w:jc w:val="both"/>
        <w:rPr>
          <w:b/>
        </w:rPr>
      </w:pPr>
      <w:r w:rsidRPr="00FF316C">
        <w:rPr>
          <w:b/>
        </w:rPr>
        <w:t>Оценка: Решаем с детьми как и когда можно подарить маме её портрет.</w:t>
      </w:r>
    </w:p>
    <w:sectPr w:rsidR="004E1C75" w:rsidRPr="00FF316C" w:rsidSect="00C8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7FE"/>
    <w:multiLevelType w:val="hybridMultilevel"/>
    <w:tmpl w:val="057A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7D11"/>
    <w:multiLevelType w:val="hybridMultilevel"/>
    <w:tmpl w:val="719C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E2BBA"/>
    <w:multiLevelType w:val="hybridMultilevel"/>
    <w:tmpl w:val="699E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26C01"/>
    <w:multiLevelType w:val="hybridMultilevel"/>
    <w:tmpl w:val="D086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4CB9"/>
    <w:multiLevelType w:val="hybridMultilevel"/>
    <w:tmpl w:val="2CFE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3D97"/>
    <w:rsid w:val="00055DF4"/>
    <w:rsid w:val="0008584E"/>
    <w:rsid w:val="001C2103"/>
    <w:rsid w:val="003F0817"/>
    <w:rsid w:val="003F6CF3"/>
    <w:rsid w:val="00482FCF"/>
    <w:rsid w:val="004E1C75"/>
    <w:rsid w:val="00554545"/>
    <w:rsid w:val="00642982"/>
    <w:rsid w:val="006654A2"/>
    <w:rsid w:val="0066640E"/>
    <w:rsid w:val="006A63F1"/>
    <w:rsid w:val="006E0EDC"/>
    <w:rsid w:val="006E3D97"/>
    <w:rsid w:val="006E6C95"/>
    <w:rsid w:val="00721CDC"/>
    <w:rsid w:val="00742FB9"/>
    <w:rsid w:val="00881CDE"/>
    <w:rsid w:val="008A4B15"/>
    <w:rsid w:val="009A0F84"/>
    <w:rsid w:val="009B0E40"/>
    <w:rsid w:val="00A139BA"/>
    <w:rsid w:val="00AF6C0C"/>
    <w:rsid w:val="00C5246D"/>
    <w:rsid w:val="00C83945"/>
    <w:rsid w:val="00D13EAE"/>
    <w:rsid w:val="00DE239E"/>
    <w:rsid w:val="00E925DB"/>
    <w:rsid w:val="00F92A39"/>
    <w:rsid w:val="00FF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84"/>
    <w:pPr>
      <w:ind w:left="720"/>
      <w:contextualSpacing/>
    </w:pPr>
  </w:style>
  <w:style w:type="table" w:styleId="a4">
    <w:name w:val="Table Grid"/>
    <w:basedOn w:val="a1"/>
    <w:uiPriority w:val="59"/>
    <w:rsid w:val="0064298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2014-01-08T08:41:00Z</dcterms:created>
  <dcterms:modified xsi:type="dcterms:W3CDTF">2014-01-08T20:13:00Z</dcterms:modified>
</cp:coreProperties>
</file>