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E7" w:rsidRDefault="00033DB8" w:rsidP="00033DB8">
      <w:pPr>
        <w:jc w:val="center"/>
      </w:pPr>
      <w:r>
        <w:t>Конспект НОД для детей среднего дошкольного возраста</w:t>
      </w:r>
    </w:p>
    <w:p w:rsidR="00033DB8" w:rsidRDefault="00033DB8" w:rsidP="00033DB8">
      <w:pPr>
        <w:jc w:val="center"/>
      </w:pPr>
      <w:r>
        <w:t xml:space="preserve">Тема: «Шары для ослика </w:t>
      </w:r>
      <w:proofErr w:type="spellStart"/>
      <w:r>
        <w:t>Иа</w:t>
      </w:r>
      <w:proofErr w:type="spellEnd"/>
      <w:r>
        <w:t>»</w:t>
      </w:r>
    </w:p>
    <w:p w:rsidR="00033DB8" w:rsidRDefault="00033DB8" w:rsidP="00033DB8">
      <w:r>
        <w:t xml:space="preserve">Автор разработки: Агамалиева Светлана Николаевна </w:t>
      </w:r>
    </w:p>
    <w:p w:rsidR="00033DB8" w:rsidRDefault="00033DB8" w:rsidP="00033DB8">
      <w:r>
        <w:t>Возрастная категория детей: средний дошкольный возраст</w:t>
      </w:r>
    </w:p>
    <w:p w:rsidR="00033DB8" w:rsidRDefault="00033DB8" w:rsidP="00033DB8">
      <w:r>
        <w:t>Цель: Развивать интерес к математике и развивать художественно – творческие способности.</w:t>
      </w:r>
    </w:p>
    <w:p w:rsidR="00033DB8" w:rsidRDefault="00033DB8" w:rsidP="00033DB8">
      <w:r>
        <w:t>Задачи:</w:t>
      </w:r>
    </w:p>
    <w:p w:rsidR="00033DB8" w:rsidRPr="007A7DDF" w:rsidRDefault="00033DB8" w:rsidP="00033DB8">
      <w:pPr>
        <w:rPr>
          <w:u w:val="single"/>
        </w:rPr>
      </w:pPr>
      <w:r w:rsidRPr="007A7DDF">
        <w:rPr>
          <w:u w:val="single"/>
        </w:rPr>
        <w:t>Область «Познание»</w:t>
      </w:r>
    </w:p>
    <w:p w:rsidR="00033DB8" w:rsidRDefault="00033DB8" w:rsidP="00033DB8">
      <w:pPr>
        <w:pStyle w:val="a3"/>
        <w:numPr>
          <w:ilvl w:val="0"/>
          <w:numId w:val="1"/>
        </w:numPr>
      </w:pPr>
      <w:r>
        <w:t>Развивать у детей умение называть геометрические фигуры, закреплять времена суток</w:t>
      </w:r>
      <w:proofErr w:type="gramStart"/>
      <w:r>
        <w:t xml:space="preserve"> ,</w:t>
      </w:r>
      <w:proofErr w:type="gramEnd"/>
      <w:r>
        <w:t xml:space="preserve"> различать геометрические фигуры по цвету и форме.</w:t>
      </w:r>
    </w:p>
    <w:p w:rsidR="00033DB8" w:rsidRDefault="00033DB8" w:rsidP="00033DB8">
      <w:pPr>
        <w:pStyle w:val="a3"/>
        <w:numPr>
          <w:ilvl w:val="0"/>
          <w:numId w:val="1"/>
        </w:numPr>
      </w:pPr>
      <w:r>
        <w:t xml:space="preserve">Расширять знания о произведении А.А. </w:t>
      </w:r>
      <w:proofErr w:type="spellStart"/>
      <w:r>
        <w:t>Милн</w:t>
      </w:r>
      <w:proofErr w:type="spellEnd"/>
      <w:r>
        <w:t xml:space="preserve"> «Винни – Пух»</w:t>
      </w:r>
    </w:p>
    <w:p w:rsidR="00033DB8" w:rsidRDefault="00033DB8" w:rsidP="00033DB8">
      <w:pPr>
        <w:pStyle w:val="a3"/>
        <w:numPr>
          <w:ilvl w:val="0"/>
          <w:numId w:val="1"/>
        </w:numPr>
      </w:pPr>
      <w:r>
        <w:t xml:space="preserve">Закреплять </w:t>
      </w:r>
      <w:r w:rsidR="007A7DDF">
        <w:t>навык счета до 5 и цвет</w:t>
      </w:r>
    </w:p>
    <w:p w:rsidR="00033DB8" w:rsidRDefault="007A7DDF" w:rsidP="007A7DDF">
      <w:pPr>
        <w:rPr>
          <w:u w:val="single"/>
        </w:rPr>
      </w:pPr>
      <w:r w:rsidRPr="007A7DDF">
        <w:rPr>
          <w:u w:val="single"/>
        </w:rPr>
        <w:t>Область «Коммуникация»</w:t>
      </w:r>
    </w:p>
    <w:p w:rsidR="007A7DDF" w:rsidRPr="007A7DDF" w:rsidRDefault="007A7DDF" w:rsidP="007A7DDF">
      <w:pPr>
        <w:pStyle w:val="a3"/>
        <w:numPr>
          <w:ilvl w:val="0"/>
          <w:numId w:val="2"/>
        </w:numPr>
        <w:rPr>
          <w:u w:val="single"/>
        </w:rPr>
      </w:pPr>
      <w:r>
        <w:t xml:space="preserve">Совершать диалогическую речь, учить действовать в беседе, отвечать на вопросы </w:t>
      </w:r>
    </w:p>
    <w:p w:rsidR="007A7DDF" w:rsidRPr="007A7DDF" w:rsidRDefault="007A7DDF" w:rsidP="007A7DDF">
      <w:pPr>
        <w:pStyle w:val="a3"/>
        <w:numPr>
          <w:ilvl w:val="0"/>
          <w:numId w:val="2"/>
        </w:numPr>
        <w:rPr>
          <w:u w:val="single"/>
        </w:rPr>
      </w:pPr>
      <w:r>
        <w:t>Учить отгадывать загадки</w:t>
      </w:r>
    </w:p>
    <w:p w:rsidR="007A7DDF" w:rsidRDefault="007A7DDF" w:rsidP="007A7DDF">
      <w:pPr>
        <w:rPr>
          <w:u w:val="single"/>
        </w:rPr>
      </w:pPr>
      <w:r>
        <w:rPr>
          <w:u w:val="single"/>
        </w:rPr>
        <w:t>Область «Художественное творчество»</w:t>
      </w:r>
    </w:p>
    <w:p w:rsidR="007A7DDF" w:rsidRDefault="007A7DDF" w:rsidP="007A7DDF">
      <w:pPr>
        <w:pStyle w:val="a3"/>
        <w:numPr>
          <w:ilvl w:val="0"/>
          <w:numId w:val="3"/>
        </w:numPr>
      </w:pPr>
      <w:r>
        <w:t>Учить создавать коллективные композиции</w:t>
      </w:r>
    </w:p>
    <w:p w:rsidR="007A7DDF" w:rsidRDefault="007A7DDF" w:rsidP="007A7DDF">
      <w:pPr>
        <w:pStyle w:val="a3"/>
        <w:numPr>
          <w:ilvl w:val="0"/>
          <w:numId w:val="3"/>
        </w:numPr>
      </w:pPr>
      <w:r>
        <w:t>Воспитывать эстетический вкус, развивать креативное мышление</w:t>
      </w:r>
    </w:p>
    <w:p w:rsidR="007A7DDF" w:rsidRDefault="007A7DDF" w:rsidP="007A7DDF">
      <w:pPr>
        <w:rPr>
          <w:u w:val="single"/>
        </w:rPr>
      </w:pPr>
      <w:r w:rsidRPr="007A7DDF">
        <w:rPr>
          <w:u w:val="single"/>
        </w:rPr>
        <w:t>Область Социализация:</w:t>
      </w:r>
    </w:p>
    <w:p w:rsidR="007A7DDF" w:rsidRDefault="007A7DDF" w:rsidP="007A7DDF">
      <w:pPr>
        <w:pStyle w:val="a3"/>
        <w:numPr>
          <w:ilvl w:val="0"/>
          <w:numId w:val="4"/>
        </w:numPr>
      </w:pPr>
      <w:r>
        <w:t>Воспитывать настойчивость в достижении цели, аккуратность, чувство коллективизма и взаимопомощи.</w:t>
      </w:r>
    </w:p>
    <w:p w:rsidR="007A7DDF" w:rsidRPr="007A7DDF" w:rsidRDefault="007A7DDF" w:rsidP="007A7DDF">
      <w:pPr>
        <w:rPr>
          <w:u w:val="single"/>
        </w:rPr>
      </w:pPr>
      <w:r w:rsidRPr="007A7DDF">
        <w:rPr>
          <w:u w:val="single"/>
        </w:rPr>
        <w:t>Оборудование и материалы:</w:t>
      </w:r>
    </w:p>
    <w:p w:rsidR="007A7DDF" w:rsidRDefault="007A7DDF" w:rsidP="007A7DDF">
      <w:pPr>
        <w:pStyle w:val="a3"/>
        <w:numPr>
          <w:ilvl w:val="0"/>
          <w:numId w:val="5"/>
        </w:numPr>
      </w:pPr>
      <w:r>
        <w:t>Чудесный мешочек</w:t>
      </w:r>
    </w:p>
    <w:p w:rsidR="007A7DDF" w:rsidRDefault="007A7DDF" w:rsidP="007A7DDF">
      <w:pPr>
        <w:pStyle w:val="a3"/>
        <w:numPr>
          <w:ilvl w:val="0"/>
          <w:numId w:val="5"/>
        </w:numPr>
      </w:pPr>
      <w:r>
        <w:t>Набор геометрических фигур</w:t>
      </w:r>
    </w:p>
    <w:p w:rsidR="007A7DDF" w:rsidRDefault="007A7DDF" w:rsidP="007A7DDF">
      <w:pPr>
        <w:pStyle w:val="a3"/>
        <w:numPr>
          <w:ilvl w:val="0"/>
          <w:numId w:val="5"/>
        </w:numPr>
      </w:pPr>
      <w:r>
        <w:t>Иллюстрация с изображением времени суток</w:t>
      </w:r>
    </w:p>
    <w:p w:rsidR="007A7DDF" w:rsidRDefault="007A7DDF" w:rsidP="007A7DDF">
      <w:pPr>
        <w:pStyle w:val="a3"/>
        <w:numPr>
          <w:ilvl w:val="0"/>
          <w:numId w:val="5"/>
        </w:numPr>
      </w:pPr>
      <w:r>
        <w:t xml:space="preserve">Большой лист бумаги с изображением Ослика </w:t>
      </w:r>
      <w:proofErr w:type="spellStart"/>
      <w:r>
        <w:t>Иа</w:t>
      </w:r>
      <w:proofErr w:type="spellEnd"/>
      <w:r>
        <w:t xml:space="preserve"> с левой стороны.</w:t>
      </w:r>
    </w:p>
    <w:p w:rsidR="007A7DDF" w:rsidRDefault="007A7DDF" w:rsidP="007A7DDF">
      <w:pPr>
        <w:pStyle w:val="a3"/>
        <w:numPr>
          <w:ilvl w:val="0"/>
          <w:numId w:val="5"/>
        </w:numPr>
      </w:pPr>
      <w:r>
        <w:t>Краски, кисточки, салфетки, по</w:t>
      </w:r>
      <w:r w:rsidR="001501A0">
        <w:t>д</w:t>
      </w:r>
      <w:r>
        <w:t xml:space="preserve">ставки, </w:t>
      </w:r>
      <w:r w:rsidR="001501A0">
        <w:t>клеенки</w:t>
      </w:r>
      <w:r w:rsidR="00D50616">
        <w:t>, непроливайки.</w:t>
      </w:r>
    </w:p>
    <w:p w:rsidR="00D50616" w:rsidRDefault="00D50616" w:rsidP="007A7DDF">
      <w:pPr>
        <w:pStyle w:val="a3"/>
        <w:numPr>
          <w:ilvl w:val="0"/>
          <w:numId w:val="5"/>
        </w:numPr>
      </w:pPr>
      <w:proofErr w:type="gramStart"/>
      <w:r>
        <w:t>Воздушный</w:t>
      </w:r>
      <w:proofErr w:type="gramEnd"/>
      <w:r>
        <w:t xml:space="preserve"> шары, игрушка Винни-Пуха</w:t>
      </w:r>
    </w:p>
    <w:p w:rsidR="00D50616" w:rsidRDefault="00D50616" w:rsidP="00D50616">
      <w:pPr>
        <w:rPr>
          <w:u w:val="single"/>
        </w:rPr>
      </w:pPr>
      <w:r w:rsidRPr="00D50616">
        <w:rPr>
          <w:u w:val="single"/>
        </w:rPr>
        <w:t>Предварительная работа</w:t>
      </w:r>
      <w:r>
        <w:rPr>
          <w:u w:val="single"/>
        </w:rPr>
        <w:t>:</w:t>
      </w:r>
    </w:p>
    <w:p w:rsidR="00D50616" w:rsidRDefault="00D50616" w:rsidP="00D50616">
      <w:pPr>
        <w:pStyle w:val="a3"/>
        <w:numPr>
          <w:ilvl w:val="0"/>
          <w:numId w:val="6"/>
        </w:numPr>
      </w:pPr>
      <w:r>
        <w:t>Рассматривание иллюстраций по сказке</w:t>
      </w:r>
    </w:p>
    <w:p w:rsidR="00D50616" w:rsidRDefault="00D50616" w:rsidP="00D50616">
      <w:pPr>
        <w:pStyle w:val="a3"/>
        <w:numPr>
          <w:ilvl w:val="0"/>
          <w:numId w:val="6"/>
        </w:numPr>
      </w:pPr>
      <w:r>
        <w:t>Чтение сказки</w:t>
      </w:r>
    </w:p>
    <w:p w:rsidR="00D50616" w:rsidRDefault="00D50616" w:rsidP="00D50616">
      <w:pPr>
        <w:pStyle w:val="a3"/>
        <w:numPr>
          <w:ilvl w:val="0"/>
          <w:numId w:val="6"/>
        </w:numPr>
      </w:pPr>
      <w:r>
        <w:t>Игры с шарами</w:t>
      </w:r>
    </w:p>
    <w:p w:rsidR="00D50616" w:rsidRDefault="00D50616" w:rsidP="00D50616">
      <w:pPr>
        <w:pStyle w:val="a3"/>
        <w:numPr>
          <w:ilvl w:val="0"/>
          <w:numId w:val="6"/>
        </w:numPr>
      </w:pPr>
      <w:r>
        <w:t>Беседа о героях сказки</w:t>
      </w:r>
    </w:p>
    <w:p w:rsidR="00D50616" w:rsidRDefault="001501A0" w:rsidP="00D50616">
      <w:pPr>
        <w:pStyle w:val="a3"/>
        <w:numPr>
          <w:ilvl w:val="0"/>
          <w:numId w:val="6"/>
        </w:numPr>
      </w:pPr>
      <w:r>
        <w:t>Рассматривание</w:t>
      </w:r>
      <w:r w:rsidR="00D50616">
        <w:t xml:space="preserve"> иллюстрации о временах суток</w:t>
      </w:r>
    </w:p>
    <w:p w:rsidR="00D50616" w:rsidRDefault="00D50616" w:rsidP="00D50616">
      <w:pPr>
        <w:pStyle w:val="a3"/>
        <w:numPr>
          <w:ilvl w:val="0"/>
          <w:numId w:val="6"/>
        </w:numPr>
      </w:pPr>
      <w:r>
        <w:t>Вырезание воздушных шаров</w:t>
      </w:r>
    </w:p>
    <w:p w:rsidR="00D50616" w:rsidRDefault="00D50616" w:rsidP="00D50616">
      <w:pPr>
        <w:rPr>
          <w:u w:val="single"/>
        </w:rPr>
      </w:pPr>
    </w:p>
    <w:p w:rsidR="00D50616" w:rsidRDefault="00D50616" w:rsidP="00D50616">
      <w:pPr>
        <w:rPr>
          <w:u w:val="single"/>
        </w:rPr>
      </w:pPr>
      <w:r w:rsidRPr="00D50616">
        <w:rPr>
          <w:u w:val="single"/>
        </w:rPr>
        <w:lastRenderedPageBreak/>
        <w:t>Формы НОД:</w:t>
      </w:r>
    </w:p>
    <w:p w:rsidR="00D50616" w:rsidRDefault="006E3519" w:rsidP="006E3519">
      <w:pPr>
        <w:pStyle w:val="a3"/>
        <w:numPr>
          <w:ilvl w:val="0"/>
          <w:numId w:val="7"/>
        </w:numPr>
      </w:pPr>
      <w:r>
        <w:t xml:space="preserve">Сюрпризный момент </w:t>
      </w:r>
    </w:p>
    <w:p w:rsidR="006E3519" w:rsidRDefault="006E3519" w:rsidP="006E3519">
      <w:pPr>
        <w:pStyle w:val="a3"/>
        <w:numPr>
          <w:ilvl w:val="0"/>
          <w:numId w:val="7"/>
        </w:numPr>
      </w:pPr>
      <w:r>
        <w:t>Обсуждение</w:t>
      </w:r>
    </w:p>
    <w:p w:rsidR="006E3519" w:rsidRDefault="006E3519" w:rsidP="006E3519">
      <w:pPr>
        <w:pStyle w:val="a3"/>
        <w:numPr>
          <w:ilvl w:val="0"/>
          <w:numId w:val="7"/>
        </w:numPr>
      </w:pPr>
      <w:r>
        <w:t>Беседа</w:t>
      </w:r>
    </w:p>
    <w:p w:rsidR="006E3519" w:rsidRDefault="006E3519" w:rsidP="006E3519">
      <w:pPr>
        <w:pStyle w:val="a3"/>
        <w:numPr>
          <w:ilvl w:val="0"/>
          <w:numId w:val="7"/>
        </w:numPr>
      </w:pPr>
      <w:r>
        <w:t>Выполнение работы</w:t>
      </w:r>
    </w:p>
    <w:p w:rsidR="006E3519" w:rsidRDefault="006E3519" w:rsidP="006E3519">
      <w:pPr>
        <w:pStyle w:val="a3"/>
        <w:jc w:val="center"/>
        <w:rPr>
          <w:b/>
        </w:rPr>
      </w:pPr>
      <w:r>
        <w:rPr>
          <w:b/>
        </w:rPr>
        <w:t>Проведение НОД</w:t>
      </w:r>
      <w:r w:rsidRPr="006E3519">
        <w:rPr>
          <w:b/>
        </w:rPr>
        <w:t>:</w:t>
      </w:r>
    </w:p>
    <w:p w:rsidR="006E3519" w:rsidRDefault="006E3519" w:rsidP="006E3519">
      <w:r w:rsidRPr="006E3519">
        <w:rPr>
          <w:b/>
        </w:rPr>
        <w:t>Воспитатель:</w:t>
      </w:r>
      <w:r>
        <w:t xml:space="preserve"> Ребята сейчас все подошли ко мне и меня послушали. Сегодня утром наш друг Винни-Пух принёс мне чудесный мешочек с посланием: </w:t>
      </w:r>
    </w:p>
    <w:p w:rsidR="006E3519" w:rsidRDefault="006E3519" w:rsidP="006E3519">
      <w:r>
        <w:t>« Я чудесный мешочек</w:t>
      </w:r>
    </w:p>
    <w:p w:rsidR="006E3519" w:rsidRDefault="006E3519" w:rsidP="006E3519">
      <w:r>
        <w:t>Вам, ребята, я дружочек</w:t>
      </w:r>
    </w:p>
    <w:p w:rsidR="006E3519" w:rsidRDefault="006E3519" w:rsidP="006E3519">
      <w:r>
        <w:t xml:space="preserve">Очень хочется мне знать, </w:t>
      </w:r>
    </w:p>
    <w:p w:rsidR="006E3519" w:rsidRDefault="006E3519" w:rsidP="006E3519">
      <w:r>
        <w:t>Как вы любите играть!»</w:t>
      </w:r>
    </w:p>
    <w:p w:rsidR="006E3519" w:rsidRDefault="006E3519" w:rsidP="006E3519">
      <w:r>
        <w:t>Винни-Пух положил загадки в мешочек:</w:t>
      </w:r>
    </w:p>
    <w:p w:rsidR="006E3519" w:rsidRDefault="006E3519" w:rsidP="006E3519">
      <w:r>
        <w:t xml:space="preserve">- Нет углов у меня </w:t>
      </w:r>
    </w:p>
    <w:p w:rsidR="006E3519" w:rsidRDefault="006E3519" w:rsidP="006E3519">
      <w:r>
        <w:t>И похож на блюдце я</w:t>
      </w:r>
    </w:p>
    <w:p w:rsidR="006E3519" w:rsidRDefault="006E3519" w:rsidP="006E3519">
      <w:r>
        <w:t>На тарелку и на кружку,</w:t>
      </w:r>
    </w:p>
    <w:p w:rsidR="006E3519" w:rsidRDefault="006E3519" w:rsidP="006E3519">
      <w:r>
        <w:t>На кольцо, на колесо</w:t>
      </w:r>
    </w:p>
    <w:p w:rsidR="006E3519" w:rsidRDefault="006E3519" w:rsidP="006E3519">
      <w:r>
        <w:t>Кто же я такой, друзья</w:t>
      </w:r>
      <w:proofErr w:type="gramStart"/>
      <w:r>
        <w:t>?(</w:t>
      </w:r>
      <w:proofErr w:type="gramEnd"/>
      <w:r>
        <w:t>круг)</w:t>
      </w:r>
    </w:p>
    <w:p w:rsidR="006E3519" w:rsidRDefault="006E3519" w:rsidP="006E3519">
      <w:r>
        <w:t xml:space="preserve">Он давно </w:t>
      </w:r>
      <w:r w:rsidR="00126801">
        <w:t>знаком со мной</w:t>
      </w:r>
    </w:p>
    <w:p w:rsidR="00126801" w:rsidRDefault="00126801" w:rsidP="006E3519">
      <w:r>
        <w:t>Каждый угол в нём прямой</w:t>
      </w:r>
    </w:p>
    <w:p w:rsidR="00126801" w:rsidRDefault="00126801" w:rsidP="006E3519">
      <w:r>
        <w:t xml:space="preserve">Все четыре стороны одинаковой длины </w:t>
      </w:r>
    </w:p>
    <w:p w:rsidR="00126801" w:rsidRDefault="00126801" w:rsidP="006E3519">
      <w:r>
        <w:t>Вам его предоставить рад</w:t>
      </w:r>
    </w:p>
    <w:p w:rsidR="00126801" w:rsidRDefault="00126801" w:rsidP="006E3519">
      <w:r>
        <w:t>А зовут его? (квадрат)</w:t>
      </w:r>
    </w:p>
    <w:p w:rsidR="00126801" w:rsidRDefault="00126801" w:rsidP="006E3519">
      <w:r>
        <w:t xml:space="preserve">Три угла, три стороны </w:t>
      </w:r>
    </w:p>
    <w:p w:rsidR="00126801" w:rsidRDefault="00126801" w:rsidP="006E3519">
      <w:r>
        <w:t xml:space="preserve">Могут разной быть </w:t>
      </w:r>
      <w:proofErr w:type="gramStart"/>
      <w:r>
        <w:t>длинны</w:t>
      </w:r>
      <w:proofErr w:type="gramEnd"/>
      <w:r>
        <w:t xml:space="preserve"> </w:t>
      </w:r>
    </w:p>
    <w:p w:rsidR="00126801" w:rsidRDefault="00126801" w:rsidP="006E3519">
      <w:r>
        <w:t>Если стукнешь по углам</w:t>
      </w:r>
    </w:p>
    <w:p w:rsidR="00126801" w:rsidRDefault="00126801" w:rsidP="006E3519">
      <w:r>
        <w:t>То скорей подскочишь сам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реугольник)</w:t>
      </w:r>
    </w:p>
    <w:p w:rsidR="00126801" w:rsidRDefault="00126801" w:rsidP="006E3519">
      <w:r>
        <w:t>А теперь можно достать фигуры, определить их цвет и форму. Почему называют эту фигуру треугольником, кругом, квадратом. Обратить внимание на уголки треугольника. Сколько хлопаем в ладоши.</w:t>
      </w:r>
    </w:p>
    <w:p w:rsidR="00126801" w:rsidRDefault="00126801" w:rsidP="006E3519">
      <w:r w:rsidRPr="00126801">
        <w:rPr>
          <w:b/>
        </w:rPr>
        <w:t>Дети:</w:t>
      </w:r>
      <w:r>
        <w:t xml:space="preserve"> три</w:t>
      </w:r>
    </w:p>
    <w:p w:rsidR="00126801" w:rsidRDefault="00F61000" w:rsidP="006E3519">
      <w:r w:rsidRPr="00F61000">
        <w:rPr>
          <w:b/>
        </w:rPr>
        <w:lastRenderedPageBreak/>
        <w:t>Воспитатель:</w:t>
      </w:r>
      <w:r>
        <w:rPr>
          <w:b/>
        </w:rPr>
        <w:t xml:space="preserve"> </w:t>
      </w:r>
      <w:r>
        <w:t>Теперь три хлопка в ладоши и считаем вслух. Вторая фигур</w:t>
      </w:r>
      <w:proofErr w:type="gramStart"/>
      <w:r>
        <w:t>ы-</w:t>
      </w:r>
      <w:proofErr w:type="gramEnd"/>
      <w:r>
        <w:t xml:space="preserve"> квадрат. Подсчитаем сколько у него углов. Столько раз мы топнем ногой? Показываю круг. Сколько нужно хлопнуть в ладоши? Обводим контур круга пальцем.</w:t>
      </w:r>
    </w:p>
    <w:p w:rsidR="00F61000" w:rsidRDefault="00F61000" w:rsidP="006E3519">
      <w:r w:rsidRPr="00F61000">
        <w:rPr>
          <w:b/>
        </w:rPr>
        <w:t>Дети:</w:t>
      </w:r>
      <w:r>
        <w:rPr>
          <w:b/>
        </w:rPr>
        <w:t xml:space="preserve"> </w:t>
      </w:r>
      <w:r w:rsidRPr="00F61000">
        <w:t>У круга нет уголков, поэтому</w:t>
      </w:r>
      <w:r>
        <w:rPr>
          <w:b/>
        </w:rPr>
        <w:t xml:space="preserve"> </w:t>
      </w:r>
      <w:r>
        <w:t>мы хлопать не будем.</w:t>
      </w:r>
    </w:p>
    <w:p w:rsidR="00F61000" w:rsidRDefault="00F61000" w:rsidP="006E3519">
      <w:r w:rsidRPr="00F61000">
        <w:rPr>
          <w:b/>
        </w:rPr>
        <w:t>Воспитатель:</w:t>
      </w:r>
      <w:r>
        <w:rPr>
          <w:b/>
        </w:rPr>
        <w:t xml:space="preserve"> </w:t>
      </w:r>
      <w:r>
        <w:t>Что еще в мешке, а вот и сам Винни-</w:t>
      </w:r>
      <w:r w:rsidR="001501A0">
        <w:t>Пух. А у него еще тут картин</w:t>
      </w:r>
      <w:r>
        <w:t>ки с загадками:</w:t>
      </w:r>
    </w:p>
    <w:p w:rsidR="00F61000" w:rsidRDefault="00F61000" w:rsidP="006E3519">
      <w:r>
        <w:t>Спят медведи и слоны</w:t>
      </w:r>
    </w:p>
    <w:p w:rsidR="00F61000" w:rsidRDefault="00F61000" w:rsidP="006E3519">
      <w:r>
        <w:t>Заяц спит и ёжик</w:t>
      </w:r>
    </w:p>
    <w:p w:rsidR="00F61000" w:rsidRDefault="00F61000" w:rsidP="006E3519">
      <w:r>
        <w:t xml:space="preserve">Все вокруг уснуть должны </w:t>
      </w:r>
    </w:p>
    <w:p w:rsidR="00F61000" w:rsidRDefault="00F61000" w:rsidP="006E3519">
      <w:r>
        <w:t>Наши дети тоже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очь)</w:t>
      </w:r>
    </w:p>
    <w:p w:rsidR="00F61000" w:rsidRDefault="00F61000" w:rsidP="006E3519">
      <w:r>
        <w:t>Солнце яркое встает</w:t>
      </w:r>
    </w:p>
    <w:p w:rsidR="00F61000" w:rsidRDefault="00F61000" w:rsidP="006E3519">
      <w:r>
        <w:t xml:space="preserve">Петушок в саду поет </w:t>
      </w:r>
    </w:p>
    <w:p w:rsidR="00F61000" w:rsidRDefault="00F61000" w:rsidP="006E3519">
      <w:r>
        <w:t xml:space="preserve">Наши дети просыпаются </w:t>
      </w:r>
    </w:p>
    <w:p w:rsidR="00F61000" w:rsidRDefault="00F61000" w:rsidP="006E3519">
      <w:r>
        <w:t>В детский садик собираются</w:t>
      </w:r>
      <w:proofErr w:type="gramStart"/>
      <w:r>
        <w:t>.(</w:t>
      </w:r>
      <w:proofErr w:type="gramEnd"/>
      <w:r>
        <w:t>утро)</w:t>
      </w:r>
    </w:p>
    <w:p w:rsidR="00F61000" w:rsidRDefault="00F61000" w:rsidP="006E3519">
      <w:r>
        <w:t>Солнце в небе ярко светит</w:t>
      </w:r>
    </w:p>
    <w:p w:rsidR="00F61000" w:rsidRDefault="00F61000" w:rsidP="006E3519">
      <w:r>
        <w:t>На прогулку вышли дети</w:t>
      </w:r>
      <w:proofErr w:type="gramStart"/>
      <w:r w:rsidR="00423DC3">
        <w:t>.</w:t>
      </w:r>
      <w:proofErr w:type="gramEnd"/>
      <w:r w:rsidR="00423DC3">
        <w:t xml:space="preserve"> </w:t>
      </w:r>
      <w:r>
        <w:t>(</w:t>
      </w:r>
      <w:proofErr w:type="gramStart"/>
      <w:r>
        <w:t>д</w:t>
      </w:r>
      <w:proofErr w:type="gramEnd"/>
      <w:r>
        <w:t>ень)</w:t>
      </w:r>
    </w:p>
    <w:p w:rsidR="00F61000" w:rsidRDefault="00F61000" w:rsidP="006E3519">
      <w:r>
        <w:t xml:space="preserve">Солнце село и пора </w:t>
      </w:r>
    </w:p>
    <w:p w:rsidR="00F61000" w:rsidRDefault="00F61000" w:rsidP="006E3519">
      <w:r>
        <w:t>Всем ребятам со двора</w:t>
      </w:r>
      <w:proofErr w:type="gramStart"/>
      <w:r w:rsidR="00423DC3"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ечер)</w:t>
      </w:r>
    </w:p>
    <w:p w:rsidR="00423DC3" w:rsidRDefault="00423DC3" w:rsidP="006E3519">
      <w:r>
        <w:t>- Что-то еще у меня есть в мешке, да это цифры принес нам Винни.</w:t>
      </w:r>
      <w:r w:rsidR="001501A0">
        <w:t xml:space="preserve"> Дети показывают их и считают от 1до 5.</w:t>
      </w:r>
      <w:r>
        <w:t xml:space="preserve"> Молодцы ребята! Винни-Пуху очень понравилось, как вы занимались по математике.</w:t>
      </w:r>
    </w:p>
    <w:p w:rsidR="00423DC3" w:rsidRDefault="00423DC3" w:rsidP="006E3519">
      <w:r>
        <w:t>А теперь все тихо сели на свои места.</w:t>
      </w:r>
    </w:p>
    <w:p w:rsidR="00423DC3" w:rsidRDefault="00423DC3" w:rsidP="006E3519">
      <w:r>
        <w:t>- Посмотрите у нас вся группа украшена воздушными шарами. Какие они легкие, подбрасывает вверх. Какого цвета воздушные шары?</w:t>
      </w:r>
    </w:p>
    <w:p w:rsidR="00423DC3" w:rsidRDefault="00423DC3" w:rsidP="006E3519">
      <w:pPr>
        <w:rPr>
          <w:b/>
        </w:rPr>
      </w:pPr>
      <w:r>
        <w:rPr>
          <w:b/>
        </w:rPr>
        <w:t xml:space="preserve">Ответы  детей </w:t>
      </w:r>
    </w:p>
    <w:p w:rsidR="00423DC3" w:rsidRDefault="00423DC3" w:rsidP="006E3519">
      <w:r>
        <w:t xml:space="preserve">- А кто </w:t>
      </w:r>
      <w:proofErr w:type="gramStart"/>
      <w:r>
        <w:t>вспомнит</w:t>
      </w:r>
      <w:proofErr w:type="gramEnd"/>
      <w:r>
        <w:t xml:space="preserve"> что хотели подарить Винни-Пух и Пятачок, ослику </w:t>
      </w:r>
      <w:proofErr w:type="spellStart"/>
      <w:r>
        <w:t>Иа</w:t>
      </w:r>
      <w:proofErr w:type="spellEnd"/>
      <w:r>
        <w:t xml:space="preserve"> на день рождение?</w:t>
      </w:r>
    </w:p>
    <w:p w:rsidR="00423DC3" w:rsidRDefault="00423DC3" w:rsidP="006E3519">
      <w:pPr>
        <w:rPr>
          <w:b/>
        </w:rPr>
      </w:pPr>
      <w:r w:rsidRPr="00423DC3">
        <w:rPr>
          <w:b/>
        </w:rPr>
        <w:t>Дети вспоминают сюжет сказки</w:t>
      </w:r>
    </w:p>
    <w:p w:rsidR="00423DC3" w:rsidRDefault="00002C68" w:rsidP="006E3519">
      <w:r w:rsidRPr="00002C68">
        <w:rPr>
          <w:b/>
        </w:rPr>
        <w:t>Воспитатель:</w:t>
      </w:r>
      <w:r w:rsidR="00423DC3">
        <w:t>- Какого цвета был шарик? Что с ним случилось? Какую песенку пел Винни-Пух? Активизирую речь детей.</w:t>
      </w:r>
    </w:p>
    <w:p w:rsidR="00423DC3" w:rsidRDefault="00423DC3" w:rsidP="006E3519">
      <w:r>
        <w:t xml:space="preserve">- Сегодня мы с вами нарисуем воздушные шары для </w:t>
      </w:r>
      <w:proofErr w:type="spellStart"/>
      <w:r>
        <w:t>Иа</w:t>
      </w:r>
      <w:proofErr w:type="spellEnd"/>
      <w:r>
        <w:t xml:space="preserve">, чтобы он не </w:t>
      </w:r>
      <w:proofErr w:type="gramStart"/>
      <w:r>
        <w:t>огорчился</w:t>
      </w:r>
      <w:proofErr w:type="gramEnd"/>
      <w:r>
        <w:t xml:space="preserve"> и подарим </w:t>
      </w:r>
      <w:r w:rsidR="00002C68">
        <w:t xml:space="preserve">разной формы </w:t>
      </w:r>
      <w:r>
        <w:t xml:space="preserve">ему на день рождение. Какой формы шарики? </w:t>
      </w:r>
    </w:p>
    <w:p w:rsidR="00423DC3" w:rsidRDefault="00423DC3" w:rsidP="006E3519">
      <w:pPr>
        <w:rPr>
          <w:b/>
        </w:rPr>
      </w:pPr>
      <w:r w:rsidRPr="00002C68">
        <w:rPr>
          <w:b/>
        </w:rPr>
        <w:t xml:space="preserve">Физ. </w:t>
      </w:r>
      <w:r w:rsidR="00002C68" w:rsidRPr="00002C68">
        <w:rPr>
          <w:b/>
        </w:rPr>
        <w:t>М</w:t>
      </w:r>
      <w:r w:rsidRPr="00002C68">
        <w:rPr>
          <w:b/>
        </w:rPr>
        <w:t>инутка</w:t>
      </w:r>
    </w:p>
    <w:p w:rsidR="00002C68" w:rsidRDefault="00002C68" w:rsidP="006E3519">
      <w:r>
        <w:rPr>
          <w:b/>
        </w:rPr>
        <w:t xml:space="preserve">Воспитатель: </w:t>
      </w:r>
      <w:r>
        <w:t>- А сейчас по очереди подходите к мольберту и начинайте рисовать шары.</w:t>
      </w:r>
    </w:p>
    <w:p w:rsidR="00002C68" w:rsidRDefault="00002C68" w:rsidP="006E3519">
      <w:r>
        <w:lastRenderedPageBreak/>
        <w:t xml:space="preserve">- </w:t>
      </w:r>
      <w:proofErr w:type="gramStart"/>
      <w:r>
        <w:t>Посмотрите</w:t>
      </w:r>
      <w:proofErr w:type="gramEnd"/>
      <w:r>
        <w:t xml:space="preserve"> какие у меня шары получились. </w:t>
      </w:r>
    </w:p>
    <w:p w:rsidR="00002C68" w:rsidRDefault="00002C68" w:rsidP="006E3519">
      <w:r>
        <w:t xml:space="preserve">В ходе работы воспитатель подходит к детям помогает правильно размещать шары на большом </w:t>
      </w:r>
      <w:r w:rsidR="001501A0">
        <w:t>л</w:t>
      </w:r>
      <w:r w:rsidR="0091330E">
        <w:t>и</w:t>
      </w:r>
      <w:r>
        <w:t xml:space="preserve">сте. Уточняю правила рисования. </w:t>
      </w:r>
    </w:p>
    <w:p w:rsidR="00002C68" w:rsidRDefault="00002C68" w:rsidP="006E3519">
      <w:r w:rsidRPr="00002C68">
        <w:rPr>
          <w:b/>
        </w:rPr>
        <w:t>Воспитатель:</w:t>
      </w:r>
      <w:r>
        <w:rPr>
          <w:b/>
        </w:rPr>
        <w:t xml:space="preserve"> </w:t>
      </w:r>
      <w:r>
        <w:t xml:space="preserve">Работы закончили. </w:t>
      </w:r>
    </w:p>
    <w:p w:rsidR="00002C68" w:rsidRDefault="00002C68" w:rsidP="006E3519">
      <w:r>
        <w:t>- Вот какие шарики! Разные, разные голубые, красные, желтые, зеленые воздушные шары. Винни-Пуху понравились ваши работы. А как вы думаете п</w:t>
      </w:r>
      <w:r w:rsidR="0091330E">
        <w:t xml:space="preserve">онравятся ослику </w:t>
      </w:r>
      <w:proofErr w:type="spellStart"/>
      <w:r w:rsidR="0091330E">
        <w:t>Иа</w:t>
      </w:r>
      <w:proofErr w:type="spellEnd"/>
      <w:r w:rsidR="0091330E">
        <w:t xml:space="preserve"> наш подарок?</w:t>
      </w:r>
      <w:bookmarkStart w:id="0" w:name="_GoBack"/>
      <w:bookmarkEnd w:id="0"/>
    </w:p>
    <w:p w:rsidR="00002C68" w:rsidRDefault="00002C68" w:rsidP="006E3519">
      <w:r w:rsidRPr="00002C68">
        <w:rPr>
          <w:b/>
        </w:rPr>
        <w:t xml:space="preserve">Дети: </w:t>
      </w:r>
      <w:r>
        <w:rPr>
          <w:b/>
        </w:rPr>
        <w:t xml:space="preserve"> </w:t>
      </w:r>
      <w:r>
        <w:t>Да</w:t>
      </w:r>
    </w:p>
    <w:p w:rsidR="00002C68" w:rsidRDefault="00002C68" w:rsidP="006E3519">
      <w:r w:rsidRPr="00002C68">
        <w:rPr>
          <w:b/>
        </w:rPr>
        <w:t>Воспитатель:</w:t>
      </w:r>
      <w:r>
        <w:t xml:space="preserve"> За то, что сегодня так хорошо занимались, Винни–Пух принес угощения вкусные конфеты с медом. </w:t>
      </w:r>
    </w:p>
    <w:p w:rsidR="00002C68" w:rsidRPr="00002C68" w:rsidRDefault="00002C68" w:rsidP="006E3519">
      <w:r>
        <w:t>Дети благодарят Винни-Пуха.</w:t>
      </w:r>
    </w:p>
    <w:p w:rsidR="00F61000" w:rsidRPr="00F61000" w:rsidRDefault="00F61000" w:rsidP="006E3519"/>
    <w:p w:rsidR="006E3519" w:rsidRDefault="006E3519" w:rsidP="006E3519"/>
    <w:p w:rsidR="006E3519" w:rsidRPr="006E3519" w:rsidRDefault="006E3519" w:rsidP="006E3519">
      <w:pPr>
        <w:pStyle w:val="a3"/>
      </w:pPr>
    </w:p>
    <w:p w:rsidR="006E3519" w:rsidRPr="006E3519" w:rsidRDefault="006E3519" w:rsidP="006E3519">
      <w:pPr>
        <w:pStyle w:val="a3"/>
        <w:jc w:val="center"/>
        <w:rPr>
          <w:b/>
        </w:rPr>
      </w:pPr>
    </w:p>
    <w:p w:rsidR="00D50616" w:rsidRPr="00D50616" w:rsidRDefault="00D50616" w:rsidP="00D50616">
      <w:pPr>
        <w:rPr>
          <w:u w:val="single"/>
        </w:rPr>
      </w:pPr>
    </w:p>
    <w:p w:rsidR="007A7DDF" w:rsidRDefault="007A7DDF" w:rsidP="007A7DDF"/>
    <w:p w:rsidR="007A7DDF" w:rsidRPr="007A7DDF" w:rsidRDefault="007A7DDF" w:rsidP="007A7DDF"/>
    <w:sectPr w:rsidR="007A7DDF" w:rsidRPr="007A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B5D"/>
    <w:multiLevelType w:val="hybridMultilevel"/>
    <w:tmpl w:val="4BB2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3942"/>
    <w:multiLevelType w:val="hybridMultilevel"/>
    <w:tmpl w:val="F38C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9B7"/>
    <w:multiLevelType w:val="hybridMultilevel"/>
    <w:tmpl w:val="3F80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25E76"/>
    <w:multiLevelType w:val="hybridMultilevel"/>
    <w:tmpl w:val="8C34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912D7"/>
    <w:multiLevelType w:val="hybridMultilevel"/>
    <w:tmpl w:val="259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D0BD5"/>
    <w:multiLevelType w:val="hybridMultilevel"/>
    <w:tmpl w:val="F884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A7BBA"/>
    <w:multiLevelType w:val="hybridMultilevel"/>
    <w:tmpl w:val="85BA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13"/>
    <w:rsid w:val="00002C68"/>
    <w:rsid w:val="00033DB8"/>
    <w:rsid w:val="00126801"/>
    <w:rsid w:val="001501A0"/>
    <w:rsid w:val="00290113"/>
    <w:rsid w:val="00423DC3"/>
    <w:rsid w:val="006A44E7"/>
    <w:rsid w:val="006E3519"/>
    <w:rsid w:val="007A7DDF"/>
    <w:rsid w:val="0091330E"/>
    <w:rsid w:val="00D50616"/>
    <w:rsid w:val="00F6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2013-12-22T10:19:00Z</dcterms:created>
  <dcterms:modified xsi:type="dcterms:W3CDTF">2013-12-22T11:55:00Z</dcterms:modified>
</cp:coreProperties>
</file>