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45" w:rsidRPr="005C3945" w:rsidRDefault="005C3945" w:rsidP="005C3945">
      <w:pPr>
        <w:shd w:val="clear" w:color="auto" w:fill="FFFFFF"/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990066"/>
          <w:sz w:val="28"/>
          <w:szCs w:val="28"/>
          <w:lang w:eastAsia="ru-RU"/>
        </w:rPr>
      </w:pPr>
      <w:r w:rsidRPr="005C3945">
        <w:rPr>
          <w:rFonts w:ascii="Times New Roman" w:eastAsia="Times New Roman" w:hAnsi="Times New Roman" w:cs="Times New Roman"/>
          <w:b/>
          <w:bCs/>
          <w:color w:val="990066"/>
          <w:sz w:val="28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bCs/>
          <w:color w:val="990066"/>
          <w:sz w:val="28"/>
          <w:szCs w:val="28"/>
          <w:lang w:eastAsia="ru-RU"/>
        </w:rPr>
        <w:t xml:space="preserve"> в средней группе</w:t>
      </w:r>
      <w:bookmarkStart w:id="0" w:name="_GoBack"/>
      <w:bookmarkEnd w:id="0"/>
      <w:r w:rsidRPr="005C3945">
        <w:rPr>
          <w:rFonts w:ascii="Times New Roman" w:eastAsia="Times New Roman" w:hAnsi="Times New Roman" w:cs="Times New Roman"/>
          <w:b/>
          <w:bCs/>
          <w:color w:val="990066"/>
          <w:sz w:val="28"/>
          <w:szCs w:val="28"/>
          <w:lang w:eastAsia="ru-RU"/>
        </w:rPr>
        <w:t>.</w:t>
      </w:r>
    </w:p>
    <w:p w:rsidR="005C3945" w:rsidRPr="005C3945" w:rsidRDefault="005C3945" w:rsidP="005C3945">
      <w:pPr>
        <w:shd w:val="clear" w:color="auto" w:fill="FFFFFF"/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990066"/>
          <w:sz w:val="28"/>
          <w:szCs w:val="28"/>
          <w:lang w:eastAsia="ru-RU"/>
        </w:rPr>
      </w:pPr>
      <w:r w:rsidRPr="005C3945">
        <w:rPr>
          <w:rFonts w:ascii="Times New Roman" w:eastAsia="Times New Roman" w:hAnsi="Times New Roman" w:cs="Times New Roman"/>
          <w:b/>
          <w:bCs/>
          <w:color w:val="990066"/>
          <w:sz w:val="28"/>
          <w:szCs w:val="28"/>
          <w:lang w:eastAsia="ru-RU"/>
        </w:rPr>
        <w:t>«Во что превращается цветок».</w:t>
      </w:r>
    </w:p>
    <w:p w:rsid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5C3945" w:rsidRP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у детей о строении цветка, показать детям стадии созревания плода (груши); активизировать мышление путём разрешения проблемной ситуации.</w:t>
      </w:r>
    </w:p>
    <w:p w:rsid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ДЕМАНСТРАЦИОННЫЙ МАТЕРИАЛ:</w:t>
      </w:r>
    </w:p>
    <w:p w:rsidR="005C3945" w:rsidRP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цветок с грушей внутри.</w:t>
      </w:r>
    </w:p>
    <w:p w:rsidR="005C3945" w:rsidRP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</w:t>
      </w:r>
    </w:p>
    <w:p w:rsidR="005C3945" w:rsidRP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полукругом, воспитатель показывает цветок и начинает свой рассказ.</w:t>
      </w:r>
    </w:p>
    <w:p w:rsidR="005C3945" w:rsidRP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Цветок: должен сделать сочный, вкусный плод, внутри плода косточки, и в твердой косточки душистое зернышко, из которого может вырасти новое дерево.</w:t>
      </w:r>
    </w:p>
    <w:p w:rsidR="005C3945" w:rsidRP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Сейчас мы хорошенько рассмотрим цветок. Каков этот сложный орган и как разнообразны его части. Снизу видна </w:t>
      </w:r>
      <w:r w:rsidRPr="005C39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цветочная ножка,</w:t>
      </w: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которой он прикрепляется к дереву. Снаружи видим зеленые листики, все эти листочки вмести называются </w:t>
      </w:r>
      <w:r w:rsidRPr="005C39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чашечкой цветка</w:t>
      </w: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середине чашечки еще видим листики, яркого красного цвета —</w:t>
      </w:r>
      <w:r w:rsidRPr="005C39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лепестки. </w:t>
      </w: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самая красивая часть у некоторых цветов, но это не самые главные его части. Это всего лишь теплая и красивая, а иногда и душистая одежда других более важных частей цветка: тычинок и плодника. Воспитатель демонстрирует на цветке эти части: «Вот эти тонкие ниточки с мешочками наверху называются тычинками. А мешочки эти наполнены цветочной пылью».</w:t>
      </w:r>
    </w:p>
    <w:p w:rsidR="005C3945" w:rsidRP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созревания плода.</w:t>
      </w:r>
    </w:p>
    <w:p w:rsidR="005C3945" w:rsidRP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Цветок развертывается из почки, когда цветок созревает, из гнездышек начинает сыпаться желтая пыльца (показывает детям гнездышки на тычинках). Она разлетается по воздуху, но одна пылинка упала прямо в плодник. И вот пылинка питается внутри соком, растет. Так готов зародыш бедующего зернышка! Цветок окончил свое дело: лепестки осыпаются, зеленая чашечка засыхает. Остается одна завязь, а внутри зародыш зернышка. Завязь растет, изменяется форме и цвете. И в итоге созревает плод. (воспитатель разворачивает завязь и демонстрирует фрукт, дети угадывают).</w:t>
      </w:r>
    </w:p>
    <w:p w:rsidR="005C3945" w:rsidRP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</w:p>
    <w:p w:rsid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превращаются в пыльцу. Воспитатель дует а дети кружатся (проигрываются два- три раза). Ребята приземляются за столы и выполняют дидактическое задание «Что выросло?»</w:t>
      </w:r>
    </w:p>
    <w:p w:rsid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945" w:rsidRPr="005C3945" w:rsidRDefault="005C3945" w:rsidP="005C394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EFF" w:rsidRPr="005C3945" w:rsidRDefault="005C3945" w:rsidP="005C3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A1B734" wp14:editId="0ADD11E7">
            <wp:extent cx="5067300" cy="6619875"/>
            <wp:effectExtent l="0" t="0" r="0" b="9525"/>
            <wp:docPr id="1" name="Рисунок 1" descr="Структура побега Комнатные растения и домашние ц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уктура побега Комнатные растения и домашние цве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EFF" w:rsidRPr="005C3945" w:rsidSect="005C394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45"/>
    <w:rsid w:val="005C3945"/>
    <w:rsid w:val="00D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586C-1DF7-46D3-9B2E-658ED559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2</cp:revision>
  <dcterms:created xsi:type="dcterms:W3CDTF">2015-03-08T20:04:00Z</dcterms:created>
  <dcterms:modified xsi:type="dcterms:W3CDTF">2015-03-08T20:12:00Z</dcterms:modified>
</cp:coreProperties>
</file>