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912" w:rsidRPr="0062337B" w:rsidRDefault="003B102F" w:rsidP="0062337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12912">
        <w:rPr>
          <w:rFonts w:ascii="Times New Roman" w:hAnsi="Times New Roman" w:cs="Times New Roman"/>
          <w:sz w:val="40"/>
          <w:szCs w:val="40"/>
        </w:rPr>
        <w:t>Организация совместной деятельности по сенсомоторному развитию дошкольников с использован</w:t>
      </w:r>
      <w:r w:rsidR="0062337B">
        <w:rPr>
          <w:rFonts w:ascii="Times New Roman" w:hAnsi="Times New Roman" w:cs="Times New Roman"/>
          <w:sz w:val="40"/>
          <w:szCs w:val="40"/>
        </w:rPr>
        <w:t>ием нестандартного оборудования</w:t>
      </w:r>
    </w:p>
    <w:p w:rsidR="003B102F" w:rsidRPr="00370EF1" w:rsidRDefault="003B102F" w:rsidP="00432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t> Самый благоприятный период для развития интеллектуальных и творческих возможностей ребенка от 3 до 7 лет, когда кора больших полушарий еще окончательно не сформирована. Именн</w:t>
      </w:r>
      <w:bookmarkStart w:id="0" w:name="_GoBack"/>
      <w:bookmarkEnd w:id="0"/>
      <w:r w:rsidRPr="00370EF1">
        <w:rPr>
          <w:rFonts w:ascii="Times New Roman" w:hAnsi="Times New Roman" w:cs="Times New Roman"/>
          <w:sz w:val="28"/>
          <w:szCs w:val="28"/>
        </w:rPr>
        <w:t>о в этом возрасте необходимо развивать память, восприятие, мышление, внимание. Мелкая моторика взаимодействует с такими высшими психическими функциями как внимание, мышление, воображение, зрительное и двигательная память, речь.</w:t>
      </w:r>
    </w:p>
    <w:p w:rsidR="003B102F" w:rsidRPr="00370EF1" w:rsidRDefault="003B102F" w:rsidP="00D129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t> На всех этапах жизни ребенка движение рук очень важны. Развитие навыков мелкой моторики важно еще и потому, что вся дальнейшая жизнь ребенка потребует использование точных координированных движений кистей и пальцев, которые необходимы, чтобы одеваться, писать рисовать, выполнять разные действия. Большое влияние функций руки отмечают все специалисты, изучающие деятельность головного мозга. Доказано, чем больше ребенок умеет, хочет и стремится делать руками, тем он умнее и изобретательнее.</w:t>
      </w:r>
    </w:p>
    <w:p w:rsidR="003B102F" w:rsidRPr="00370EF1" w:rsidRDefault="003B102F" w:rsidP="00D129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t>Восточная медицина установила, что массаж:</w:t>
      </w:r>
    </w:p>
    <w:p w:rsidR="003B102F" w:rsidRPr="00370EF1" w:rsidRDefault="003B102F" w:rsidP="00D1291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t>большого пальца повышает функциональную активность головного мозга;</w:t>
      </w:r>
    </w:p>
    <w:p w:rsidR="003B102F" w:rsidRPr="00370EF1" w:rsidRDefault="003B102F" w:rsidP="00D1291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t>указательного – положительно воздействует на состояние желудка;</w:t>
      </w:r>
    </w:p>
    <w:p w:rsidR="003B102F" w:rsidRPr="00370EF1" w:rsidRDefault="003B102F" w:rsidP="00D1291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t>среднего – на кишечник;</w:t>
      </w:r>
    </w:p>
    <w:p w:rsidR="003B102F" w:rsidRPr="00370EF1" w:rsidRDefault="003B102F" w:rsidP="00D1291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70EF1">
        <w:rPr>
          <w:rFonts w:ascii="Times New Roman" w:hAnsi="Times New Roman" w:cs="Times New Roman"/>
          <w:sz w:val="28"/>
          <w:szCs w:val="28"/>
        </w:rPr>
        <w:t>безымянного</w:t>
      </w:r>
      <w:proofErr w:type="gramEnd"/>
      <w:r w:rsidRPr="00370EF1">
        <w:rPr>
          <w:rFonts w:ascii="Times New Roman" w:hAnsi="Times New Roman" w:cs="Times New Roman"/>
          <w:sz w:val="28"/>
          <w:szCs w:val="28"/>
        </w:rPr>
        <w:t xml:space="preserve"> – на печень и почки;</w:t>
      </w:r>
    </w:p>
    <w:p w:rsidR="003B102F" w:rsidRPr="00370EF1" w:rsidRDefault="003B102F" w:rsidP="00D1291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t>мизинца – на сердце.</w:t>
      </w:r>
    </w:p>
    <w:p w:rsidR="003B102F" w:rsidRPr="00370EF1" w:rsidRDefault="003B102F" w:rsidP="00D129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t>В народе распространены поговорки, отмечающие тесную связь между активностью кисти руки и психическим состоянием:</w:t>
      </w:r>
    </w:p>
    <w:p w:rsidR="003B102F" w:rsidRPr="00370EF1" w:rsidRDefault="001D49D2" w:rsidP="00D1291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t>все из рук валится;</w:t>
      </w:r>
    </w:p>
    <w:p w:rsidR="001D49D2" w:rsidRPr="00370EF1" w:rsidRDefault="001D49D2" w:rsidP="00D1291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t>руки не доходят;</w:t>
      </w:r>
    </w:p>
    <w:p w:rsidR="001D49D2" w:rsidRPr="00370EF1" w:rsidRDefault="001D49D2" w:rsidP="00D1291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lastRenderedPageBreak/>
        <w:t>из рук вон плохо;</w:t>
      </w:r>
    </w:p>
    <w:p w:rsidR="001D49D2" w:rsidRPr="00370EF1" w:rsidRDefault="001D49D2" w:rsidP="00D1291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t>не руки, а крюки;</w:t>
      </w:r>
    </w:p>
    <w:p w:rsidR="001D49D2" w:rsidRPr="00370EF1" w:rsidRDefault="001D49D2" w:rsidP="00D1291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t>были бы руки, сделать можно;</w:t>
      </w:r>
    </w:p>
    <w:p w:rsidR="001D49D2" w:rsidRPr="00370EF1" w:rsidRDefault="001D49D2" w:rsidP="00D1291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t>ах, да руками мах.</w:t>
      </w:r>
    </w:p>
    <w:p w:rsidR="001D49D2" w:rsidRPr="00370EF1" w:rsidRDefault="001D49D2" w:rsidP="00D129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t>Употребляя в быту такие выражения, мы редко задумываемся над тем, насколько глубокий смысл в них заложен. Взрослые, сами того не замечая, лишают возможности ребенка больше работать руками: обувь покупают на липучках, вместо рубашки – футболки, куртки – на молнии и т.д.</w:t>
      </w:r>
    </w:p>
    <w:p w:rsidR="001D49D2" w:rsidRPr="00370EF1" w:rsidRDefault="001D49D2" w:rsidP="00D129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t>В результате из жизни ребенка максимально исключаются мелкие движения пальцами рук.</w:t>
      </w:r>
    </w:p>
    <w:p w:rsidR="001D49D2" w:rsidRPr="00370EF1" w:rsidRDefault="00114688" w:rsidP="00D129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t xml:space="preserve">Работая с детьми с нарушением зрения, я заметила, что в процессе различных видов деятельности (познавательной, практической, игровой, учебной) дети испытывали трудности в определении пространственного расположения предметов в ориентировке на своем теле, на листе бумаги, поверхности стола.  </w:t>
      </w:r>
      <w:proofErr w:type="gramStart"/>
      <w:r w:rsidRPr="00370EF1">
        <w:rPr>
          <w:rFonts w:ascii="Times New Roman" w:hAnsi="Times New Roman" w:cs="Times New Roman"/>
          <w:sz w:val="28"/>
          <w:szCs w:val="28"/>
        </w:rPr>
        <w:t>Усвоение таких понятий: больше – меньше, тоньше – толще, дальше – ближе и т. д. формировалась медленно.</w:t>
      </w:r>
      <w:proofErr w:type="gramEnd"/>
      <w:r w:rsidRPr="00370EF1">
        <w:rPr>
          <w:rFonts w:ascii="Times New Roman" w:hAnsi="Times New Roman" w:cs="Times New Roman"/>
          <w:sz w:val="28"/>
          <w:szCs w:val="28"/>
        </w:rPr>
        <w:t xml:space="preserve"> Элементарные навыки самообслуживания: застегивание пуговиц, завязывание шнурков вызывали трудности.  Детям было сложно вырезать ножницами, лепить из пластилина, рисовать концом кисти и карандашом, закрашивать. Не могли уверенно и точно выполнить движение, а без данного навыка невозможно правильное изображение предмета. Руки детей быстро уставали, поэтому они теряли интерес к деятельности, отказывались от дальнейшей работы.</w:t>
      </w:r>
    </w:p>
    <w:p w:rsidR="00114688" w:rsidRPr="00370EF1" w:rsidRDefault="00114688" w:rsidP="00D129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t xml:space="preserve">Нелюбовь к рисованию – один из показателей нарушения развития </w:t>
      </w:r>
      <w:proofErr w:type="spellStart"/>
      <w:r w:rsidRPr="00370EF1">
        <w:rPr>
          <w:rFonts w:ascii="Times New Roman" w:hAnsi="Times New Roman" w:cs="Times New Roman"/>
          <w:sz w:val="28"/>
          <w:szCs w:val="28"/>
        </w:rPr>
        <w:t>тонкокоординированных</w:t>
      </w:r>
      <w:proofErr w:type="spellEnd"/>
      <w:r w:rsidRPr="00370EF1">
        <w:rPr>
          <w:rFonts w:ascii="Times New Roman" w:hAnsi="Times New Roman" w:cs="Times New Roman"/>
          <w:sz w:val="28"/>
          <w:szCs w:val="28"/>
        </w:rPr>
        <w:t xml:space="preserve"> движений кистей и пальцев рук.</w:t>
      </w:r>
    </w:p>
    <w:p w:rsidR="00114688" w:rsidRPr="00370EF1" w:rsidRDefault="00114688" w:rsidP="00D129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t>Изучив проблему, выявив трудности, я пришла к выводу о необходимости:</w:t>
      </w:r>
    </w:p>
    <w:p w:rsidR="00114688" w:rsidRPr="00370EF1" w:rsidRDefault="00114688" w:rsidP="00D1291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t>создать в группе развивающую среду (нестандартное оборудование);</w:t>
      </w:r>
    </w:p>
    <w:p w:rsidR="00114688" w:rsidRPr="00370EF1" w:rsidRDefault="00114688" w:rsidP="00D1291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lastRenderedPageBreak/>
        <w:t>обеспечить комплексный подход – взаимодействие всех специалистов для решения задач развития мелкой моторики</w:t>
      </w:r>
      <w:r w:rsidR="00741E74" w:rsidRPr="00370EF1">
        <w:rPr>
          <w:rFonts w:ascii="Times New Roman" w:hAnsi="Times New Roman" w:cs="Times New Roman"/>
          <w:sz w:val="28"/>
          <w:szCs w:val="28"/>
        </w:rPr>
        <w:t xml:space="preserve"> (учитель-дефектолог, воспитатель, учитель-логопед);</w:t>
      </w:r>
    </w:p>
    <w:p w:rsidR="00741E74" w:rsidRPr="00370EF1" w:rsidRDefault="00741E74" w:rsidP="00D1291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t>составить перспективный план и картотеку пальчиковых игр</w:t>
      </w:r>
      <w:r w:rsidR="00BD58DF" w:rsidRPr="00370EF1">
        <w:rPr>
          <w:rFonts w:ascii="Times New Roman" w:hAnsi="Times New Roman" w:cs="Times New Roman"/>
          <w:sz w:val="28"/>
          <w:szCs w:val="28"/>
        </w:rPr>
        <w:t>.</w:t>
      </w:r>
    </w:p>
    <w:p w:rsidR="00BD58DF" w:rsidRPr="00370EF1" w:rsidRDefault="00BD58DF" w:rsidP="00D129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t xml:space="preserve">Для этого решила использовать книгу О.А. </w:t>
      </w:r>
      <w:proofErr w:type="spellStart"/>
      <w:r w:rsidRPr="00370EF1">
        <w:rPr>
          <w:rFonts w:ascii="Times New Roman" w:hAnsi="Times New Roman" w:cs="Times New Roman"/>
          <w:sz w:val="28"/>
          <w:szCs w:val="28"/>
        </w:rPr>
        <w:t>Зажигиной</w:t>
      </w:r>
      <w:proofErr w:type="spellEnd"/>
      <w:r w:rsidRPr="00370EF1">
        <w:rPr>
          <w:rFonts w:ascii="Times New Roman" w:hAnsi="Times New Roman" w:cs="Times New Roman"/>
          <w:sz w:val="28"/>
          <w:szCs w:val="28"/>
        </w:rPr>
        <w:t xml:space="preserve"> «Игры для развития мелкой моторики рук с использованием нестандартного оборудования». В книге представлены игры с предметами, которые окружают ребенка в быту. Все игры в стихах. Цель  этих игр – развитие координации движений мелкой моторики рук через нетрадиционное оборудование. В книге очень подробно прописаны задачи.</w:t>
      </w:r>
    </w:p>
    <w:p w:rsidR="00BD58DF" w:rsidRPr="00370EF1" w:rsidRDefault="00BD58DF" w:rsidP="00D129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t xml:space="preserve">В своей работе адаптировала материал книги, потому что в группе дети с ОВЗ, учитывала </w:t>
      </w:r>
      <w:proofErr w:type="spellStart"/>
      <w:proofErr w:type="gramStart"/>
      <w:r w:rsidRPr="00370EF1">
        <w:rPr>
          <w:rFonts w:ascii="Times New Roman" w:hAnsi="Times New Roman" w:cs="Times New Roman"/>
          <w:sz w:val="28"/>
          <w:szCs w:val="28"/>
        </w:rPr>
        <w:t>тифло</w:t>
      </w:r>
      <w:proofErr w:type="spellEnd"/>
      <w:r w:rsidRPr="00370EF1">
        <w:rPr>
          <w:rFonts w:ascii="Times New Roman" w:hAnsi="Times New Roman" w:cs="Times New Roman"/>
          <w:sz w:val="28"/>
          <w:szCs w:val="28"/>
        </w:rPr>
        <w:t>-педагогические</w:t>
      </w:r>
      <w:proofErr w:type="gramEnd"/>
      <w:r w:rsidRPr="00370EF1">
        <w:rPr>
          <w:rFonts w:ascii="Times New Roman" w:hAnsi="Times New Roman" w:cs="Times New Roman"/>
          <w:sz w:val="28"/>
          <w:szCs w:val="28"/>
        </w:rPr>
        <w:t xml:space="preserve"> требования к наглядности и индивидуальные особенности детей. В группе появился уголок сенсорного развития с бытовыми предметами. Мы с детьми его назвали «необычное в </w:t>
      </w:r>
      <w:proofErr w:type="gramStart"/>
      <w:r w:rsidRPr="00370EF1">
        <w:rPr>
          <w:rFonts w:ascii="Times New Roman" w:hAnsi="Times New Roman" w:cs="Times New Roman"/>
          <w:sz w:val="28"/>
          <w:szCs w:val="28"/>
        </w:rPr>
        <w:t>обычном</w:t>
      </w:r>
      <w:proofErr w:type="gramEnd"/>
      <w:r w:rsidRPr="00370EF1">
        <w:rPr>
          <w:rFonts w:ascii="Times New Roman" w:hAnsi="Times New Roman" w:cs="Times New Roman"/>
          <w:sz w:val="28"/>
          <w:szCs w:val="28"/>
        </w:rPr>
        <w:t>». Весь дидактический материал имеет привлекательный внешний вид, приятную на ощупь фактуру, четкую форму, яркий цвет, что очень важно для детей с нарушением зрения. Яркие цвета раздражают сетчатку глаза, заставляют глаз работать. Имеющийся материал доступен для детей в количестве на каждого ребенка. Это:</w:t>
      </w:r>
    </w:p>
    <w:p w:rsidR="0062337B" w:rsidRDefault="0062337B" w:rsidP="00D1291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  <w:sectPr w:rsidR="0062337B" w:rsidSect="005122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58DF" w:rsidRDefault="00BD58DF" w:rsidP="00D1291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lastRenderedPageBreak/>
        <w:t>мячики массажные;</w:t>
      </w:r>
    </w:p>
    <w:p w:rsidR="0062337B" w:rsidRDefault="0062337B" w:rsidP="0062337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75404E" wp14:editId="7B30C779">
            <wp:extent cx="2400542" cy="1800000"/>
            <wp:effectExtent l="0" t="0" r="0" b="0"/>
            <wp:docPr id="2" name="Рисунок 2" descr="D:\old\d\_МАМА_\опыт работы- фото\DSCN1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old\d\_МАМА_\опыт работы- фото\DSCN1506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54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4D5" w:rsidRDefault="000924D5" w:rsidP="0062337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924D5" w:rsidRDefault="000924D5" w:rsidP="0062337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924D5" w:rsidRPr="00370EF1" w:rsidRDefault="000924D5" w:rsidP="0062337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58DF" w:rsidRDefault="00BD58DF" w:rsidP="00D1291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lastRenderedPageBreak/>
        <w:t>коврики;</w:t>
      </w:r>
    </w:p>
    <w:p w:rsidR="0062337B" w:rsidRDefault="0062337B" w:rsidP="0062337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6176AE" wp14:editId="4B129F4B">
            <wp:extent cx="2400542" cy="1800000"/>
            <wp:effectExtent l="0" t="0" r="0" b="0"/>
            <wp:docPr id="4" name="Рисунок 4" descr="D:\old\d\_МАМА_\опыт работы- фото\DSCN1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old\d\_МАМА_\опыт работы- фото\DSCN1515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54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4D5" w:rsidRDefault="000924D5" w:rsidP="0062337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924D5" w:rsidRDefault="000924D5" w:rsidP="0062337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924D5" w:rsidRPr="00370EF1" w:rsidRDefault="000924D5" w:rsidP="0062337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58DF" w:rsidRDefault="00BD58DF" w:rsidP="00D1291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lastRenderedPageBreak/>
        <w:t>бигуди;</w:t>
      </w:r>
    </w:p>
    <w:p w:rsidR="0062337B" w:rsidRDefault="0062337B" w:rsidP="0062337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75CEEC" wp14:editId="569002EF">
            <wp:extent cx="2400542" cy="1800000"/>
            <wp:effectExtent l="0" t="0" r="0" b="0"/>
            <wp:docPr id="5" name="Рисунок 5" descr="D:\old\d\_МАМА_\опыт работы- фото\DSCN1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old\d\_МАМА_\опыт работы- фото\DSCN15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54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4D5" w:rsidRPr="00370EF1" w:rsidRDefault="000924D5" w:rsidP="0062337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58DF" w:rsidRDefault="00BD58DF" w:rsidP="00D1291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t>прищепки;</w:t>
      </w:r>
    </w:p>
    <w:p w:rsidR="0062337B" w:rsidRPr="00370EF1" w:rsidRDefault="0062337B" w:rsidP="0062337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CD6470" wp14:editId="7B92FFD0">
            <wp:extent cx="2400542" cy="1800000"/>
            <wp:effectExtent l="0" t="0" r="0" b="0"/>
            <wp:docPr id="7" name="Рисунок 7" descr="D:\old\d\_МАМА_\опыт работы- фото\DSCN1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old\d\_МАМА_\опыт работы- фото\DSCN1540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54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8DF" w:rsidRDefault="00BD58DF" w:rsidP="00D1291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t>счетные палочки;</w:t>
      </w:r>
    </w:p>
    <w:p w:rsidR="0062337B" w:rsidRPr="00370EF1" w:rsidRDefault="0062337B" w:rsidP="0062337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6CDAC1" wp14:editId="5810F242">
            <wp:extent cx="2400542" cy="1800000"/>
            <wp:effectExtent l="0" t="0" r="0" b="0"/>
            <wp:docPr id="6" name="Рисунок 6" descr="D:\old\d\_МАМА_\опыт работы- фото\DSCN1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old\d\_МАМА_\опыт работы- фото\DSCN1527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54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8DF" w:rsidRDefault="00BD58DF" w:rsidP="00D1291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t>решетки;</w:t>
      </w:r>
    </w:p>
    <w:p w:rsidR="0062337B" w:rsidRPr="0062337B" w:rsidRDefault="0062337B" w:rsidP="0062337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2AA725" wp14:editId="085AEFC4">
            <wp:extent cx="2400542" cy="1800000"/>
            <wp:effectExtent l="0" t="0" r="0" b="0"/>
            <wp:docPr id="3" name="Рисунок 3" descr="D:\old\d\_МАМА_\опыт работы- фото\DSCN1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old\d\_МАМА_\опыт работы- фото\DSCN1514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54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8DF" w:rsidRDefault="00BD58DF" w:rsidP="00D1291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lastRenderedPageBreak/>
        <w:t>резинки для волос;</w:t>
      </w:r>
    </w:p>
    <w:p w:rsidR="0062337B" w:rsidRPr="00370EF1" w:rsidRDefault="0062337B" w:rsidP="0062337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ACE3F5" wp14:editId="3AB1F8DC">
            <wp:extent cx="2400542" cy="1800000"/>
            <wp:effectExtent l="0" t="0" r="0" b="0"/>
            <wp:docPr id="1" name="Рисунок 1" descr="D:\old\d\_МАМА_\опыт работы- фото\DSCN1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old\d\_МАМА_\опыт работы- фото\DSCN1534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54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8DF" w:rsidRDefault="00BD58DF" w:rsidP="00D1291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t>щетки для ногтей, рук и ног</w:t>
      </w:r>
      <w:r w:rsidR="0062337B">
        <w:rPr>
          <w:rFonts w:ascii="Times New Roman" w:hAnsi="Times New Roman" w:cs="Times New Roman"/>
          <w:sz w:val="28"/>
          <w:szCs w:val="28"/>
        </w:rPr>
        <w:t>, зубные щетки</w:t>
      </w:r>
      <w:r w:rsidRPr="00370EF1">
        <w:rPr>
          <w:rFonts w:ascii="Times New Roman" w:hAnsi="Times New Roman" w:cs="Times New Roman"/>
          <w:sz w:val="28"/>
          <w:szCs w:val="28"/>
        </w:rPr>
        <w:t>;</w:t>
      </w:r>
    </w:p>
    <w:p w:rsidR="0062337B" w:rsidRPr="00370EF1" w:rsidRDefault="0062337B" w:rsidP="0062337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A4D501" wp14:editId="468C7356">
            <wp:extent cx="2400542" cy="1800000"/>
            <wp:effectExtent l="0" t="0" r="0" b="0"/>
            <wp:docPr id="9" name="Рисунок 9" descr="D:\old\d\_МАМА_\опыт работы- фото\DSCN1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old\d\_МАМА_\опыт работы- фото\DSCN1510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54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8DF" w:rsidRDefault="00BD58DF" w:rsidP="00D1291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t>карандаши</w:t>
      </w:r>
    </w:p>
    <w:p w:rsidR="0062337B" w:rsidRDefault="0062337B" w:rsidP="0062337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337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5317A45" wp14:editId="262C5C3F">
            <wp:extent cx="2399706" cy="1800000"/>
            <wp:effectExtent l="0" t="0" r="0" b="0"/>
            <wp:docPr id="14341" name="Picture 9" descr="http://img541.imageshack.us/img541/5594/lyraneo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1" name="Picture 9" descr="http://img541.imageshack.us/img541/5594/lyraneon3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70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2337B" w:rsidRDefault="0062337B" w:rsidP="0062337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скрепки</w:t>
      </w:r>
    </w:p>
    <w:p w:rsidR="0062337B" w:rsidRDefault="0062337B" w:rsidP="0062337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EDB92B0" wp14:editId="18972D73">
            <wp:extent cx="2399705" cy="1800000"/>
            <wp:effectExtent l="0" t="0" r="0" b="0"/>
            <wp:docPr id="14338" name="Picture 2" descr="E:\фото\DSCN1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E:\фото\DSCN1423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70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2337B" w:rsidRDefault="0062337B" w:rsidP="0062337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  <w:sectPr w:rsidR="0062337B" w:rsidSect="006233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D58DF" w:rsidRPr="00370EF1" w:rsidRDefault="00BD58DF" w:rsidP="00D129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lastRenderedPageBreak/>
        <w:t>Многий материал сделала своими руками (бутылочки, палочки</w:t>
      </w:r>
      <w:r w:rsidR="00E80E3D" w:rsidRPr="00370EF1">
        <w:rPr>
          <w:rFonts w:ascii="Times New Roman" w:hAnsi="Times New Roman" w:cs="Times New Roman"/>
          <w:sz w:val="28"/>
          <w:szCs w:val="28"/>
        </w:rPr>
        <w:t xml:space="preserve"> от мороженого, трубочки, пробки и др.).</w:t>
      </w:r>
    </w:p>
    <w:p w:rsidR="00E80E3D" w:rsidRPr="00370EF1" w:rsidRDefault="00E80E3D" w:rsidP="00D129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t>В работе поставила цель – развитие мелкой моторики рук ребенка через нетрадиционное оборудование. И задачи:</w:t>
      </w:r>
    </w:p>
    <w:p w:rsidR="00E80E3D" w:rsidRPr="00370EF1" w:rsidRDefault="00E80E3D" w:rsidP="00D1291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t>совершенствовать предметно-развивающую среду группы для развития мелкой моторики детей;</w:t>
      </w:r>
    </w:p>
    <w:p w:rsidR="00E80E3D" w:rsidRPr="00370EF1" w:rsidRDefault="00E80E3D" w:rsidP="00D1291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t>развивать м.м. пальцев рук посредством пальчиковых игр с использованием нетрадиционного оборудования;</w:t>
      </w:r>
    </w:p>
    <w:p w:rsidR="00E80E3D" w:rsidRPr="00370EF1" w:rsidRDefault="00E80E3D" w:rsidP="00D1291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t>развивать тактильную чувствительность рук детей.</w:t>
      </w:r>
    </w:p>
    <w:p w:rsidR="00E80E3D" w:rsidRPr="00370EF1" w:rsidRDefault="00E80E3D" w:rsidP="00D129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t>Составила перспективный план работы по развитию м.м.; картотеку пальчиковых игр со стихами.</w:t>
      </w:r>
    </w:p>
    <w:p w:rsidR="00E80E3D" w:rsidRPr="00370EF1" w:rsidRDefault="00E80E3D" w:rsidP="00D129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t>В работе опиралась на принципы:</w:t>
      </w:r>
    </w:p>
    <w:p w:rsidR="00E80E3D" w:rsidRPr="00370EF1" w:rsidRDefault="00E80E3D" w:rsidP="00D12912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t>доступности;</w:t>
      </w:r>
    </w:p>
    <w:p w:rsidR="00E80E3D" w:rsidRPr="00370EF1" w:rsidRDefault="00E80E3D" w:rsidP="00D12912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0EF1">
        <w:rPr>
          <w:rFonts w:ascii="Times New Roman" w:hAnsi="Times New Roman" w:cs="Times New Roman"/>
          <w:sz w:val="28"/>
          <w:szCs w:val="28"/>
        </w:rPr>
        <w:t>поэтапности</w:t>
      </w:r>
      <w:proofErr w:type="spellEnd"/>
      <w:r w:rsidRPr="00370EF1">
        <w:rPr>
          <w:rFonts w:ascii="Times New Roman" w:hAnsi="Times New Roman" w:cs="Times New Roman"/>
          <w:sz w:val="28"/>
          <w:szCs w:val="28"/>
        </w:rPr>
        <w:t>;</w:t>
      </w:r>
    </w:p>
    <w:p w:rsidR="00E80E3D" w:rsidRPr="00370EF1" w:rsidRDefault="00E80E3D" w:rsidP="00D12912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t>комплексного подхода;</w:t>
      </w:r>
    </w:p>
    <w:p w:rsidR="00E80E3D" w:rsidRPr="00370EF1" w:rsidRDefault="00E80E3D" w:rsidP="00D12912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t>от простого к сложному;</w:t>
      </w:r>
    </w:p>
    <w:p w:rsidR="00E80E3D" w:rsidRPr="00370EF1" w:rsidRDefault="00E80E3D" w:rsidP="00D12912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t>индивидуального подхода.</w:t>
      </w:r>
    </w:p>
    <w:p w:rsidR="00E80E3D" w:rsidRPr="00370EF1" w:rsidRDefault="00E80E3D" w:rsidP="00D129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t>Использовала методы и приемы в работе:</w:t>
      </w:r>
    </w:p>
    <w:p w:rsidR="00E80E3D" w:rsidRPr="00370EF1" w:rsidRDefault="00E80E3D" w:rsidP="00D12912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70EF1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370EF1">
        <w:rPr>
          <w:rFonts w:ascii="Times New Roman" w:hAnsi="Times New Roman" w:cs="Times New Roman"/>
          <w:sz w:val="28"/>
          <w:szCs w:val="28"/>
        </w:rPr>
        <w:t xml:space="preserve"> – объяснение, речевое сопровождение при рассматривании пособия, положения кистей и пальцев;</w:t>
      </w:r>
    </w:p>
    <w:p w:rsidR="00E80E3D" w:rsidRPr="00370EF1" w:rsidRDefault="00E80E3D" w:rsidP="00D12912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70EF1">
        <w:rPr>
          <w:rFonts w:ascii="Times New Roman" w:hAnsi="Times New Roman" w:cs="Times New Roman"/>
          <w:sz w:val="28"/>
          <w:szCs w:val="28"/>
        </w:rPr>
        <w:t>наглядно-действенный</w:t>
      </w:r>
      <w:proofErr w:type="gramEnd"/>
      <w:r w:rsidRPr="00370EF1">
        <w:rPr>
          <w:rFonts w:ascii="Times New Roman" w:hAnsi="Times New Roman" w:cs="Times New Roman"/>
          <w:sz w:val="28"/>
          <w:szCs w:val="28"/>
        </w:rPr>
        <w:t xml:space="preserve"> – детям с нарушением зрения особенно важно знакомство с окружающими предметами путем наглядно-чувственного накопления опыта: смотрят, берут в руки, щупают, действуют с ними;</w:t>
      </w:r>
    </w:p>
    <w:p w:rsidR="00E80E3D" w:rsidRPr="00370EF1" w:rsidRDefault="00E80E3D" w:rsidP="00D12912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70EF1">
        <w:rPr>
          <w:rFonts w:ascii="Times New Roman" w:hAnsi="Times New Roman" w:cs="Times New Roman"/>
          <w:sz w:val="28"/>
          <w:szCs w:val="28"/>
        </w:rPr>
        <w:t xml:space="preserve">игровой – занимает большое место при обучении пальчиковых игр (использование </w:t>
      </w:r>
      <w:proofErr w:type="spellStart"/>
      <w:r w:rsidRPr="00370EF1">
        <w:rPr>
          <w:rFonts w:ascii="Times New Roman" w:hAnsi="Times New Roman" w:cs="Times New Roman"/>
          <w:sz w:val="28"/>
          <w:szCs w:val="28"/>
        </w:rPr>
        <w:t>сюрпизного</w:t>
      </w:r>
      <w:proofErr w:type="spellEnd"/>
      <w:r w:rsidRPr="00370EF1">
        <w:rPr>
          <w:rFonts w:ascii="Times New Roman" w:hAnsi="Times New Roman" w:cs="Times New Roman"/>
          <w:sz w:val="28"/>
          <w:szCs w:val="28"/>
        </w:rPr>
        <w:t xml:space="preserve"> момента.</w:t>
      </w:r>
      <w:proofErr w:type="gramEnd"/>
      <w:r w:rsidRPr="00370E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0EF1">
        <w:rPr>
          <w:rFonts w:ascii="Times New Roman" w:hAnsi="Times New Roman" w:cs="Times New Roman"/>
          <w:sz w:val="28"/>
          <w:szCs w:val="28"/>
        </w:rPr>
        <w:t>Например, если у всех все хорошо получилось, появляется веселое солнышко и т.д.);</w:t>
      </w:r>
      <w:proofErr w:type="gramEnd"/>
    </w:p>
    <w:p w:rsidR="00E80E3D" w:rsidRPr="00370EF1" w:rsidRDefault="00616129" w:rsidP="00D12912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lastRenderedPageBreak/>
        <w:t>практический метод – чтобы знания были усвоены, необходимо их применение в практической деятельности (например, «начнет Артем, продолжит Маша» или самостоятельные игры);</w:t>
      </w:r>
    </w:p>
    <w:p w:rsidR="00616129" w:rsidRPr="00370EF1" w:rsidRDefault="00616129" w:rsidP="00D129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t xml:space="preserve">Пальчиковые игры использую в режимных моментах и в непосредственной образовательной деятельности, провожу их систематически ежедневно. </w:t>
      </w:r>
    </w:p>
    <w:p w:rsidR="00616129" w:rsidRPr="00370EF1" w:rsidRDefault="00616129" w:rsidP="00D129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6129" w:rsidRPr="00370EF1" w:rsidRDefault="00616129" w:rsidP="00D1291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t>Методика разучивания пальчиковых игр:</w:t>
      </w:r>
    </w:p>
    <w:p w:rsidR="00616129" w:rsidRPr="00370EF1" w:rsidRDefault="00616129" w:rsidP="00D1291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t>Настрой на игру, интерес детей к деятельности;</w:t>
      </w:r>
    </w:p>
    <w:p w:rsidR="00616129" w:rsidRPr="00370EF1" w:rsidRDefault="00616129" w:rsidP="00D1291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t>Разминка пальцев (сгибание – разгибание);</w:t>
      </w:r>
    </w:p>
    <w:p w:rsidR="00616129" w:rsidRPr="00370EF1" w:rsidRDefault="00616129" w:rsidP="00D1291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t>Выполнение пальчиковых игр в медленном темпе;</w:t>
      </w:r>
    </w:p>
    <w:p w:rsidR="00616129" w:rsidRPr="00370EF1" w:rsidRDefault="00616129" w:rsidP="00D1291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t>Чтение текста воспитателем выразительно;</w:t>
      </w:r>
    </w:p>
    <w:p w:rsidR="00616129" w:rsidRPr="00370EF1" w:rsidRDefault="00616129" w:rsidP="00D1291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t>Четкие движения кистей и пальцев рук детей при выполнении игры;</w:t>
      </w:r>
    </w:p>
    <w:p w:rsidR="00616129" w:rsidRPr="00370EF1" w:rsidRDefault="00616129" w:rsidP="00D1291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t>Пальчиковая игра для правой и левой руки, учитывая зеркальность изображения.</w:t>
      </w:r>
    </w:p>
    <w:p w:rsidR="00616129" w:rsidRPr="00370EF1" w:rsidRDefault="00616129" w:rsidP="00D1291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t xml:space="preserve">Чтобы приобретенные навыки и стихи закреплялись, повторяем их, одновременно разучивая новые. В коррекционных целях п.и. разучиваем небольшими частями, т.е. поэтапно. Такое деление обеспечивает чередование объяснения с выполнением п.и.. Происходит переключение взора </w:t>
      </w:r>
      <w:proofErr w:type="gramStart"/>
      <w:r w:rsidRPr="00370E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70EF1">
        <w:rPr>
          <w:rFonts w:ascii="Times New Roman" w:hAnsi="Times New Roman" w:cs="Times New Roman"/>
          <w:sz w:val="28"/>
          <w:szCs w:val="28"/>
        </w:rPr>
        <w:t xml:space="preserve"> дальнего на близкое расстояние и наоборот. Соблюдаю временный регламент, т. е. учитываю длительность непрерывной зрительной и тактильной нагрузки, чтобы ребенок не переутомлялся</w:t>
      </w:r>
      <w:r w:rsidR="00765BC1" w:rsidRPr="00370EF1">
        <w:rPr>
          <w:rFonts w:ascii="Times New Roman" w:hAnsi="Times New Roman" w:cs="Times New Roman"/>
          <w:sz w:val="28"/>
          <w:szCs w:val="28"/>
        </w:rPr>
        <w:t>. Все это повышает работоспособность детей, они не устают, что помогает вовремя включиться в деятельность, а от этого зависит правильно положение кистей и пальцев рук в игре.</w:t>
      </w:r>
    </w:p>
    <w:p w:rsidR="00765BC1" w:rsidRPr="00370EF1" w:rsidRDefault="00765BC1" w:rsidP="00D12912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t>Развитие творчества</w:t>
      </w:r>
    </w:p>
    <w:p w:rsidR="00765BC1" w:rsidRPr="00370EF1" w:rsidRDefault="00765BC1" w:rsidP="00D1291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t xml:space="preserve">Освоив игру, начинаем придумывать действия с предметами, разные игры, истории, сказки. У детей появляется творчество (например, про королеву </w:t>
      </w:r>
      <w:r w:rsidRPr="00370EF1">
        <w:rPr>
          <w:rFonts w:ascii="Times New Roman" w:hAnsi="Times New Roman" w:cs="Times New Roman"/>
          <w:sz w:val="28"/>
          <w:szCs w:val="28"/>
        </w:rPr>
        <w:lastRenderedPageBreak/>
        <w:t xml:space="preserve">Зубную щетку, колючего колобка и т.д.). При помощи зубной щетки и гуаши рисовали волны, «перекладывали» на пальцы скороговорки, веревочки с узелками помогали запомнить дни недели и т.д. Чем разнообразнее детская деятельность, тем успешнее идет разностороннее развитие детей. Если ребенок усвоит какую-нибудь п.и., он обязательно будет стараться придумывать новую инсценировку для других стихов. </w:t>
      </w:r>
    </w:p>
    <w:p w:rsidR="00765BC1" w:rsidRPr="00370EF1" w:rsidRDefault="00765BC1" w:rsidP="00D1291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t>Всю работу осуществляла</w:t>
      </w:r>
      <w:r w:rsidR="0040577E" w:rsidRPr="00370EF1">
        <w:rPr>
          <w:rFonts w:ascii="Times New Roman" w:hAnsi="Times New Roman" w:cs="Times New Roman"/>
          <w:sz w:val="28"/>
          <w:szCs w:val="28"/>
        </w:rPr>
        <w:t xml:space="preserve"> через организацию взаимодействия  с родителями. Известно, что ни одну задачу по воспитанию и развитию ребенка нельзя решить без участия родителей. Они оказали помощь в приобретении пособий для игр. Для родителей была представлена выставка пособий. Все были заинтересованы, удивлялись, что так просто и так интересно можно играть.</w:t>
      </w:r>
    </w:p>
    <w:p w:rsidR="0040577E" w:rsidRPr="00370EF1" w:rsidRDefault="0040577E" w:rsidP="00D1291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t xml:space="preserve">Проведена консультация для родителей «Развитие м.м. с использованием нетрадиционного оборудования». Были показаны практические действия с предметами с целью </w:t>
      </w:r>
      <w:proofErr w:type="gramStart"/>
      <w:r w:rsidRPr="00370EF1">
        <w:rPr>
          <w:rFonts w:ascii="Times New Roman" w:hAnsi="Times New Roman" w:cs="Times New Roman"/>
          <w:sz w:val="28"/>
          <w:szCs w:val="28"/>
        </w:rPr>
        <w:t>довести</w:t>
      </w:r>
      <w:proofErr w:type="gramEnd"/>
      <w:r w:rsidRPr="00370EF1">
        <w:rPr>
          <w:rFonts w:ascii="Times New Roman" w:hAnsi="Times New Roman" w:cs="Times New Roman"/>
          <w:sz w:val="28"/>
          <w:szCs w:val="28"/>
        </w:rPr>
        <w:t xml:space="preserve"> до родителей значение игр на развитие м.м. и показать возможности использования обычных предметов. Даны рекомендации, как можно играть дома. В родительский уголок помещался материал о значении п.и.</w:t>
      </w:r>
    </w:p>
    <w:p w:rsidR="0040577E" w:rsidRPr="004324E6" w:rsidRDefault="0040577E" w:rsidP="00D1291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t>Таким образом, в результате проделанной работы, можно отметить</w:t>
      </w:r>
      <w:r w:rsidR="00AD2597" w:rsidRPr="00370EF1">
        <w:rPr>
          <w:rFonts w:ascii="Times New Roman" w:hAnsi="Times New Roman" w:cs="Times New Roman"/>
          <w:sz w:val="28"/>
          <w:szCs w:val="28"/>
        </w:rPr>
        <w:t>, что целенаправленная</w:t>
      </w:r>
      <w:r w:rsidR="004324E6">
        <w:rPr>
          <w:rFonts w:ascii="Times New Roman" w:hAnsi="Times New Roman" w:cs="Times New Roman"/>
          <w:sz w:val="28"/>
          <w:szCs w:val="28"/>
        </w:rPr>
        <w:t>,</w:t>
      </w:r>
      <w:r w:rsidR="00AD2597" w:rsidRPr="00370EF1">
        <w:rPr>
          <w:rFonts w:ascii="Times New Roman" w:hAnsi="Times New Roman" w:cs="Times New Roman"/>
          <w:sz w:val="28"/>
          <w:szCs w:val="28"/>
        </w:rPr>
        <w:t xml:space="preserve"> систематическая и планомерная работа по развитию м.м. у детей позволяет достичь положительных результатов.</w:t>
      </w:r>
    </w:p>
    <w:p w:rsidR="00D12912" w:rsidRDefault="00D12912" w:rsidP="00D1291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Играя в п.и., дети:</w:t>
      </w:r>
    </w:p>
    <w:p w:rsidR="00D12912" w:rsidRDefault="00D12912" w:rsidP="00D1291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развивают умения подражать взрослому, общаться друг с другом в разных видах деятельности. Есть возможность выбора детьми материалов для совместной деятельности и общения;</w:t>
      </w:r>
    </w:p>
    <w:p w:rsidR="00D12912" w:rsidRDefault="00D12912" w:rsidP="00D1291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концентрируют своё внимание и правильно его распределяют;</w:t>
      </w:r>
    </w:p>
    <w:p w:rsidR="00D12912" w:rsidRDefault="00D12912" w:rsidP="00D1291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развивают память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ребёнок учится запоминать стихи, определённое положение рук и последовательность движений);</w:t>
      </w:r>
    </w:p>
    <w:p w:rsidR="00D12912" w:rsidRDefault="00D12912" w:rsidP="00D1291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развивают  воображение, фантазию и творчество на основе сотрудничества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D12912" w:rsidRDefault="00D12912" w:rsidP="00D1291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становятся любознательными, всем интересуются</w:t>
      </w:r>
      <w:r w:rsidR="004324E6">
        <w:rPr>
          <w:rFonts w:ascii="Times New Roman" w:hAnsi="Times New Roman" w:cs="Times New Roman"/>
          <w:sz w:val="28"/>
          <w:szCs w:val="28"/>
        </w:rPr>
        <w:t>;</w:t>
      </w:r>
    </w:p>
    <w:p w:rsidR="004324E6" w:rsidRDefault="004324E6" w:rsidP="00D1291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Речь у детей становится четкой, ритмичной, выразительной, обогащается словарь.</w:t>
      </w:r>
    </w:p>
    <w:p w:rsidR="004324E6" w:rsidRPr="00D12912" w:rsidRDefault="004324E6" w:rsidP="00D1291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Формируются представления о себе, других людях, предметах окружающего мира.</w:t>
      </w:r>
    </w:p>
    <w:p w:rsidR="00AD2597" w:rsidRPr="00370EF1" w:rsidRDefault="00AD2597" w:rsidP="00D1291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t>Для детей с нарушением зрения игры с нестандартным оборудованием приобретают особое значение с точки зрения коррекционно-восстановительной работы. В играх создаются условия, в которых каждый ребенок задействован в определенной ситуации и с определенными предметами, приобретая собственный опыт.</w:t>
      </w:r>
    </w:p>
    <w:p w:rsidR="00167A85" w:rsidRPr="00370EF1" w:rsidRDefault="00AD2597" w:rsidP="00D1291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t>Систематические занятия, требующие тонких движений пальцев,  повышают работоспособность головного мозга, давая мощный толчок ребенку к познавательной и творческой деятельности</w:t>
      </w:r>
      <w:r w:rsidR="00167A85" w:rsidRPr="00370EF1">
        <w:rPr>
          <w:rFonts w:ascii="Times New Roman" w:hAnsi="Times New Roman" w:cs="Times New Roman"/>
          <w:sz w:val="28"/>
          <w:szCs w:val="28"/>
        </w:rPr>
        <w:t>. Регулярное повторение двигательных упражнений для пальцев и кистей рук способствуют развитию ВПФ. Кисть приобретает хорошую подвижность, гибкость, исчезает скованность движений, меняется нажим, что в дальнейшем поможет детям овладеть навыком письма. А самое главное эти игры доставляют детям радость, они с удовольствием играют в них.</w:t>
      </w:r>
    </w:p>
    <w:p w:rsidR="00AD2597" w:rsidRPr="00370EF1" w:rsidRDefault="00167A85" w:rsidP="00D1291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t xml:space="preserve">Есть известное педагогическое правило: хочешь, чтобы ребенок чему-то научился, обеспечь ему первый успех,  похвали лишний раз. Этим правилом пользуюсь сама и советую родителям обращать внимание не на то, что плохо, а на то, что хорошо. Я обращаюсь к родителям с просьбой поиграть дома с ребенком и всегда нахожу отклик. Родители оказывают </w:t>
      </w:r>
      <w:r w:rsidRPr="00370EF1">
        <w:rPr>
          <w:rFonts w:ascii="Times New Roman" w:hAnsi="Times New Roman" w:cs="Times New Roman"/>
          <w:sz w:val="28"/>
          <w:szCs w:val="28"/>
        </w:rPr>
        <w:lastRenderedPageBreak/>
        <w:t>помощь, а моя работа с детьми становится более результативной. Если ребенок почувствует успех, он будет еще больше стараться.</w:t>
      </w:r>
    </w:p>
    <w:p w:rsidR="00167A85" w:rsidRPr="00370EF1" w:rsidRDefault="00167A85" w:rsidP="00D1291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t>Есть такая пословица: «верная указка не кулак (шлепок), а ласка».</w:t>
      </w:r>
    </w:p>
    <w:p w:rsidR="00167A85" w:rsidRPr="00370EF1" w:rsidRDefault="00167A85" w:rsidP="00D1291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70EF1">
        <w:rPr>
          <w:rFonts w:ascii="Times New Roman" w:hAnsi="Times New Roman" w:cs="Times New Roman"/>
          <w:sz w:val="28"/>
          <w:szCs w:val="28"/>
        </w:rPr>
        <w:t>И родителям советую чаще хвалить своих детей.</w:t>
      </w:r>
    </w:p>
    <w:p w:rsidR="00765BC1" w:rsidRPr="00370EF1" w:rsidRDefault="00765BC1" w:rsidP="00D1291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80E3D" w:rsidRPr="00370EF1" w:rsidRDefault="00E80E3D" w:rsidP="00E80E3D">
      <w:pPr>
        <w:rPr>
          <w:rFonts w:ascii="Times New Roman" w:hAnsi="Times New Roman" w:cs="Times New Roman"/>
          <w:sz w:val="28"/>
          <w:szCs w:val="28"/>
        </w:rPr>
      </w:pPr>
    </w:p>
    <w:sectPr w:rsidR="00E80E3D" w:rsidRPr="00370EF1" w:rsidSect="0062337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93A8"/>
      </v:shape>
    </w:pict>
  </w:numPicBullet>
  <w:abstractNum w:abstractNumId="0">
    <w:nsid w:val="041E2028"/>
    <w:multiLevelType w:val="hybridMultilevel"/>
    <w:tmpl w:val="B7082E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5575D"/>
    <w:multiLevelType w:val="hybridMultilevel"/>
    <w:tmpl w:val="BDEEE0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C5763"/>
    <w:multiLevelType w:val="hybridMultilevel"/>
    <w:tmpl w:val="4E0C9C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17460"/>
    <w:multiLevelType w:val="hybridMultilevel"/>
    <w:tmpl w:val="92F8DD9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EE5E2F"/>
    <w:multiLevelType w:val="hybridMultilevel"/>
    <w:tmpl w:val="DEE0DF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6D53D9"/>
    <w:multiLevelType w:val="hybridMultilevel"/>
    <w:tmpl w:val="FA4CE5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65980"/>
    <w:multiLevelType w:val="hybridMultilevel"/>
    <w:tmpl w:val="93940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872F3F"/>
    <w:multiLevelType w:val="hybridMultilevel"/>
    <w:tmpl w:val="74A677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02F"/>
    <w:rsid w:val="000924D5"/>
    <w:rsid w:val="00114688"/>
    <w:rsid w:val="00167A85"/>
    <w:rsid w:val="001D49D2"/>
    <w:rsid w:val="00370EF1"/>
    <w:rsid w:val="003B102F"/>
    <w:rsid w:val="0040577E"/>
    <w:rsid w:val="004324E6"/>
    <w:rsid w:val="005122E9"/>
    <w:rsid w:val="00616129"/>
    <w:rsid w:val="0062337B"/>
    <w:rsid w:val="00640C05"/>
    <w:rsid w:val="00741E74"/>
    <w:rsid w:val="00765BC1"/>
    <w:rsid w:val="009B1A8E"/>
    <w:rsid w:val="00AD2597"/>
    <w:rsid w:val="00BD58DF"/>
    <w:rsid w:val="00D12912"/>
    <w:rsid w:val="00E8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E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0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3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4CACA-B838-440B-8B3E-2AFE31BC9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Дмитри11</dc:creator>
  <cp:lastModifiedBy>Катя</cp:lastModifiedBy>
  <cp:revision>5</cp:revision>
  <dcterms:created xsi:type="dcterms:W3CDTF">2014-01-21T16:57:00Z</dcterms:created>
  <dcterms:modified xsi:type="dcterms:W3CDTF">2015-03-04T17:09:00Z</dcterms:modified>
</cp:coreProperties>
</file>