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8D" w:rsidRPr="00500C80" w:rsidRDefault="00DC488D" w:rsidP="00500C80">
      <w:pPr>
        <w:pStyle w:val="p1"/>
        <w:jc w:val="center"/>
        <w:rPr>
          <w:sz w:val="28"/>
          <w:szCs w:val="28"/>
        </w:rPr>
      </w:pPr>
      <w:r w:rsidRPr="00500C80">
        <w:rPr>
          <w:sz w:val="28"/>
          <w:szCs w:val="28"/>
        </w:rPr>
        <w:t>Муниципальное бюджетное дошкольное образовательное учреждение «Атемарский д/сад №1 «Теремок» Лямбирского муниципального р-на республики Мордовия.</w:t>
      </w:r>
    </w:p>
    <w:p w:rsidR="00DC488D" w:rsidRDefault="00DC488D" w:rsidP="00451A6E">
      <w:pPr>
        <w:pStyle w:val="p2"/>
        <w:rPr>
          <w:sz w:val="28"/>
          <w:szCs w:val="28"/>
        </w:rPr>
      </w:pPr>
    </w:p>
    <w:p w:rsidR="00DC488D" w:rsidRDefault="00DC488D" w:rsidP="00451A6E">
      <w:pPr>
        <w:pStyle w:val="p2"/>
        <w:rPr>
          <w:sz w:val="28"/>
          <w:szCs w:val="28"/>
        </w:rPr>
      </w:pPr>
    </w:p>
    <w:p w:rsidR="00DC488D" w:rsidRDefault="00DC488D" w:rsidP="00451A6E">
      <w:pPr>
        <w:pStyle w:val="p2"/>
        <w:rPr>
          <w:sz w:val="28"/>
          <w:szCs w:val="28"/>
        </w:rPr>
      </w:pPr>
    </w:p>
    <w:p w:rsidR="00DC488D" w:rsidRPr="00500C80" w:rsidRDefault="00DC488D" w:rsidP="00500C80">
      <w:pPr>
        <w:pStyle w:val="p2"/>
        <w:spacing w:before="0" w:beforeAutospacing="0" w:after="0" w:afterAutospacing="0"/>
        <w:rPr>
          <w:sz w:val="28"/>
          <w:szCs w:val="28"/>
        </w:rPr>
      </w:pPr>
      <w:r w:rsidRPr="00500C80">
        <w:rPr>
          <w:sz w:val="28"/>
          <w:szCs w:val="28"/>
        </w:rPr>
        <w:t>Утверждено:</w:t>
      </w:r>
      <w:r>
        <w:rPr>
          <w:sz w:val="28"/>
          <w:szCs w:val="28"/>
        </w:rPr>
        <w:t xml:space="preserve">                                                                      </w:t>
      </w:r>
      <w:r w:rsidRPr="00500C80">
        <w:rPr>
          <w:sz w:val="28"/>
          <w:szCs w:val="28"/>
        </w:rPr>
        <w:t xml:space="preserve"> Согласованно:</w:t>
      </w:r>
    </w:p>
    <w:p w:rsidR="00DC488D" w:rsidRPr="00500C80" w:rsidRDefault="00DC488D" w:rsidP="00500C80">
      <w:pPr>
        <w:pStyle w:val="p2"/>
        <w:spacing w:before="0" w:beforeAutospacing="0" w:after="0" w:afterAutospacing="0"/>
        <w:rPr>
          <w:sz w:val="28"/>
          <w:szCs w:val="28"/>
        </w:rPr>
      </w:pPr>
      <w:r w:rsidRPr="00500C80">
        <w:rPr>
          <w:sz w:val="28"/>
          <w:szCs w:val="28"/>
        </w:rPr>
        <w:t>на педагоги</w:t>
      </w:r>
      <w:r>
        <w:rPr>
          <w:sz w:val="28"/>
          <w:szCs w:val="28"/>
        </w:rPr>
        <w:t>ческом совете №6</w:t>
      </w:r>
      <w:r w:rsidRPr="00500C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заведующая</w:t>
      </w:r>
      <w:r w:rsidRPr="00500C80">
        <w:rPr>
          <w:sz w:val="28"/>
          <w:szCs w:val="28"/>
        </w:rPr>
        <w:t xml:space="preserve"> М</w:t>
      </w:r>
      <w:r>
        <w:rPr>
          <w:sz w:val="28"/>
          <w:szCs w:val="28"/>
        </w:rPr>
        <w:t>Б</w:t>
      </w:r>
      <w:r w:rsidRPr="00500C80">
        <w:rPr>
          <w:sz w:val="28"/>
          <w:szCs w:val="28"/>
        </w:rPr>
        <w:t>ДОУ</w:t>
      </w:r>
    </w:p>
    <w:p w:rsidR="00DC488D" w:rsidRPr="00500C80" w:rsidRDefault="00DC488D" w:rsidP="00500C80">
      <w:pPr>
        <w:pStyle w:val="p2"/>
        <w:spacing w:before="0" w:beforeAutospacing="0" w:after="0" w:afterAutospacing="0"/>
        <w:rPr>
          <w:sz w:val="28"/>
          <w:szCs w:val="28"/>
        </w:rPr>
      </w:pPr>
      <w:r w:rsidRPr="00500C80">
        <w:rPr>
          <w:sz w:val="28"/>
          <w:szCs w:val="28"/>
        </w:rPr>
        <w:t>от</w:t>
      </w:r>
      <w:r>
        <w:rPr>
          <w:sz w:val="28"/>
          <w:szCs w:val="28"/>
        </w:rPr>
        <w:t xml:space="preserve"> 30.05.2012г.                                                                    Ляличкина</w:t>
      </w:r>
      <w:r w:rsidRPr="00500C80">
        <w:rPr>
          <w:sz w:val="28"/>
          <w:szCs w:val="28"/>
        </w:rPr>
        <w:t xml:space="preserve"> С.В.</w:t>
      </w: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C488D" w:rsidRPr="00500C80" w:rsidRDefault="00523E0D" w:rsidP="00500C8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DC488D" w:rsidRPr="00523E0D">
        <w:rPr>
          <w:b/>
          <w:sz w:val="28"/>
          <w:szCs w:val="28"/>
        </w:rPr>
        <w:t>едагогический</w:t>
      </w:r>
      <w:r w:rsidR="00DC488D" w:rsidRPr="00523E0D">
        <w:rPr>
          <w:b/>
          <w:color w:val="FF0000"/>
          <w:sz w:val="28"/>
          <w:szCs w:val="28"/>
        </w:rPr>
        <w:t xml:space="preserve"> </w:t>
      </w:r>
      <w:r w:rsidR="00DC488D" w:rsidRPr="00500C80">
        <w:rPr>
          <w:b/>
          <w:sz w:val="28"/>
          <w:szCs w:val="28"/>
        </w:rPr>
        <w:t>проект</w:t>
      </w:r>
    </w:p>
    <w:p w:rsidR="00DC488D" w:rsidRPr="00500C80" w:rsidRDefault="00DC488D" w:rsidP="00500C80">
      <w:pPr>
        <w:pStyle w:val="p1"/>
        <w:jc w:val="center"/>
        <w:rPr>
          <w:sz w:val="28"/>
          <w:szCs w:val="28"/>
        </w:rPr>
      </w:pPr>
      <w:r w:rsidRPr="00500C80">
        <w:rPr>
          <w:sz w:val="28"/>
          <w:szCs w:val="28"/>
        </w:rPr>
        <w:t>«Воспитание экологической культуры дошкольников посредством экспериментирования в неживой природе»</w:t>
      </w:r>
    </w:p>
    <w:p w:rsidR="00DC488D" w:rsidRDefault="00DC488D" w:rsidP="00451A6E">
      <w:pPr>
        <w:pStyle w:val="p1"/>
        <w:rPr>
          <w:sz w:val="28"/>
          <w:szCs w:val="28"/>
        </w:rPr>
      </w:pPr>
    </w:p>
    <w:p w:rsidR="00DC488D" w:rsidRDefault="00DC488D" w:rsidP="00451A6E">
      <w:pPr>
        <w:pStyle w:val="p1"/>
        <w:rPr>
          <w:sz w:val="28"/>
          <w:szCs w:val="28"/>
        </w:rPr>
      </w:pPr>
    </w:p>
    <w:p w:rsidR="00DC488D" w:rsidRDefault="00DC488D" w:rsidP="00451A6E">
      <w:pPr>
        <w:pStyle w:val="p1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</w:p>
    <w:p w:rsidR="00DC488D" w:rsidRPr="00500C80" w:rsidRDefault="00DC488D" w:rsidP="00500C80">
      <w:pPr>
        <w:pStyle w:val="p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500C80">
        <w:rPr>
          <w:sz w:val="28"/>
          <w:szCs w:val="28"/>
        </w:rPr>
        <w:t>Выполнила:</w:t>
      </w:r>
    </w:p>
    <w:p w:rsidR="00DC488D" w:rsidRPr="00500C80" w:rsidRDefault="00DC488D" w:rsidP="00500C80">
      <w:pPr>
        <w:pStyle w:val="p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500C80">
        <w:rPr>
          <w:sz w:val="28"/>
          <w:szCs w:val="28"/>
        </w:rPr>
        <w:t>Спиридонова В.И.</w:t>
      </w:r>
    </w:p>
    <w:p w:rsidR="00DC488D" w:rsidRDefault="00DC488D" w:rsidP="00500C80">
      <w:pPr>
        <w:spacing w:after="0" w:line="360" w:lineRule="auto"/>
        <w:rPr>
          <w:b/>
          <w:sz w:val="28"/>
          <w:szCs w:val="28"/>
        </w:rPr>
      </w:pPr>
    </w:p>
    <w:p w:rsidR="00DC488D" w:rsidRDefault="00DC488D" w:rsidP="00500C80">
      <w:pPr>
        <w:spacing w:after="0" w:line="360" w:lineRule="auto"/>
        <w:rPr>
          <w:b/>
          <w:sz w:val="28"/>
          <w:szCs w:val="28"/>
        </w:rPr>
      </w:pPr>
    </w:p>
    <w:p w:rsidR="00DC488D" w:rsidRDefault="00DC488D" w:rsidP="00327320">
      <w:pPr>
        <w:spacing w:line="360" w:lineRule="auto"/>
        <w:rPr>
          <w:b/>
          <w:sz w:val="28"/>
          <w:szCs w:val="28"/>
        </w:rPr>
      </w:pPr>
    </w:p>
    <w:p w:rsidR="00DC488D" w:rsidRDefault="00DC488D" w:rsidP="00327320">
      <w:pPr>
        <w:spacing w:line="360" w:lineRule="auto"/>
        <w:rPr>
          <w:b/>
          <w:sz w:val="28"/>
          <w:szCs w:val="28"/>
        </w:rPr>
      </w:pPr>
    </w:p>
    <w:p w:rsidR="00DC488D" w:rsidRDefault="00DC488D" w:rsidP="00327320">
      <w:pPr>
        <w:spacing w:line="360" w:lineRule="auto"/>
        <w:rPr>
          <w:b/>
          <w:sz w:val="28"/>
          <w:szCs w:val="28"/>
        </w:rPr>
      </w:pPr>
    </w:p>
    <w:p w:rsidR="00DC488D" w:rsidRDefault="00DC488D" w:rsidP="00327320">
      <w:pPr>
        <w:spacing w:line="360" w:lineRule="auto"/>
        <w:rPr>
          <w:b/>
          <w:sz w:val="28"/>
          <w:szCs w:val="28"/>
        </w:rPr>
      </w:pPr>
    </w:p>
    <w:p w:rsidR="00DC488D" w:rsidRPr="00EE5223" w:rsidRDefault="00DC488D" w:rsidP="00EE52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lastRenderedPageBreak/>
        <w:t>Актуальность и перспективность опыта.</w:t>
      </w:r>
    </w:p>
    <w:p w:rsidR="00DC488D" w:rsidRPr="00EE5223" w:rsidRDefault="00DC488D" w:rsidP="00EE5223">
      <w:pPr>
        <w:tabs>
          <w:tab w:val="left" w:pos="38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5223">
        <w:rPr>
          <w:rFonts w:ascii="Times New Roman" w:hAnsi="Times New Roman"/>
          <w:sz w:val="28"/>
          <w:szCs w:val="28"/>
        </w:rPr>
        <w:t xml:space="preserve"> </w:t>
      </w:r>
      <w:r w:rsidRPr="00EE5223">
        <w:rPr>
          <w:rFonts w:ascii="Times New Roman" w:hAnsi="Times New Roman"/>
          <w:sz w:val="28"/>
          <w:szCs w:val="28"/>
        </w:rPr>
        <w:tab/>
      </w:r>
      <w:r w:rsidRPr="00EE5223">
        <w:rPr>
          <w:rFonts w:ascii="Times New Roman" w:hAnsi="Times New Roman"/>
          <w:sz w:val="24"/>
          <w:szCs w:val="24"/>
        </w:rPr>
        <w:t xml:space="preserve">Люди, научившиеся … наблюдениям и опытам,   </w:t>
      </w:r>
    </w:p>
    <w:p w:rsidR="00DC488D" w:rsidRPr="00EE5223" w:rsidRDefault="00DC488D" w:rsidP="00EE5223">
      <w:pPr>
        <w:tabs>
          <w:tab w:val="left" w:pos="38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5223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EE5223">
        <w:rPr>
          <w:rFonts w:ascii="Times New Roman" w:hAnsi="Times New Roman"/>
          <w:sz w:val="24"/>
          <w:szCs w:val="24"/>
        </w:rPr>
        <w:t xml:space="preserve">                          </w:t>
      </w:r>
      <w:r w:rsidRPr="00EE5223">
        <w:rPr>
          <w:rFonts w:ascii="Times New Roman" w:hAnsi="Times New Roman"/>
          <w:sz w:val="24"/>
          <w:szCs w:val="24"/>
        </w:rPr>
        <w:t xml:space="preserve">приобретают способность сами ставить вопросы и </w:t>
      </w:r>
    </w:p>
    <w:p w:rsidR="00DC488D" w:rsidRPr="00EE5223" w:rsidRDefault="00DC488D" w:rsidP="00EE5223">
      <w:pPr>
        <w:tabs>
          <w:tab w:val="left" w:pos="38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5223">
        <w:rPr>
          <w:rFonts w:ascii="Times New Roman" w:hAnsi="Times New Roman"/>
          <w:sz w:val="24"/>
          <w:szCs w:val="24"/>
        </w:rPr>
        <w:tab/>
        <w:t xml:space="preserve">получать на них фактические ответы, оказываясь </w:t>
      </w:r>
    </w:p>
    <w:p w:rsidR="00DC488D" w:rsidRPr="00EE5223" w:rsidRDefault="00DC488D" w:rsidP="00EE5223">
      <w:pPr>
        <w:tabs>
          <w:tab w:val="left" w:pos="38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5223">
        <w:rPr>
          <w:rFonts w:ascii="Times New Roman" w:hAnsi="Times New Roman"/>
          <w:sz w:val="24"/>
          <w:szCs w:val="24"/>
        </w:rPr>
        <w:tab/>
        <w:t xml:space="preserve">на более высоком умственном и нравственном </w:t>
      </w:r>
    </w:p>
    <w:p w:rsidR="00DC488D" w:rsidRPr="00EE5223" w:rsidRDefault="00DC488D" w:rsidP="00EE5223">
      <w:pPr>
        <w:tabs>
          <w:tab w:val="left" w:pos="38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5223">
        <w:rPr>
          <w:rFonts w:ascii="Times New Roman" w:hAnsi="Times New Roman"/>
          <w:sz w:val="24"/>
          <w:szCs w:val="24"/>
        </w:rPr>
        <w:tab/>
        <w:t xml:space="preserve">уровне в сравнении  с теми, кто такой школы не                 </w:t>
      </w:r>
    </w:p>
    <w:p w:rsidR="00DC488D" w:rsidRPr="00EE5223" w:rsidRDefault="00DC488D" w:rsidP="00EE5223">
      <w:pPr>
        <w:tabs>
          <w:tab w:val="left" w:pos="38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5223">
        <w:rPr>
          <w:rFonts w:ascii="Times New Roman" w:hAnsi="Times New Roman"/>
          <w:sz w:val="24"/>
          <w:szCs w:val="24"/>
        </w:rPr>
        <w:tab/>
        <w:t>прошёл.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E5223">
        <w:rPr>
          <w:rFonts w:ascii="Times New Roman" w:hAnsi="Times New Roman"/>
          <w:sz w:val="24"/>
          <w:szCs w:val="24"/>
        </w:rPr>
        <w:tab/>
      </w:r>
      <w:r w:rsidRPr="00EE5223">
        <w:rPr>
          <w:rFonts w:ascii="Times New Roman" w:hAnsi="Times New Roman"/>
          <w:i/>
          <w:sz w:val="24"/>
          <w:szCs w:val="24"/>
        </w:rPr>
        <w:t>К.Е.Тимирязев</w:t>
      </w:r>
      <w:r w:rsidRPr="00EE5223">
        <w:rPr>
          <w:rFonts w:ascii="Times New Roman" w:hAnsi="Times New Roman"/>
          <w:i/>
          <w:sz w:val="24"/>
          <w:szCs w:val="24"/>
        </w:rPr>
        <w:tab/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i/>
          <w:sz w:val="24"/>
          <w:szCs w:val="24"/>
        </w:rPr>
        <w:t xml:space="preserve">  </w:t>
      </w:r>
      <w:r w:rsidRPr="00EE5223">
        <w:rPr>
          <w:rFonts w:ascii="Times New Roman" w:hAnsi="Times New Roman"/>
          <w:sz w:val="28"/>
          <w:szCs w:val="28"/>
        </w:rPr>
        <w:t xml:space="preserve"> 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E5223">
        <w:rPr>
          <w:rFonts w:ascii="Times New Roman" w:hAnsi="Times New Roman"/>
          <w:sz w:val="28"/>
          <w:szCs w:val="28"/>
        </w:rPr>
        <w:t xml:space="preserve"> С самого рождения детей окружают различные явления неживой природы: летним днем они видят солнце и ощущают теплый ветер, зимним вечером с удивлением смотрят на луну, темное небо в звездах, чувствуют, как мороз пощипывает щеки и увлажняет глаза. Дошкольники с упоение собирают камни, рисуют на асфальте мелом, играют с песком и водой: предметы и явления неживой природы входят в их жизнедеятельность, являются объектами наблюдений и игры. Это обстоятельство дает возможность педагогам вести систематическое и целенаправленное ознакомление детей с явлениями неживой природы.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Дети дошкольного возраста по своей природе пытливые исследователи окружающего мира. Поисковая активность, выраженная в потребности исследовать окружающий мир, заложена генетически, является одним из главных и естественных проявлений детской психики.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В основе данной деятельности дошкольников лежит жажда познания, стремления к открытиям, любознательность, потребность в умственных впечатлениях, и наша задача удовлетворить потребность детей, что в свою очередь приведёт к интеллектуальному, эмоциональному, познавательному, эстетическому развитию личности ребенка.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Экспериментальная работа вызывает у ребенка интерес к исследованию природы, развивает мыслительные операции (анализ, синтез, классификацию, обобщение и др.), стимулирует познавательную активность и любознательность ребенка, активизирует восприятие учебного материала по ознакомлению с природными явлениями, с основами математических знаний, с эстетическими правилами жизни в обществе и т.п.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В работах многих отечественных педагогов говорится о необходимости включения дошкольников в осмысленную деятельность, в процессе которой они сами смогли бы обнаружить все новые и новые свойства предметов, их сходство и различия, о предоставлении им возможности приобретать знания самостоятельно (Г.М.Лямина, А.П.Усова, Е.А.Панько и др.).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Причины встречающейся интеллектуальной пассивности детей часто лежат в ограниченности интеллектуальных впечатлений, интересов ребенка. Вместе с тем, будучи не в состоянии справится с самым простым учебным заданием, они быстро выполняют его, если оно переводится в практическую плоскость или игру. В связи с этим особый интерес представляет изучение детского экспериментирования.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lastRenderedPageBreak/>
        <w:t xml:space="preserve">   Все исследователи экспериментирования в той или иной форме выделяют основную особенность этой познавательной деятельности: ребенок познает объект в ходе практической деятельности с ним, осуществляемые ребенком практические действия выполняют познавательную, ориентировочно – исследовательскую функцию, создавая условия, в которых раскрываются содержание данного объекта.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Китайская пословица гласит: «Расскажи - и я забуду, покажи – и я запомню, дай попробовать – и я пойму». Усваивается все прочно и надолго. Когда ребенок слышит, видит и делает сам. Исследования предоставляют ребенку возможность самому найти ответы на вопросы «как?» и «почему?».</w:t>
      </w:r>
    </w:p>
    <w:p w:rsidR="00DC488D" w:rsidRPr="00EE5223" w:rsidRDefault="00DC488D" w:rsidP="00EE5223">
      <w:pPr>
        <w:spacing w:line="240" w:lineRule="auto"/>
        <w:rPr>
          <w:rFonts w:ascii="Times New Roman" w:hAnsi="Times New Roman"/>
        </w:rPr>
      </w:pPr>
    </w:p>
    <w:p w:rsidR="00DC488D" w:rsidRPr="00EE5223" w:rsidRDefault="00DC488D" w:rsidP="00EE5223">
      <w:pPr>
        <w:spacing w:line="240" w:lineRule="auto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 xml:space="preserve">Проблема. 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На сегодняшний период в дошкольном образовании особенно стоит проблема организации основного ведущего вида деятельности в познании окружающего мира в период дошкольного детства – экспериментирование. Эта деятельность, равноценно влияет на развитие личности ребенка также как и игровая. В идеале наличие этих двух истинно детских видов деятельности является благоприятным условием для развития дошкольников.</w:t>
      </w:r>
    </w:p>
    <w:p w:rsidR="00DC488D" w:rsidRPr="00EE5223" w:rsidRDefault="00DC488D" w:rsidP="00EE5223">
      <w:pPr>
        <w:tabs>
          <w:tab w:val="left" w:pos="6870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Анализ образовательных программ позволил выявить тот факт, что в них недостаточно раскрыто содержание знаний, умений, навыков, способов познания и опыта творческой деятельности по экспериментированию согласно требованиям стандарта. В образовательных программах экспериментирование указывается только в программе «Детство», но сам процесс не раскрыт, отсутствует логика работы педагога для приобретения ребенком нового знания, что не позволяет практикам реализовать образовательную программу в полной мере, а с другой стороны – реализовать стандарт.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Поэтому данный проект представляет собой попытку раскрытия содержания процесса экспериментальной деятельности дошкольников и ставит перед собой следующие цели и задачи.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Создать условия для формирования основ целостного мировидения дошкольника средствами экспериментальной деятельности в целях воспитания экологической культуры детей.</w:t>
      </w:r>
      <w:r w:rsidRPr="00EE5223">
        <w:rPr>
          <w:rFonts w:ascii="Times New Roman" w:hAnsi="Times New Roman"/>
          <w:b/>
          <w:sz w:val="28"/>
          <w:szCs w:val="28"/>
        </w:rPr>
        <w:t xml:space="preserve">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Новизна.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Экологическое образование – это вообще новый аспект образовательного пространства на всех его ступенях, поэтому в дошкольных учреждениях с экспериментом апробируется принципиально новый подход в ознакомлении детей с природой. Экспериментальная деятельность в экологическом образовании связана с становлением нового мировоззрения  у всех его участников, нового взгляда на место человека в мире природы, на его место на земле.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lastRenderedPageBreak/>
        <w:t>Цель.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Создать условия для формирования основ целостного мировидения дошкольника средствами экспериментальной деятельности.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Задачи проекта.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Формировать интерес к познавательно – исследовательской деятельности.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Привлекать детей к активной самостоятельной экспериментальной деятельности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Развивать творческие способности детей, любознательность, поисковую деятельность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Воспитывать бережное и заботливое отношение к объектам неживой природы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Активизировать речь и обогащать словарь детей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Развивать эмоциональную отзывчивость</w:t>
      </w:r>
    </w:p>
    <w:p w:rsidR="00DC488D" w:rsidRPr="00EE5223" w:rsidRDefault="00DC488D" w:rsidP="00EE5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Формировать партнерские взаимоотношения между педагогами, детьми и родителями.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Гипотеза.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 xml:space="preserve">   </w:t>
      </w:r>
      <w:r w:rsidRPr="00EE5223">
        <w:rPr>
          <w:rFonts w:ascii="Times New Roman" w:hAnsi="Times New Roman"/>
          <w:sz w:val="28"/>
          <w:szCs w:val="28"/>
        </w:rPr>
        <w:t>Предположим, что включение в воспитательный процесс по экологии экспериментальной деятельности будет способствовать хорошим условиям для передачи новых знаний, умственных практических навыков детей. Будет способствовать сохранению полноценного здоровья и воспитанию всесторонне развитой личности ребенка. Повысит экологическую активность детей и взрослых.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Объектом</w:t>
      </w:r>
      <w:r w:rsidRPr="00EE5223">
        <w:rPr>
          <w:rFonts w:ascii="Times New Roman" w:hAnsi="Times New Roman"/>
          <w:sz w:val="28"/>
          <w:szCs w:val="28"/>
        </w:rPr>
        <w:t xml:space="preserve"> является воспитательно–образовательный процесс в ДОУ.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Принципы.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В своей деятельности следует опираться на ведущие принципы развития дошкольников: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- принцип деятельности – включение ребенка в игровую, познавательную, экспериментальную деятельность;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принцип природосообразности – развитие в соответствии с природой ребенка, его здоровьем, психической и физической конституций, его способностями и склонностями, индивидуальными особенностями, восприятием;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принцип психологической комфортности – заключается в снятии стрессовых факторов;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- принцип интеграции – интегративность всех процессов, реализующихся в образовательном пространстве (обучение и воспитание, развитие и </w:t>
      </w:r>
      <w:r w:rsidRPr="00EE5223">
        <w:rPr>
          <w:rFonts w:ascii="Times New Roman" w:hAnsi="Times New Roman"/>
          <w:sz w:val="28"/>
          <w:szCs w:val="28"/>
        </w:rPr>
        <w:lastRenderedPageBreak/>
        <w:t>саморазвитие, природная и социальная сфера ребенка, детская и взрослая субкультура);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принцип дифференцированного подхода – решаются задачи эффективной психологической помощи воспитанникам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принцип творчества – максимальная ориентация на творческое начало в игровой и продуктивной деятельности дошкольников,  приобретение им собственного опыта творческой деятельности.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Ведущая идея.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Важно, чтоб базисной основой культуры растущего человека было накопление ребенком гуманных знаний о человеке, обществе и природе как важнейшей составляющей окружающего мира. Необходимо формировать у дошкольников понятий добра и зла, освоение ими истинных ценностей духовной сферы.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Работая над этой темой, я выдвинула следующие приоритеты:</w:t>
      </w:r>
    </w:p>
    <w:p w:rsidR="00DC488D" w:rsidRPr="00EE5223" w:rsidRDefault="00DC488D" w:rsidP="00EE522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Создание предметно-развивающей среды в группе.</w:t>
      </w:r>
    </w:p>
    <w:p w:rsidR="00DC488D" w:rsidRPr="00EE5223" w:rsidRDefault="00DC488D" w:rsidP="00EE522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Широкое использование художественной литературы.</w:t>
      </w:r>
    </w:p>
    <w:p w:rsidR="00DC488D" w:rsidRPr="00EE5223" w:rsidRDefault="00DC488D" w:rsidP="00EE522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Знакомство с опытно-экспериментальной деятельностью.</w:t>
      </w:r>
    </w:p>
    <w:p w:rsidR="00DC488D" w:rsidRPr="00EE5223" w:rsidRDefault="00DC488D" w:rsidP="00EE5223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Методы и приемы.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наблюдения за природой;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поисковая деятельность детей;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метод моделирования;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метод интеграции (+ театрализованная, музыкальная, двигательная деятельность);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-экологические беседы;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проведение дидактических игр;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проектный метод;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беседы, вопросы, разъяснения;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опыты;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чтение художественной литературы;</w:t>
      </w:r>
    </w:p>
    <w:p w:rsidR="00DC488D" w:rsidRPr="00EE5223" w:rsidRDefault="00DC488D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использование загадок, пословиц, поговорок и т.д.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Условия.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обязательно учитывать содержание базовой программы детского сада;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правильно определять главную цель и задачи экспериментирования;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соблюдать принцип не насильственного развития;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lastRenderedPageBreak/>
        <w:t xml:space="preserve">- учитывать возрастные особенности, интересы и предпочтения детей;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сохранять положительно-эмоциональный стиль общения отношений между взрослыми и детьми;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оказывать поддержку детской инициативы и самостоятельности в разных видах деятельности;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- вызывать интерес, удивление к предполагаемому материалу, с любовью и пониманием относится ко всем детям.  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Теоретическая значимость.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Мой педагогический опыт опирается на ряд законов, положений, приказов. А также на исследовании академика Н.Н. Поддьякова в области экспериментирования в природе.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С принятием законов Российской Федерации «Об охране окружающей природной среды» (1991, «Об экологической безопасности России» (1993) и «Об экологическом образовании обучающихся в образовательных учреждениях Российской федерации» (1994) созданы предпосылки правовой базы для формирования системы экологического образования населения. Указанные документы подразумевают создание в регионах страны системы непрерывного экологического образования, первым звеном которой является дошкольное. Именно в этом возрасте закладываются основы мировоззрения человека, его отношения к окружающему миру. Но если мы научим детей с самого раннего возраста бережно относится к природе, любить свою родину, если мы будем своим личным примером демонстрировать своё правильное поведение и отношение к объектам природы, то можно будет надеяться, что эти росточки доброты заложенные в раннем детстве обязательно вырастут в могучие деревья крепко привязанные к своей Родине. И это новое поколение будет экологически грамотным, здоровым не только физически, но и личностно, интеллектуально, духовно.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 Теоретической базой этой работы являются исследования Н.Н.Поддьякова, который в качестве основного вида ориентировочно-исследовательской (поисковой) деятельности детей выделяет деятельность экспериментирования, эту истинную детскую деятельность, которая является ведущей на протяжении всего дошкольного возраста: «Детское экспериментирование претендует на роль ведущей деятельности в период дошкольного развития ребенка» (Н.Н.Поддьяков, 1995). По мнению академика Н.Н.Поддьякова, «… 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освоения».</w:t>
      </w:r>
    </w:p>
    <w:p w:rsidR="003A6841" w:rsidRDefault="003A6841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lastRenderedPageBreak/>
        <w:t>Практическая значимость.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Экспериментирование пронизывает все сферы детской деятельности. Ребенок-дошкольник сам по себе является исследователем, проявляя живой интерес к различного рода исследовательской деятельности – к экспериментированию. Опыты помогают развивать мышление, логику, творчество ребенка, позволяют наглядно показать связи между живым и неживым в природе.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Познавательная значимость.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Все исследователи экспериментирования выделяют основную особенность познавательной деятельности детей: ребенок познает объект в ходе практической деятельности с ним, осуществляемые ребенком практические действия выполняют познавательную, ориентировочно - исследовательскую функцию, создавая условия, в которых раскрывается содержание данного объекта.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Предмет исследования.</w:t>
      </w:r>
      <w:r w:rsidRPr="00EE5223">
        <w:rPr>
          <w:rFonts w:ascii="Times New Roman" w:hAnsi="Times New Roman"/>
          <w:sz w:val="28"/>
          <w:szCs w:val="28"/>
        </w:rPr>
        <w:t xml:space="preserve">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Экологическое воспитание дошкольника в ходе проведения экспериментальной деятельности в неживой природе.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Методы исследования.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  Изучение и анализ литературных источников по проблеме исследования;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Наблюдения за детьми в ходе непосредственно образовательной деятельности, в свободной деятельности, на прогулке;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 Диагностика развития детей;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-  Включение экспериментирования в самостоятельную деятельность детей; 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 Работа с родителями, консультации, проведение праздников, дни открытых дверей, совместные экскурсии на природу.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Формы работы с детьми.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Для реализации проекта рекомендуется использовать следующие формы работы по поисково-экспериментальной деятельности: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совместная деятельность воспитателя с ребенком.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самостоятельная деятельность детей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фронтальные занятия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lastRenderedPageBreak/>
        <w:t>- развлечения, праздники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наблюдения в природе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рассматривание альбомов, познавательной литературы и фотографий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беседы по теме эксперимента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целевые прогулки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экскурсия и др.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Содержание реализации проекта.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Для достижения поставленных целей и задач необходима реализация следующих  действий: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создание предметно-развивающей среды в ДОУ;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организация образовательного экспериментально-поискового пространства в группе;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обучение воспитанников навыкам исследовательской деятельности;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создание у воспитанников и их родителей устойчивого интереса к экспериментальной деятельности.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Структура проведения игры – экспериментирования: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постановка, формулирование проблемы (познавательной задачи);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выдвижение предложений, отбор способов проверки, выдвинутых детьми;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проверка гипотеза (научно обоснованное, вполне вероятное предположение, требующее, однако, специального доказательства);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 подведение итогов, вывод;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фиксация результатов;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вопросы детей.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Для положительной мотивации деятельности дошкольников используются различные стимулы: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внешние стимулы (новизна, необычность объекта);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тайна, сюрприз;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мотив помощи;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 познавательный мотив (почему так?);</w:t>
      </w:r>
    </w:p>
    <w:p w:rsidR="003A6841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 ситуация выбора.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lastRenderedPageBreak/>
        <w:t>Предполагаемый продукт . (выход)</w:t>
      </w:r>
    </w:p>
    <w:p w:rsidR="00DC488D" w:rsidRPr="00EE5223" w:rsidRDefault="00DC488D" w:rsidP="00EE522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Создание картотеки: «Опыты в неживой природе»;</w:t>
      </w:r>
    </w:p>
    <w:p w:rsidR="00DC488D" w:rsidRPr="00EE5223" w:rsidRDefault="00DC488D" w:rsidP="00EE522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Оформление картотеки «Свойства объектов в неживой природе»;</w:t>
      </w:r>
    </w:p>
    <w:p w:rsidR="00DC488D" w:rsidRPr="00EE5223" w:rsidRDefault="00DC488D" w:rsidP="00EE522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Создание условий для развития экспериментальной деятельности;</w:t>
      </w:r>
    </w:p>
    <w:p w:rsidR="00DC488D" w:rsidRPr="00EE5223" w:rsidRDefault="00DC488D" w:rsidP="00EE522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Подбор художественной, научно-популярной литературы;</w:t>
      </w:r>
    </w:p>
    <w:p w:rsidR="00DC488D" w:rsidRPr="00EE5223" w:rsidRDefault="00DC488D" w:rsidP="00EE522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Создание мини-музея «Неизвестное в известном» (глина, песок, камни, почва);</w:t>
      </w:r>
    </w:p>
    <w:p w:rsidR="00DC488D" w:rsidRPr="00EE5223" w:rsidRDefault="00DC488D" w:rsidP="00EE522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Постоянное ее пополнение с привлечением родителей.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Ожидаемые результаты.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будут сформированы элементарные экологические знания и культура поведения в природе;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дети поймут взаимосвязи в природе, станут более бережно относится к природным ресурсам;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разовьется интерес к явлениям и объектам неживой природы;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>- дети начнут экспериментировать, анализировать и делать выводы;</w:t>
      </w:r>
    </w:p>
    <w:p w:rsidR="00DC488D" w:rsidRPr="00EE5223" w:rsidRDefault="00DC488D" w:rsidP="00EE5223">
      <w:pPr>
        <w:pStyle w:val="p11"/>
        <w:rPr>
          <w:sz w:val="28"/>
          <w:szCs w:val="28"/>
        </w:rPr>
      </w:pPr>
      <w:r w:rsidRPr="00EE5223">
        <w:rPr>
          <w:sz w:val="28"/>
          <w:szCs w:val="28"/>
        </w:rPr>
        <w:t>- дети будут интересоваться энциклопедиями, книгами о природе. - Будут созданы необходимые условия для формирования основ целостного мировидения дошкольника средствами экспериментальной деятельности.</w:t>
      </w:r>
    </w:p>
    <w:p w:rsidR="00DC488D" w:rsidRPr="00EE5223" w:rsidRDefault="00DC488D" w:rsidP="00EE5223">
      <w:pPr>
        <w:pStyle w:val="p11"/>
        <w:rPr>
          <w:sz w:val="28"/>
          <w:szCs w:val="28"/>
        </w:rPr>
      </w:pPr>
      <w:r w:rsidRPr="00EE5223">
        <w:rPr>
          <w:sz w:val="28"/>
          <w:szCs w:val="28"/>
        </w:rPr>
        <w:t>- Воспитанники будут иметь представления детей об окружающем мире.</w:t>
      </w:r>
    </w:p>
    <w:p w:rsidR="00DC488D" w:rsidRPr="00EE5223" w:rsidRDefault="00DC488D" w:rsidP="00EE5223">
      <w:pPr>
        <w:pStyle w:val="p11"/>
        <w:rPr>
          <w:sz w:val="28"/>
          <w:szCs w:val="28"/>
        </w:rPr>
      </w:pPr>
      <w:r w:rsidRPr="00EE5223">
        <w:rPr>
          <w:sz w:val="28"/>
          <w:szCs w:val="28"/>
        </w:rPr>
        <w:t xml:space="preserve">- У дошкольников будут развиты умения: наблюдать, анализировать, сравнивать, выделять характерные, существенные признаки предметов и явлений, обобщать их по этим признакам. </w:t>
      </w:r>
    </w:p>
    <w:p w:rsidR="00DC488D" w:rsidRPr="00EE5223" w:rsidRDefault="00DC488D" w:rsidP="00EE5223">
      <w:pPr>
        <w:pStyle w:val="p11"/>
        <w:rPr>
          <w:sz w:val="28"/>
          <w:szCs w:val="28"/>
        </w:rPr>
      </w:pPr>
      <w:r w:rsidRPr="00EE5223">
        <w:rPr>
          <w:sz w:val="28"/>
          <w:szCs w:val="28"/>
        </w:rPr>
        <w:t>- Родители будут заинтересованы в экспериментально-поисковой деятельности своих детей.</w:t>
      </w:r>
    </w:p>
    <w:p w:rsidR="00DC488D" w:rsidRPr="00EE5223" w:rsidRDefault="00DC488D" w:rsidP="00EE5223">
      <w:pPr>
        <w:pStyle w:val="p11"/>
        <w:rPr>
          <w:sz w:val="28"/>
          <w:szCs w:val="28"/>
        </w:rPr>
      </w:pPr>
      <w:r w:rsidRPr="00EE5223">
        <w:rPr>
          <w:sz w:val="28"/>
          <w:szCs w:val="28"/>
        </w:rPr>
        <w:t>- Развито эмоционально-ценностное отношение воспитанников к природе родного края.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Тип проекта:</w:t>
      </w:r>
      <w:r w:rsidRPr="00EE5223">
        <w:rPr>
          <w:rFonts w:ascii="Times New Roman" w:hAnsi="Times New Roman"/>
          <w:sz w:val="28"/>
          <w:szCs w:val="28"/>
        </w:rPr>
        <w:t xml:space="preserve"> воспитательно – образовательный.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Вид проекта:</w:t>
      </w:r>
      <w:r w:rsidRPr="00EE5223">
        <w:rPr>
          <w:rFonts w:ascii="Times New Roman" w:hAnsi="Times New Roman"/>
          <w:sz w:val="28"/>
          <w:szCs w:val="28"/>
        </w:rPr>
        <w:t xml:space="preserve"> познавательно – исследовательский.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Срок реализации проекта:</w:t>
      </w:r>
      <w:r w:rsidR="003A0108" w:rsidRPr="00EE5223">
        <w:rPr>
          <w:rFonts w:ascii="Times New Roman" w:hAnsi="Times New Roman"/>
          <w:sz w:val="28"/>
          <w:szCs w:val="28"/>
        </w:rPr>
        <w:t xml:space="preserve"> сентябрь 2012 – май 2014</w:t>
      </w:r>
      <w:r w:rsidRPr="00EE5223">
        <w:rPr>
          <w:rFonts w:ascii="Times New Roman" w:hAnsi="Times New Roman"/>
          <w:sz w:val="28"/>
          <w:szCs w:val="28"/>
        </w:rPr>
        <w:t>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 xml:space="preserve">По продолжительности: </w:t>
      </w:r>
      <w:r w:rsidRPr="00EE5223">
        <w:rPr>
          <w:rFonts w:ascii="Times New Roman" w:hAnsi="Times New Roman"/>
          <w:sz w:val="28"/>
          <w:szCs w:val="28"/>
        </w:rPr>
        <w:t>долгосрочный, рассчитан на 3 года, осуществляется в 4 этапа.</w:t>
      </w:r>
    </w:p>
    <w:p w:rsidR="00DC488D" w:rsidRPr="00EE5223" w:rsidRDefault="00DC488D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 xml:space="preserve">Участники проекта: </w:t>
      </w:r>
      <w:r w:rsidRPr="00EE5223">
        <w:rPr>
          <w:rFonts w:ascii="Times New Roman" w:hAnsi="Times New Roman"/>
          <w:sz w:val="28"/>
          <w:szCs w:val="28"/>
        </w:rPr>
        <w:t>дети 2 младшая и средняя группы, педагог, родители.</w:t>
      </w:r>
    </w:p>
    <w:p w:rsidR="00DC488D" w:rsidRPr="00EE5223" w:rsidRDefault="00DC488D" w:rsidP="00EE5223">
      <w:pPr>
        <w:pStyle w:val="p5"/>
        <w:rPr>
          <w:b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lastRenderedPageBreak/>
        <w:t>Ресурсное обеспечение проекта.</w:t>
      </w:r>
    </w:p>
    <w:p w:rsidR="00DC488D" w:rsidRPr="00EE5223" w:rsidRDefault="00DC488D" w:rsidP="00EE5223">
      <w:pPr>
        <w:pStyle w:val="p6"/>
        <w:spacing w:before="0" w:beforeAutospacing="0" w:after="0" w:afterAutospacing="0"/>
        <w:rPr>
          <w:sz w:val="28"/>
          <w:szCs w:val="28"/>
        </w:rPr>
      </w:pPr>
      <w:r w:rsidRPr="00EE5223">
        <w:rPr>
          <w:sz w:val="28"/>
          <w:szCs w:val="28"/>
        </w:rPr>
        <w:t>Для успешного воспитательно-образовательного процесса по данному направлению в группе преобразована предметно-развивающая среда и создан центр экспериментально-поисковой деятельности «Почемучка».</w:t>
      </w:r>
    </w:p>
    <w:p w:rsidR="00DC488D" w:rsidRPr="00EE5223" w:rsidRDefault="00DC488D" w:rsidP="00EE5223">
      <w:pPr>
        <w:pStyle w:val="p7"/>
        <w:spacing w:before="0" w:beforeAutospacing="0" w:after="0" w:afterAutospacing="0"/>
        <w:rPr>
          <w:b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t>Основное оборудование и материалы:</w:t>
      </w:r>
    </w:p>
    <w:p w:rsidR="00DC488D" w:rsidRPr="00EE5223" w:rsidRDefault="00DC488D" w:rsidP="00EE5223">
      <w:pPr>
        <w:pStyle w:val="p8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1.​ </w:t>
      </w:r>
      <w:r w:rsidRPr="00EE5223">
        <w:rPr>
          <w:sz w:val="28"/>
          <w:szCs w:val="28"/>
        </w:rPr>
        <w:t>Приборы – помощники: увеличительное стекло, чашечные весы, песочные часы, разнообразные магниты, бинокль.</w:t>
      </w:r>
    </w:p>
    <w:p w:rsidR="00DC488D" w:rsidRPr="00EE5223" w:rsidRDefault="00DC488D" w:rsidP="00EE5223">
      <w:pPr>
        <w:pStyle w:val="p8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2.​ </w:t>
      </w:r>
      <w:r w:rsidRPr="00EE5223">
        <w:rPr>
          <w:sz w:val="28"/>
          <w:szCs w:val="28"/>
        </w:rPr>
        <w:t>Прозрачные и непрозрачные сосуды разной конфигурации и разного объема: пластиковые бутылки, стаканы, ковши, ведерки, воронки.</w:t>
      </w:r>
    </w:p>
    <w:p w:rsidR="00DC488D" w:rsidRPr="00EE5223" w:rsidRDefault="00DC488D" w:rsidP="00EE5223">
      <w:pPr>
        <w:pStyle w:val="p8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3.​ </w:t>
      </w:r>
      <w:r w:rsidRPr="00EE5223">
        <w:rPr>
          <w:sz w:val="28"/>
          <w:szCs w:val="28"/>
        </w:rPr>
        <w:t xml:space="preserve">Природные материалы: камешки разного цвета и формы, минералы, глина, разная по составу земля, уголь, крупный и мелкий песок. </w:t>
      </w:r>
    </w:p>
    <w:p w:rsidR="00DC488D" w:rsidRPr="00EE5223" w:rsidRDefault="00DC488D" w:rsidP="00EE5223">
      <w:pPr>
        <w:pStyle w:val="p8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4.​ </w:t>
      </w:r>
      <w:r w:rsidRPr="00EE5223">
        <w:rPr>
          <w:sz w:val="28"/>
          <w:szCs w:val="28"/>
        </w:rPr>
        <w:t>Бросовый материал: кусочки кожи, поролона, меха, лоскутки ткани, пробки, проволока, деревянные, пластмассовые, металлические предметы, формочки – вкладыши от наборов шоколадных конфет.</w:t>
      </w:r>
    </w:p>
    <w:p w:rsidR="00DC488D" w:rsidRPr="00EE5223" w:rsidRDefault="00DC488D" w:rsidP="00EE5223">
      <w:pPr>
        <w:pStyle w:val="p8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5.​ </w:t>
      </w:r>
      <w:r w:rsidRPr="00EE5223">
        <w:rPr>
          <w:sz w:val="28"/>
          <w:szCs w:val="28"/>
        </w:rPr>
        <w:t>Прочие материалы: зеркала, воздушные шары, деревянные зубочистки, цветные и прозрачные стекла, формочки, поддоны, стеки, линейки, пуговицы разного размера, соломинки для коктейля.</w:t>
      </w:r>
    </w:p>
    <w:p w:rsidR="00DC488D" w:rsidRPr="00EE5223" w:rsidRDefault="00DC488D" w:rsidP="00EE5223">
      <w:pPr>
        <w:pStyle w:val="p9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6.​ </w:t>
      </w:r>
      <w:r w:rsidRPr="00EE5223">
        <w:rPr>
          <w:sz w:val="28"/>
          <w:szCs w:val="28"/>
        </w:rPr>
        <w:t>Игровое оборудование: игры на магнитной основе «Рыбалка». Клоун, водяная мельница, теневой театр, ванна для игр с песком и водой.</w:t>
      </w:r>
    </w:p>
    <w:p w:rsidR="00DC488D" w:rsidRPr="00EE5223" w:rsidRDefault="00DC488D" w:rsidP="00EE5223">
      <w:pPr>
        <w:pStyle w:val="p9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7.​ </w:t>
      </w:r>
      <w:r w:rsidRPr="00EE5223">
        <w:rPr>
          <w:sz w:val="28"/>
          <w:szCs w:val="28"/>
        </w:rPr>
        <w:t>Контейнеры для хранения сыпучих и мелких предметов.</w:t>
      </w:r>
    </w:p>
    <w:p w:rsidR="00DC488D" w:rsidRPr="00EE5223" w:rsidRDefault="00DC488D" w:rsidP="00EE5223">
      <w:pPr>
        <w:pStyle w:val="p9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8.​ </w:t>
      </w:r>
      <w:r w:rsidRPr="00EE5223">
        <w:rPr>
          <w:sz w:val="28"/>
          <w:szCs w:val="28"/>
        </w:rPr>
        <w:t>Клеенчатые передники, полотенца</w:t>
      </w:r>
    </w:p>
    <w:p w:rsidR="00DC488D" w:rsidRPr="00EE5223" w:rsidRDefault="00DC488D" w:rsidP="00EE5223">
      <w:pPr>
        <w:pStyle w:val="p9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9.​ </w:t>
      </w:r>
      <w:r w:rsidRPr="00EE5223">
        <w:rPr>
          <w:sz w:val="28"/>
          <w:szCs w:val="28"/>
        </w:rPr>
        <w:t>Табель учета детей</w:t>
      </w:r>
    </w:p>
    <w:p w:rsidR="00DC488D" w:rsidRPr="00EE5223" w:rsidRDefault="00DC488D" w:rsidP="00EE5223">
      <w:pPr>
        <w:pStyle w:val="p9"/>
        <w:spacing w:before="0" w:beforeAutospacing="0" w:after="0" w:afterAutospacing="0"/>
        <w:rPr>
          <w:sz w:val="28"/>
          <w:szCs w:val="28"/>
        </w:rPr>
      </w:pPr>
      <w:r w:rsidRPr="00EE5223">
        <w:rPr>
          <w:rStyle w:val="s3"/>
          <w:sz w:val="28"/>
          <w:szCs w:val="28"/>
        </w:rPr>
        <w:t>10.​ </w:t>
      </w:r>
      <w:r w:rsidRPr="00EE5223">
        <w:rPr>
          <w:sz w:val="28"/>
          <w:szCs w:val="28"/>
        </w:rPr>
        <w:t xml:space="preserve">Рабочие листы. </w:t>
      </w:r>
    </w:p>
    <w:p w:rsidR="00DC488D" w:rsidRPr="00EE5223" w:rsidRDefault="00DC488D" w:rsidP="00EE5223">
      <w:pPr>
        <w:pStyle w:val="p10"/>
        <w:spacing w:before="0" w:beforeAutospacing="0" w:after="0" w:afterAutospacing="0"/>
        <w:rPr>
          <w:sz w:val="28"/>
          <w:szCs w:val="28"/>
        </w:rPr>
      </w:pPr>
      <w:r w:rsidRPr="00EE5223">
        <w:rPr>
          <w:sz w:val="28"/>
          <w:szCs w:val="28"/>
        </w:rPr>
        <w:t>Создание лаборатории не требует больших финансовых вложений. Организация лаборатории осуществляется: с помощью родителей.</w:t>
      </w: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tbl>
      <w:tblPr>
        <w:tblpPr w:leftFromText="180" w:rightFromText="180" w:vertAnchor="text" w:tblpX="-446" w:tblpY="-6074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80"/>
      </w:tblGrid>
      <w:tr w:rsidR="00DC488D" w:rsidRPr="00EE5223" w:rsidTr="002F0684">
        <w:trPr>
          <w:trHeight w:val="1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:rsidR="00DC488D" w:rsidRPr="00EE5223" w:rsidRDefault="00DC488D" w:rsidP="00EE5223">
            <w:pPr>
              <w:pStyle w:val="p1"/>
              <w:spacing w:before="0" w:beforeAutospacing="0" w:after="0" w:afterAutospacing="0"/>
              <w:jc w:val="center"/>
              <w:rPr>
                <w:rStyle w:val="s1"/>
                <w:sz w:val="28"/>
                <w:szCs w:val="28"/>
              </w:rPr>
            </w:pPr>
          </w:p>
        </w:tc>
      </w:tr>
    </w:tbl>
    <w:p w:rsidR="00DC488D" w:rsidRPr="00EE5223" w:rsidRDefault="00DC488D" w:rsidP="00EE5223">
      <w:pPr>
        <w:pStyle w:val="p1"/>
        <w:tabs>
          <w:tab w:val="left" w:pos="10365"/>
        </w:tabs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tabs>
          <w:tab w:val="left" w:pos="10365"/>
        </w:tabs>
        <w:rPr>
          <w:rStyle w:val="s1"/>
          <w:b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t>ЭТАПЫ РАБОТЫ НАД ПРОЕКТОМ.</w:t>
      </w:r>
      <w:r w:rsidRPr="00EE5223">
        <w:rPr>
          <w:rStyle w:val="s1"/>
          <w:b/>
          <w:sz w:val="28"/>
          <w:szCs w:val="28"/>
        </w:rPr>
        <w:tab/>
      </w:r>
    </w:p>
    <w:tbl>
      <w:tblPr>
        <w:tblpPr w:leftFromText="180" w:rightFromText="180" w:vertAnchor="text" w:horzAnchor="margin" w:tblpX="-601" w:tblpY="5"/>
        <w:tblW w:w="10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8"/>
        <w:gridCol w:w="3367"/>
        <w:gridCol w:w="3069"/>
        <w:gridCol w:w="1267"/>
      </w:tblGrid>
      <w:tr w:rsidR="00DC488D" w:rsidRPr="00EE5223" w:rsidTr="00F97548">
        <w:trPr>
          <w:trHeight w:val="510"/>
        </w:trPr>
        <w:tc>
          <w:tcPr>
            <w:tcW w:w="2978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Система мероприятий.</w:t>
            </w:r>
          </w:p>
        </w:tc>
        <w:tc>
          <w:tcPr>
            <w:tcW w:w="3367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Задачи.</w:t>
            </w:r>
          </w:p>
        </w:tc>
        <w:tc>
          <w:tcPr>
            <w:tcW w:w="3069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Способы реализации.</w:t>
            </w:r>
          </w:p>
        </w:tc>
        <w:tc>
          <w:tcPr>
            <w:tcW w:w="1267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Сроки.</w:t>
            </w:r>
          </w:p>
        </w:tc>
      </w:tr>
      <w:tr w:rsidR="00DC488D" w:rsidRPr="00EE5223" w:rsidTr="00F97548">
        <w:trPr>
          <w:trHeight w:val="459"/>
        </w:trPr>
        <w:tc>
          <w:tcPr>
            <w:tcW w:w="10681" w:type="dxa"/>
            <w:gridSpan w:val="4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  <w:lang w:val="en-US"/>
              </w:rPr>
              <w:t>I</w:t>
            </w:r>
            <w:r w:rsidRPr="00EE5223">
              <w:rPr>
                <w:rStyle w:val="s1"/>
                <w:sz w:val="28"/>
                <w:szCs w:val="28"/>
              </w:rPr>
              <w:t xml:space="preserve"> этап - аналитико-прогнастический (подготовительный)</w:t>
            </w:r>
          </w:p>
        </w:tc>
      </w:tr>
      <w:tr w:rsidR="00DC488D" w:rsidRPr="00EE5223" w:rsidTr="00F97548">
        <w:trPr>
          <w:trHeight w:val="70"/>
        </w:trPr>
        <w:tc>
          <w:tcPr>
            <w:tcW w:w="2978" w:type="dxa"/>
            <w:tcBorders>
              <w:top w:val="nil"/>
            </w:tcBorders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 xml:space="preserve">Подготовительные мероприятия. </w:t>
            </w:r>
          </w:p>
        </w:tc>
        <w:tc>
          <w:tcPr>
            <w:tcW w:w="3367" w:type="dxa"/>
            <w:tcBorders>
              <w:top w:val="nil"/>
            </w:tcBorders>
          </w:tcPr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Изучение теоретической части вопроса.</w:t>
            </w:r>
          </w:p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Повышение квалификации педагога.</w:t>
            </w:r>
          </w:p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 xml:space="preserve">Выявление уровня развития детей в </w:t>
            </w: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области экспериментирования.</w:t>
            </w:r>
          </w:p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Разработка перспективного плана работы с детьми, родителями, педагогами.</w:t>
            </w:r>
          </w:p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Диагностика детей.</w:t>
            </w:r>
          </w:p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Определение цели и задач проекта.</w:t>
            </w:r>
          </w:p>
          <w:p w:rsidR="00DC488D" w:rsidRPr="00EE5223" w:rsidRDefault="00DC488D" w:rsidP="00EE5223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Создание предметно развивающей среды.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3069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126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1 год работы по проекту</w:t>
            </w:r>
          </w:p>
        </w:tc>
      </w:tr>
      <w:tr w:rsidR="00DC488D" w:rsidRPr="00EE5223" w:rsidTr="00F97548">
        <w:trPr>
          <w:trHeight w:val="864"/>
        </w:trPr>
        <w:tc>
          <w:tcPr>
            <w:tcW w:w="10681" w:type="dxa"/>
            <w:gridSpan w:val="4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  <w:r w:rsidRPr="00EE5223">
              <w:rPr>
                <w:rFonts w:ascii="Times New Roman" w:hAnsi="Times New Roman"/>
                <w:sz w:val="28"/>
                <w:szCs w:val="28"/>
              </w:rPr>
              <w:t xml:space="preserve"> этап – рабочий (внедренческий)</w:t>
            </w:r>
          </w:p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 блок - работа с детьми.</w:t>
            </w:r>
          </w:p>
        </w:tc>
      </w:tr>
      <w:tr w:rsidR="00DC488D" w:rsidRPr="00EE5223" w:rsidTr="00F97548">
        <w:trPr>
          <w:trHeight w:val="70"/>
        </w:trPr>
        <w:tc>
          <w:tcPr>
            <w:tcW w:w="297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Циклы познавательных занятий (элементарные научные сведения) об объектах неживой природы с элементами экспериментирования.</w:t>
            </w:r>
          </w:p>
        </w:tc>
        <w:tc>
          <w:tcPr>
            <w:tcW w:w="3367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06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Исследовательская и практическая деятельность по изучению объектов неживой природы.</w:t>
            </w:r>
          </w:p>
        </w:tc>
        <w:tc>
          <w:tcPr>
            <w:tcW w:w="1267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2-ой – 3 год работы.</w:t>
            </w:r>
          </w:p>
        </w:tc>
      </w:tr>
    </w:tbl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5"/>
        <w:gridCol w:w="3346"/>
        <w:gridCol w:w="3252"/>
        <w:gridCol w:w="1258"/>
        <w:gridCol w:w="23"/>
      </w:tblGrid>
      <w:tr w:rsidR="00DC488D" w:rsidRPr="00EE5223" w:rsidTr="00E01572">
        <w:trPr>
          <w:gridAfter w:val="1"/>
          <w:wAfter w:w="23" w:type="dxa"/>
          <w:trHeight w:val="5093"/>
        </w:trPr>
        <w:tc>
          <w:tcPr>
            <w:tcW w:w="2895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lastRenderedPageBreak/>
              <w:t>Песок.</w:t>
            </w:r>
          </w:p>
        </w:tc>
        <w:tc>
          <w:tcPr>
            <w:tcW w:w="3346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Знакомство со свойствами сухого (влажного) песка.</w:t>
            </w:r>
          </w:p>
        </w:tc>
        <w:tc>
          <w:tcPr>
            <w:tcW w:w="3252" w:type="dxa"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Опыты: «Песочные струйки».  «Чудесные фигурки».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Наблюдения «песок на участке», «следы на песке».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Экспериментальная деятельность на прогулке «песчаный конус».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 xml:space="preserve">Игры с песком. Лепка из влажного песка «чудесные фигурки». Логические задачи. </w:t>
            </w:r>
          </w:p>
        </w:tc>
        <w:tc>
          <w:tcPr>
            <w:tcW w:w="125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C488D" w:rsidRPr="00EE5223" w:rsidTr="00101EF9">
        <w:trPr>
          <w:gridAfter w:val="1"/>
          <w:wAfter w:w="23" w:type="dxa"/>
          <w:trHeight w:val="3670"/>
        </w:trPr>
        <w:tc>
          <w:tcPr>
            <w:tcW w:w="2895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Воздух.</w:t>
            </w:r>
          </w:p>
        </w:tc>
        <w:tc>
          <w:tcPr>
            <w:tcW w:w="3346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Учить находить воздух в окружающем пространстве; обратить внимание на свойства воздуха: прозрачный, легкий, не имеет формы и др.; познакомить детей с тем, что внутри человека есть воздух; научить выдувать мыльные пузыри.</w:t>
            </w:r>
          </w:p>
        </w:tc>
        <w:tc>
          <w:tcPr>
            <w:tcW w:w="32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литературы, экспериментирование; игры; выдувание мыльных пузырей; рассматривание иллюстраций; </w:t>
            </w:r>
            <w:r w:rsidRPr="00EE5223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Pr="00EE5223">
              <w:rPr>
                <w:rFonts w:ascii="Times New Roman" w:hAnsi="Times New Roman"/>
                <w:sz w:val="28"/>
                <w:szCs w:val="28"/>
              </w:rPr>
              <w:t>-диск с записью шума ветра разной силы; опыты с воздушными шарами, пакетами, перчатками, соломинкой; веселая зарядка «мы ветры»; «Праздник ветерка».</w:t>
            </w:r>
          </w:p>
        </w:tc>
        <w:tc>
          <w:tcPr>
            <w:tcW w:w="125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C488D" w:rsidRPr="00EE5223" w:rsidTr="00101EF9">
        <w:trPr>
          <w:trHeight w:val="1549"/>
        </w:trPr>
        <w:tc>
          <w:tcPr>
            <w:tcW w:w="2895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Вода.</w:t>
            </w:r>
          </w:p>
        </w:tc>
        <w:tc>
          <w:tcPr>
            <w:tcW w:w="3346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Формировать представления о свойствах воды: имеет вес, прозрачная, льется, без запаха, в воде растворяются некоторые вещества.</w:t>
            </w:r>
          </w:p>
        </w:tc>
        <w:tc>
          <w:tcPr>
            <w:tcW w:w="3252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 о воде; экспериментирование: «узнаем какая вода?», «вода – помощница»; наглядная агитация «береги воду»логические задачи.</w:t>
            </w:r>
          </w:p>
        </w:tc>
        <w:tc>
          <w:tcPr>
            <w:tcW w:w="1281" w:type="dxa"/>
            <w:gridSpan w:val="2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</w:tc>
      </w:tr>
      <w:tr w:rsidR="00DC488D" w:rsidRPr="00EE5223" w:rsidTr="006F34CC">
        <w:trPr>
          <w:trHeight w:val="2117"/>
        </w:trPr>
        <w:tc>
          <w:tcPr>
            <w:tcW w:w="2895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Вес.</w:t>
            </w:r>
          </w:p>
        </w:tc>
        <w:tc>
          <w:tcPr>
            <w:tcW w:w="3346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Показать, что предметы бывают легкие и тяжелые; показать, что легкие предметы плавают, тяжелые – тонут.</w:t>
            </w:r>
          </w:p>
        </w:tc>
        <w:tc>
          <w:tcPr>
            <w:tcW w:w="3252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Опыты и экспериментирования «легкий – тяжелый», «плавает – тонет»; логические задачи.</w:t>
            </w:r>
          </w:p>
        </w:tc>
        <w:tc>
          <w:tcPr>
            <w:tcW w:w="1281" w:type="dxa"/>
            <w:gridSpan w:val="2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</w:tc>
      </w:tr>
      <w:tr w:rsidR="00DC488D" w:rsidRPr="00EE5223" w:rsidTr="006F34CC">
        <w:trPr>
          <w:trHeight w:val="4116"/>
        </w:trPr>
        <w:tc>
          <w:tcPr>
            <w:tcW w:w="2895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Глина.</w:t>
            </w:r>
          </w:p>
        </w:tc>
        <w:tc>
          <w:tcPr>
            <w:tcW w:w="3346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Дать представление о качестве глины, местах ее нахождения. Познакомить со свойствами глины: размокает, мнется, бьется. Учить сравнивать свойства песка и глины, находить их сходства и различия. Учить делать выводы.</w:t>
            </w:r>
          </w:p>
        </w:tc>
        <w:tc>
          <w:tcPr>
            <w:tcW w:w="3252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Наблюдения: «где найти глину?», «песок или глина?»; опыты: «узнаем, какая глина», «сравнение песка и глины», «глина – водонепроницаемая»; викторина «волшебные свойства глины».</w:t>
            </w:r>
          </w:p>
        </w:tc>
        <w:tc>
          <w:tcPr>
            <w:tcW w:w="1281" w:type="dxa"/>
            <w:gridSpan w:val="2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</w:tc>
      </w:tr>
      <w:tr w:rsidR="00DC488D" w:rsidRPr="00EE5223" w:rsidTr="00101EF9">
        <w:trPr>
          <w:trHeight w:val="2491"/>
        </w:trPr>
        <w:tc>
          <w:tcPr>
            <w:tcW w:w="2895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Камни.</w:t>
            </w:r>
          </w:p>
        </w:tc>
        <w:tc>
          <w:tcPr>
            <w:tcW w:w="3346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Познакомить детей с разнообразием камней в природе, их свойствами и особенностями, учить классифицировать камни разным признакам, дать представление о том, что камни тяжелые.</w:t>
            </w:r>
          </w:p>
        </w:tc>
        <w:tc>
          <w:tcPr>
            <w:tcW w:w="3252" w:type="dxa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Опыты: «почему говорят: крепкий, как камень?», «камень тяжелый», «сравнение свойств камней»; мультзал: «серебряное копытце» (по митивам сказки П.П.Бажова).</w:t>
            </w:r>
          </w:p>
        </w:tc>
        <w:tc>
          <w:tcPr>
            <w:tcW w:w="1281" w:type="dxa"/>
            <w:gridSpan w:val="2"/>
          </w:tcPr>
          <w:p w:rsidR="00DC488D" w:rsidRPr="00EE5223" w:rsidRDefault="00DC488D" w:rsidP="00EE5223">
            <w:pPr>
              <w:spacing w:line="240" w:lineRule="auto"/>
              <w:ind w:left="321"/>
              <w:rPr>
                <w:rFonts w:ascii="Times New Roman" w:hAnsi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-787"/>
        <w:tblW w:w="10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55"/>
        <w:gridCol w:w="3402"/>
        <w:gridCol w:w="3261"/>
        <w:gridCol w:w="1309"/>
      </w:tblGrid>
      <w:tr w:rsidR="00DC488D" w:rsidRPr="00EE5223" w:rsidTr="00221119">
        <w:trPr>
          <w:trHeight w:val="460"/>
        </w:trPr>
        <w:tc>
          <w:tcPr>
            <w:tcW w:w="10927" w:type="dxa"/>
            <w:gridSpan w:val="4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2 блок – работа с родителями</w:t>
            </w:r>
          </w:p>
        </w:tc>
      </w:tr>
      <w:tr w:rsidR="00DC488D" w:rsidRPr="00EE5223" w:rsidTr="00221119">
        <w:trPr>
          <w:trHeight w:val="5400"/>
        </w:trPr>
        <w:tc>
          <w:tcPr>
            <w:tcW w:w="295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lastRenderedPageBreak/>
              <w:t>Предварительная работа.</w:t>
            </w:r>
          </w:p>
          <w:p w:rsidR="00DC488D" w:rsidRPr="00EE5223" w:rsidRDefault="00DC488D" w:rsidP="00EE5223">
            <w:pPr>
              <w:pStyle w:val="p1"/>
              <w:ind w:left="636"/>
              <w:rPr>
                <w:rStyle w:val="s1"/>
                <w:b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Повышение педагогической культуры родителей.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b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b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b/>
                <w:sz w:val="28"/>
                <w:szCs w:val="28"/>
              </w:rPr>
            </w:pPr>
            <w:r w:rsidRPr="00EE5223">
              <w:rPr>
                <w:rStyle w:val="s1"/>
                <w:b/>
                <w:sz w:val="28"/>
                <w:szCs w:val="28"/>
              </w:rPr>
              <w:t>«</w:t>
            </w:r>
            <w:r w:rsidRPr="00EE5223">
              <w:rPr>
                <w:rStyle w:val="s1"/>
                <w:sz w:val="28"/>
                <w:szCs w:val="28"/>
              </w:rPr>
              <w:t>Успехи детей»</w:t>
            </w:r>
          </w:p>
          <w:p w:rsidR="00DC488D" w:rsidRPr="00EE5223" w:rsidRDefault="00DC488D" w:rsidP="00EE5223">
            <w:pPr>
              <w:pStyle w:val="p1"/>
              <w:ind w:left="636"/>
              <w:rPr>
                <w:rStyle w:val="s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Выявление запросов родителей по организации учебно-воспитательной работы с детьми.</w:t>
            </w: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Обогащение родительского опыта по развитию познавательных способностей детей.</w:t>
            </w: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Показ достижений детей.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3261" w:type="dxa"/>
          </w:tcPr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Анкетирование беседы.</w:t>
            </w: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Консультации и беседы, акции, экскурсии, конкурсы.</w:t>
            </w: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«День открытых дверей»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1309" w:type="dxa"/>
          </w:tcPr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 течение всего года</w:t>
            </w: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2 раза в год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b/>
                <w:sz w:val="28"/>
                <w:szCs w:val="28"/>
              </w:rPr>
            </w:pPr>
          </w:p>
        </w:tc>
      </w:tr>
      <w:tr w:rsidR="00DC488D" w:rsidRPr="00EE5223" w:rsidTr="00221119">
        <w:trPr>
          <w:trHeight w:val="495"/>
        </w:trPr>
        <w:tc>
          <w:tcPr>
            <w:tcW w:w="10927" w:type="dxa"/>
            <w:gridSpan w:val="4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3 блок – работа с педагогами</w:t>
            </w:r>
          </w:p>
        </w:tc>
      </w:tr>
      <w:tr w:rsidR="00DC488D" w:rsidRPr="00EE5223" w:rsidTr="00221119">
        <w:trPr>
          <w:trHeight w:val="2985"/>
        </w:trPr>
        <w:tc>
          <w:tcPr>
            <w:tcW w:w="295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Выступления на педагогическом совете.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Выступления на РМО, публикации</w:t>
            </w:r>
          </w:p>
        </w:tc>
        <w:tc>
          <w:tcPr>
            <w:tcW w:w="3402" w:type="dxa"/>
          </w:tcPr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Повышение общей культуры педагогического коллектива.</w:t>
            </w: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Обобщение опыта работы.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Доклады, презентации.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Доклады, «Мастер-класс»</w:t>
            </w:r>
          </w:p>
        </w:tc>
        <w:tc>
          <w:tcPr>
            <w:tcW w:w="1309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 течение всего периода.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 течении всего периода.</w:t>
            </w:r>
          </w:p>
        </w:tc>
      </w:tr>
      <w:tr w:rsidR="00DC488D" w:rsidRPr="00EE5223" w:rsidTr="00221119">
        <w:trPr>
          <w:trHeight w:val="369"/>
        </w:trPr>
        <w:tc>
          <w:tcPr>
            <w:tcW w:w="10927" w:type="dxa"/>
            <w:gridSpan w:val="4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  <w:lang w:val="en-US"/>
              </w:rPr>
              <w:t>III</w:t>
            </w:r>
            <w:r w:rsidRPr="00EE5223">
              <w:rPr>
                <w:rStyle w:val="s1"/>
                <w:sz w:val="28"/>
                <w:szCs w:val="28"/>
              </w:rPr>
              <w:t xml:space="preserve"> этап – коррекционный:</w:t>
            </w:r>
          </w:p>
        </w:tc>
      </w:tr>
      <w:tr w:rsidR="00DC488D" w:rsidRPr="00EE5223" w:rsidTr="00221119">
        <w:trPr>
          <w:trHeight w:val="1365"/>
        </w:trPr>
        <w:tc>
          <w:tcPr>
            <w:tcW w:w="295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Анализ и корректировка.</w:t>
            </w:r>
          </w:p>
        </w:tc>
        <w:tc>
          <w:tcPr>
            <w:tcW w:w="3402" w:type="dxa"/>
          </w:tcPr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Анализ и корректировка содержания методов и приемов работы с детьми.</w:t>
            </w:r>
          </w:p>
        </w:tc>
        <w:tc>
          <w:tcPr>
            <w:tcW w:w="3261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1309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 конце каждого учебного года.</w:t>
            </w:r>
          </w:p>
        </w:tc>
      </w:tr>
      <w:tr w:rsidR="00DC488D" w:rsidRPr="00EE5223" w:rsidTr="00221119">
        <w:trPr>
          <w:trHeight w:val="405"/>
        </w:trPr>
        <w:tc>
          <w:tcPr>
            <w:tcW w:w="10927" w:type="dxa"/>
            <w:gridSpan w:val="4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  <w:lang w:val="en-US"/>
              </w:rPr>
              <w:t>IV</w:t>
            </w:r>
            <w:r w:rsidRPr="00EE5223">
              <w:rPr>
                <w:rStyle w:val="s1"/>
                <w:sz w:val="28"/>
                <w:szCs w:val="28"/>
              </w:rPr>
              <w:t xml:space="preserve"> этап – обобщающий:</w:t>
            </w:r>
          </w:p>
        </w:tc>
      </w:tr>
      <w:tr w:rsidR="00DC488D" w:rsidRPr="00EE5223" w:rsidTr="00221119">
        <w:trPr>
          <w:trHeight w:val="2195"/>
        </w:trPr>
        <w:tc>
          <w:tcPr>
            <w:tcW w:w="2955" w:type="dxa"/>
          </w:tcPr>
          <w:p w:rsidR="00B65397" w:rsidRDefault="00DC488D" w:rsidP="00B65397">
            <w:pPr>
              <w:pStyle w:val="p1"/>
              <w:spacing w:before="0" w:beforeAutospacing="0" w:after="0" w:afterAutospacing="0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Разработка методических рекомендаций для всех возрастных групп;</w:t>
            </w:r>
          </w:p>
          <w:p w:rsidR="00DC488D" w:rsidRPr="00EE5223" w:rsidRDefault="00DC488D" w:rsidP="00B65397">
            <w:pPr>
              <w:pStyle w:val="p1"/>
              <w:spacing w:before="0" w:beforeAutospacing="0" w:after="0" w:afterAutospacing="0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Анализ  и обобщение материала, составление отчетов, подготовка материала к печати.</w:t>
            </w:r>
          </w:p>
        </w:tc>
        <w:tc>
          <w:tcPr>
            <w:tcW w:w="3402" w:type="dxa"/>
          </w:tcPr>
          <w:p w:rsidR="00DC488D" w:rsidRPr="00EE5223" w:rsidRDefault="00DC488D" w:rsidP="00EE5223">
            <w:pPr>
              <w:spacing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Выявление условий, обеспечивающих наиболее успешное освоение детьми практических и умственных действий, лежащих в основе развития познавательных способностей детей.</w:t>
            </w:r>
          </w:p>
        </w:tc>
        <w:tc>
          <w:tcPr>
            <w:tcW w:w="3261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Семинары, публикации, взаимопосещения, обмен опытом.</w:t>
            </w:r>
          </w:p>
        </w:tc>
        <w:tc>
          <w:tcPr>
            <w:tcW w:w="1309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 конце каждого учебного года.</w:t>
            </w:r>
          </w:p>
        </w:tc>
      </w:tr>
    </w:tbl>
    <w:p w:rsidR="00DC488D" w:rsidRPr="00EE5223" w:rsidRDefault="00DC488D" w:rsidP="00EE52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lastRenderedPageBreak/>
        <w:t>Общие результаты мониторинга воспитания экологической культуры детей через экспериментальную деятельность за 2года.</w:t>
      </w:r>
    </w:p>
    <w:tbl>
      <w:tblPr>
        <w:tblW w:w="11330" w:type="dxa"/>
        <w:tblInd w:w="-1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3"/>
        <w:gridCol w:w="474"/>
        <w:gridCol w:w="476"/>
        <w:gridCol w:w="475"/>
        <w:gridCol w:w="476"/>
        <w:gridCol w:w="456"/>
        <w:gridCol w:w="20"/>
        <w:gridCol w:w="476"/>
        <w:gridCol w:w="475"/>
        <w:gridCol w:w="476"/>
        <w:gridCol w:w="476"/>
        <w:gridCol w:w="475"/>
        <w:gridCol w:w="432"/>
        <w:gridCol w:w="6"/>
        <w:gridCol w:w="514"/>
        <w:gridCol w:w="476"/>
        <w:gridCol w:w="475"/>
        <w:gridCol w:w="476"/>
        <w:gridCol w:w="476"/>
        <w:gridCol w:w="412"/>
        <w:gridCol w:w="6"/>
        <w:gridCol w:w="533"/>
        <w:gridCol w:w="476"/>
        <w:gridCol w:w="476"/>
        <w:gridCol w:w="475"/>
        <w:gridCol w:w="476"/>
        <w:gridCol w:w="393"/>
      </w:tblGrid>
      <w:tr w:rsidR="00DC488D" w:rsidRPr="00EE5223" w:rsidTr="00C0195E">
        <w:trPr>
          <w:trHeight w:val="330"/>
        </w:trPr>
        <w:tc>
          <w:tcPr>
            <w:tcW w:w="5666" w:type="dxa"/>
            <w:gridSpan w:val="14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 младшая группа</w:t>
            </w:r>
          </w:p>
        </w:tc>
        <w:tc>
          <w:tcPr>
            <w:tcW w:w="5664" w:type="dxa"/>
            <w:gridSpan w:val="13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Средняя группа</w:t>
            </w:r>
          </w:p>
        </w:tc>
      </w:tr>
      <w:tr w:rsidR="00DC488D" w:rsidRPr="00EE5223" w:rsidTr="00C0195E">
        <w:trPr>
          <w:trHeight w:val="330"/>
        </w:trPr>
        <w:tc>
          <w:tcPr>
            <w:tcW w:w="5666" w:type="dxa"/>
            <w:gridSpan w:val="14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2012 – 2013 уч.год</w:t>
            </w:r>
          </w:p>
        </w:tc>
        <w:tc>
          <w:tcPr>
            <w:tcW w:w="5664" w:type="dxa"/>
            <w:gridSpan w:val="13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2013-2014 уч.год</w:t>
            </w:r>
          </w:p>
        </w:tc>
      </w:tr>
      <w:tr w:rsidR="00DC488D" w:rsidRPr="00EE5223" w:rsidTr="00C0195E">
        <w:trPr>
          <w:trHeight w:val="330"/>
        </w:trPr>
        <w:tc>
          <w:tcPr>
            <w:tcW w:w="2830" w:type="dxa"/>
            <w:gridSpan w:val="6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36" w:type="dxa"/>
            <w:gridSpan w:val="8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gridSpan w:val="7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29" w:type="dxa"/>
            <w:gridSpan w:val="6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C488D" w:rsidRPr="00EE5223" w:rsidTr="00C0195E">
        <w:trPr>
          <w:trHeight w:val="644"/>
        </w:trPr>
        <w:tc>
          <w:tcPr>
            <w:tcW w:w="473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выс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окий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редний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ни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кий</w:t>
            </w:r>
          </w:p>
        </w:tc>
        <w:tc>
          <w:tcPr>
            <w:tcW w:w="476" w:type="dxa"/>
            <w:gridSpan w:val="2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выс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окий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редний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ни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кий</w:t>
            </w:r>
          </w:p>
        </w:tc>
        <w:tc>
          <w:tcPr>
            <w:tcW w:w="432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20" w:type="dxa"/>
            <w:gridSpan w:val="2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выс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окий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редний 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ни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кий</w:t>
            </w:r>
          </w:p>
        </w:tc>
        <w:tc>
          <w:tcPr>
            <w:tcW w:w="412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39" w:type="dxa"/>
            <w:gridSpan w:val="2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выс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окий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редний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ни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ий</w:t>
            </w:r>
          </w:p>
        </w:tc>
        <w:tc>
          <w:tcPr>
            <w:tcW w:w="393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223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DC488D" w:rsidRPr="00EE5223" w:rsidTr="00C0195E">
        <w:trPr>
          <w:trHeight w:val="584"/>
        </w:trPr>
        <w:tc>
          <w:tcPr>
            <w:tcW w:w="473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4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76" w:type="dxa"/>
            <w:gridSpan w:val="2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2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20" w:type="dxa"/>
            <w:gridSpan w:val="2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12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9" w:type="dxa"/>
            <w:gridSpan w:val="2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7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3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EE5223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15</w:t>
            </w:r>
          </w:p>
        </w:tc>
      </w:tr>
    </w:tbl>
    <w:p w:rsidR="00694F2D" w:rsidRDefault="00DC488D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 </w:t>
      </w:r>
    </w:p>
    <w:p w:rsidR="00DC488D" w:rsidRPr="00EE5223" w:rsidRDefault="00DC488D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Работа по экологическому воспитанию дошкольников, с применением опытно-экспериментальной деятельности, дала определённые положительные результаты. Практика работы показала следующие результаты, что в группе наметились значительные положительные изменения, позволяющие говорить о целесообразности экологического воспитания дошкольников. Диагностика, проведённая в сентябре 2012 года во второй младшей группе, показала следующие результаты: 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Низкий уровень-5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Средний уровень-18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Высокий уровень-3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После проведения планомерной постоянной работы на основе разработанных методов, в ходе совместной деятельности воспитателя с детьми и индивидуальные результаты улучшились. Диагностика, проведённая в мае 2013 года, показала следующие результаты. 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Низкий уровень-3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Средний уровень-19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Высокий уровень-4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Диагностика, проведённая в сентябре 2013 года в средней группе, показала следующие результаты: 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Низкий уровень-5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Средний уровень-16детей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Высокий уровень-5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Диагностика, проведённая в мае 2014 года, показала следующие результаты. 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Низкий уровень-4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Средний уровень-16 детей</w:t>
      </w:r>
    </w:p>
    <w:p w:rsidR="00DC488D" w:rsidRPr="00EE5223" w:rsidRDefault="00DC488D" w:rsidP="00EE522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>Высокий уровень-6 детей</w:t>
      </w:r>
    </w:p>
    <w:p w:rsidR="00694F2D" w:rsidRDefault="00694F2D" w:rsidP="00633C6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94F2D" w:rsidRDefault="00694F2D" w:rsidP="00633C6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94F2D" w:rsidRDefault="00694F2D" w:rsidP="00633C6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94F2D" w:rsidRDefault="00694F2D" w:rsidP="00633C6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94F2D" w:rsidRDefault="00694F2D" w:rsidP="00633C6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94F2D" w:rsidRDefault="00694F2D" w:rsidP="00633C6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DC488D" w:rsidRPr="00EE5223" w:rsidRDefault="00DC488D" w:rsidP="00633C60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EE5223">
        <w:rPr>
          <w:b/>
          <w:sz w:val="32"/>
          <w:szCs w:val="32"/>
        </w:rPr>
        <w:lastRenderedPageBreak/>
        <w:t>Перспективный план работы по проекту с детьми</w:t>
      </w:r>
    </w:p>
    <w:p w:rsidR="00DC488D" w:rsidRPr="00EE5223" w:rsidRDefault="00DC488D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(вторая младшая группа)</w:t>
      </w:r>
    </w:p>
    <w:tbl>
      <w:tblPr>
        <w:tblpPr w:leftFromText="180" w:rightFromText="180" w:vertAnchor="text" w:horzAnchor="margin" w:tblpXSpec="center" w:tblpY="86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1559"/>
        <w:gridCol w:w="1984"/>
        <w:gridCol w:w="2552"/>
        <w:gridCol w:w="2409"/>
        <w:gridCol w:w="1418"/>
      </w:tblGrid>
      <w:tr w:rsidR="00DC488D" w:rsidRPr="00EE5223" w:rsidTr="00F97548">
        <w:trPr>
          <w:trHeight w:val="94"/>
        </w:trPr>
        <w:tc>
          <w:tcPr>
            <w:tcW w:w="67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55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Исследуемый объект или явление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Название мероприятия (опыта, эксперимента)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Цель опыта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Материал, оборудование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DC488D" w:rsidRPr="00EE5223" w:rsidTr="00F97548">
        <w:trPr>
          <w:trHeight w:val="94"/>
        </w:trPr>
        <w:tc>
          <w:tcPr>
            <w:tcW w:w="676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C488D" w:rsidRPr="00EE5223" w:rsidTr="00F97548">
        <w:trPr>
          <w:trHeight w:val="94"/>
        </w:trPr>
        <w:tc>
          <w:tcPr>
            <w:tcW w:w="676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1. Узнаем, какая вода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Формировать представления о свойствах воды: имеет вес, прозрачная, льётся.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две одинаковые банки, закрытые крышками: одна пустая, другая с чистой водой;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набор мелких предметов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DC488D" w:rsidRPr="00EE5223" w:rsidTr="00F97548">
        <w:trPr>
          <w:trHeight w:val="3944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2. Вода волшебница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Продолжать выявлять свойства воды: она без запаха, в воде растворяются некоторые вещества (при этом вода меняет цвет, запах, вкус)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три одинаковые емкости с водой;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гуашевая краска;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пакетик растворимого кофе;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- 10 кусочков сахара рафинада;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одинаковые стаканчики по количеству  детей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1082"/>
        </w:trPr>
        <w:tc>
          <w:tcPr>
            <w:tcW w:w="676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Воздух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3. Что в пакете?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Обнаружить воздух в окружающем пространстве, обратить внимание на свойства воздуха: прозрачный, невидимый, легкий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полиэтиленовые пакеты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DC488D" w:rsidRPr="00EE5223" w:rsidTr="00F97548">
        <w:trPr>
          <w:trHeight w:val="702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4. Игра с соломинкой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Познакомить детей с тем, что внутри человека есть воздух, обнаружить его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трубочки для коктейля;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емкости с водой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907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5. Игры с воздушными шарами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Продолжить знакомить детей, что внутри человека есть воздух, обнаружить его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два воздушных шарика (один, надутый слабый, - мягкий; другой, надутый сильно, - упругий)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1053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6. выдувание мыльных пузырей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Научить пускать мыльные пузыри; познакомить с тем, что при попадании воздуха в каплю мыльной  воды образуется пузырь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тарелки (поднос);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стеклянная воронка;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соломинки и раствор для мыльных пузырей.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DC488D" w:rsidRPr="00EE5223" w:rsidTr="00F97548">
        <w:trPr>
          <w:trHeight w:val="344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7. Ветер по морю гуляет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Обнаружить воздух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тазик с водой;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бумажные кораблики.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DC488D" w:rsidRPr="00EE5223" w:rsidTr="00F97548">
        <w:trPr>
          <w:trHeight w:val="877"/>
        </w:trPr>
        <w:tc>
          <w:tcPr>
            <w:tcW w:w="676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Вес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8. Легкий - тяжелый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Показать, что предметы бывают легкие и тяжелые. Научить определять вес предметов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перышко и камень;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 xml:space="preserve">- пластиковые бутылки с песком и водой. 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224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9. Плавает - тонет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Показать, что все легкие предметы плавают, тяжелые – тонут.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кусочек пенопласта;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гвоздь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деревянный брусок;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ножницы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1530"/>
        </w:trPr>
        <w:tc>
          <w:tcPr>
            <w:tcW w:w="676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Температура (теплота)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10. Горячо - холодно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Научить определять на ощупь температуру воды, предметов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пластиковые бутылки с холодной и теплой водой.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2953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11. Чудесный мешочек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Продолжать учить определять температуру жидких веществ и твердых предметов (металлические – холоднее, деревянные – теплее)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Мелкие предметы из дерева, металла, стекла, пластмассы (кубики, шарики и др.)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DC488D" w:rsidRPr="00EE5223" w:rsidTr="00F97548">
        <w:trPr>
          <w:trHeight w:val="566"/>
        </w:trPr>
        <w:tc>
          <w:tcPr>
            <w:tcW w:w="676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Песок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12. Песочные струйки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Знакомство со свойствами песка - сыпучестью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пластиковые бутылочки, сухой песок, воронки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DC488D" w:rsidRPr="00EE5223" w:rsidTr="00F97548">
        <w:trPr>
          <w:trHeight w:val="1381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13. Чудесные фигурки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Продолжать знакомить со свойствами песка: влажный песок можно формировать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песок, вода;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лопаточки, совочки, ведерки, формочки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1245"/>
        </w:trPr>
        <w:tc>
          <w:tcPr>
            <w:tcW w:w="676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Merge w:val="restart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Глина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14. узнаем, какая глина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Знакомить со свойствами глины: размокает, мнется, бьется.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куски глины;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-ведерко;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вода.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88D" w:rsidRPr="00EE5223" w:rsidTr="00F97548">
        <w:trPr>
          <w:trHeight w:val="2961"/>
        </w:trPr>
        <w:tc>
          <w:tcPr>
            <w:tcW w:w="676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15. глиняные шарики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Учиться определять качества глины: мягкая, пластичная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глиняные предметы, сделанные воспитателем;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глина;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миска с водой;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подставки;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салфеточки.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DC488D" w:rsidRPr="00EE5223" w:rsidTr="00F97548">
        <w:trPr>
          <w:trHeight w:val="1875"/>
        </w:trPr>
        <w:tc>
          <w:tcPr>
            <w:tcW w:w="676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свет</w:t>
            </w:r>
          </w:p>
        </w:tc>
        <w:tc>
          <w:tcPr>
            <w:tcW w:w="1984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16. что в коробке?</w:t>
            </w:r>
          </w:p>
        </w:tc>
        <w:tc>
          <w:tcPr>
            <w:tcW w:w="2552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Познакомить со значением света, источниками света (солнце, фонарик)</w:t>
            </w:r>
          </w:p>
        </w:tc>
        <w:tc>
          <w:tcPr>
            <w:tcW w:w="2409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коробка с крышкой, в которой сделана прорезь;</w:t>
            </w:r>
          </w:p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- фонарик.</w:t>
            </w:r>
          </w:p>
        </w:tc>
        <w:tc>
          <w:tcPr>
            <w:tcW w:w="1418" w:type="dxa"/>
          </w:tcPr>
          <w:p w:rsidR="00DC488D" w:rsidRPr="00EE5223" w:rsidRDefault="00DC488D" w:rsidP="00EE522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522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DC488D" w:rsidRPr="00EE5223" w:rsidRDefault="00DC488D" w:rsidP="00EE522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2908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5223">
        <w:rPr>
          <w:rFonts w:ascii="Times New Roman" w:hAnsi="Times New Roman"/>
          <w:b/>
          <w:sz w:val="28"/>
          <w:szCs w:val="28"/>
        </w:rPr>
        <w:t>Перспективный план работы по проекту с детьми</w:t>
      </w:r>
    </w:p>
    <w:p w:rsidR="00DC488D" w:rsidRPr="00EE5223" w:rsidRDefault="00DC488D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5223">
        <w:rPr>
          <w:rFonts w:ascii="Times New Roman" w:hAnsi="Times New Roman"/>
          <w:sz w:val="28"/>
          <w:szCs w:val="28"/>
        </w:rPr>
        <w:t xml:space="preserve"> (средняя группа)</w:t>
      </w:r>
    </w:p>
    <w:p w:rsidR="00DC488D" w:rsidRPr="00EE5223" w:rsidRDefault="00DC488D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488D" w:rsidRPr="00EE5223" w:rsidRDefault="00DC488D" w:rsidP="00EE52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0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980"/>
        <w:gridCol w:w="1980"/>
        <w:gridCol w:w="2169"/>
        <w:gridCol w:w="2677"/>
        <w:gridCol w:w="1316"/>
      </w:tblGrid>
      <w:tr w:rsidR="00DC488D" w:rsidRPr="00EE5223" w:rsidTr="00C0195E">
        <w:tc>
          <w:tcPr>
            <w:tcW w:w="648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№ п</w:t>
            </w:r>
            <w:r w:rsidRPr="00EE5223">
              <w:rPr>
                <w:rFonts w:ascii="Times New Roman" w:hAnsi="Times New Roman"/>
                <w:sz w:val="28"/>
                <w:szCs w:val="28"/>
                <w:lang w:val="en-US" w:eastAsia="ru-RU"/>
              </w:rPr>
              <w:t>/</w:t>
            </w: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Исследуемый объект или явление</w:t>
            </w: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мероприятия (опыта, эксперимента)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Цель опыта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Материал, 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</w:tr>
      <w:tr w:rsidR="00DC488D" w:rsidRPr="00EE5223" w:rsidTr="00C0195E">
        <w:tc>
          <w:tcPr>
            <w:tcW w:w="648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C488D" w:rsidRPr="00EE5223" w:rsidTr="00C0195E">
        <w:tc>
          <w:tcPr>
            <w:tcW w:w="648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Песок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 наблюдение  «песок на участке»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свойствами сухого песка. Развивать наблюдательность, коммуникативные способности.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DC488D" w:rsidRPr="00EE5223" w:rsidTr="00C0195E">
        <w:trPr>
          <w:trHeight w:val="378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2. опыт «песчаный конус»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том, что песок – сыпучее вещество и состоит из мельчайших камушков, движение песка похоже на течение.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Пластиковые бутылочки, поднос, сухой  песок, воронки, песочные часы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86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3. наблюдение «следы на песке»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свойствами влажного песка. Развивать мышление и воображение, коммуникативные способности, интерес к художественному слову.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40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4. опыт «чудесные фигурки»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том, что сырой песок хорошо формируется, при высыхании фигурки из песка рассыпаются.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Ящик с песком, вода, совочки, ведерки, формочки.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DC488D" w:rsidRPr="00EE5223" w:rsidTr="00C0195E">
        <w:trPr>
          <w:trHeight w:val="216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5. опыт «песок пропускает воду»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Определить, что песок впитывает и пропускает воду.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Миски с песком, пластиковые бутылочки, воронки, марля, вода.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493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6. творческая мастерская: рисование цветным песком «песочная сказка»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со свойствами сухого песка. Познакомить с техникой рисования песком, развивать художественно-творческие способности, фантазию.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Цветной картон, клей-карандаш, цветной песок.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DC488D" w:rsidRPr="00EE5223" w:rsidTr="00C0195E">
        <w:trPr>
          <w:trHeight w:val="160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7. наблюдение «сравнение песка и почвы»</w:t>
            </w:r>
          </w:p>
        </w:tc>
        <w:tc>
          <w:tcPr>
            <w:tcW w:w="2169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Дать представление о сходствах и различиях песка и слоя плодородной почвы. Развивать наблюдательность, коммуникативные способности, умение сравнивать, 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интерес к художественному слову.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Ящик с плодородной почвой, ящик с песком.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466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7" w:type="dxa"/>
            <w:tcBorders>
              <w:top w:val="nil"/>
            </w:tcBorders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4725"/>
        </w:trPr>
        <w:tc>
          <w:tcPr>
            <w:tcW w:w="648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Глина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8. наблюдение «где найти глину?»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качествах глины, местах ее нахождения. Развивать наблюдательность, коммуникативные способности, интерес к художественному слову.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DC488D" w:rsidRPr="00EE5223" w:rsidTr="00C0195E">
        <w:trPr>
          <w:trHeight w:val="214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9. опыт «узнаем, какая глина»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со свойствами глины: размокает, мнется, бьется.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Кусочки глины, миски с водой, поднос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664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10. чтение: «глиняная сказка»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о свойствах глины. Учить воспринимать и осознавать образное содержание сказки, понимать и оценивать характеры героев. Побуждать к рисованию иллюстраций к сказкам для оформления книжки самоделки.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Текст сказки, детская энциклопедия, листы бумаги, цветные карандаши.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4476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11.наблюдение «песок или глина?»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Учить сравнивать качества песка и глины, находить их сходства и различия. Учить делать выводы. Развивать внимание, мышление.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Лупы.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1966"/>
        </w:trPr>
        <w:tc>
          <w:tcPr>
            <w:tcW w:w="648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Вода 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Камни 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воздух</w:t>
            </w: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12. наблюдение  «белый снег пушистый»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свойствами снега. Расширять представления о явлениях природы зимой. Учить анализировать и делать выводы, опираясь на личный опыт.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DC488D" w:rsidRPr="00EE5223" w:rsidTr="00C0195E">
        <w:trPr>
          <w:trHeight w:val="360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13. опыт «лед и снег – твердая вода»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Показать различия между состояниями воды: твердое и жидкое. Выявить свойства льда и снега. Дать представление об айсбергах.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Ведерко со снегом, лед, пустой стакан, вода в стакане, батарея, лупа, иллюстрации айсбергов.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465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14. опыт «пар – это вода»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об агрегатных состояниях воды. Дать представление о росе и тумане.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Термос с кипятком, стекло или зеркальце, иллюстрации росы и тумана.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06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15.опыт  «сравнение свойств камней»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 углем, мрамором, мелом, сравнить их свойства, рассказать об использовании их человеком.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Кусочки угля, мрамора, мела, деревянные палочки, миски с водой листы бумаги.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DC488D" w:rsidRPr="00EE5223" w:rsidTr="00C0195E">
        <w:trPr>
          <w:trHeight w:val="448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16. мультзал: «серебряное копытце» (по мотивам сказки П.П.Бажова)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представление о драгоценных камнях. Учить воспринимать и осознавать образное содержание мультсказки, понимать и оценивать характеры героев.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val="en-US" w:eastAsia="ru-RU"/>
              </w:rPr>
              <w:t>DVD</w:t>
            </w: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диск.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22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17. творческая мастерская «волшебное превращение камней»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 техникой рисования на камнях; развивать воображение, художественно-творческие способности.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Камни разных форм, краски, кисти.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58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18. оформление выставки «такие разные камни»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19. опыт «что в пакете?»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представления о разнообразии камней; формировать эстетические чувства.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Обнаружить воздух в окружающем пространстве, обратить внимание на свойства воздуха: прозрачный, невидимый, легкий.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Камни необычной формы и цвета, расписанные детьми камушки.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Полиэтиленовые пакеты, детская энциклопедия.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DC488D" w:rsidRPr="00EE5223" w:rsidTr="00C0195E">
        <w:trPr>
          <w:trHeight w:val="720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20. рассказ воспитателя «что такое воздух»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 воздухом как смесью различных газов. Дать представления о том, в воздухе есть кислород, который необходим всему живому, растения насыщают планету кислородом. Формировать чувство ответственности за поведение в природе.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Иллюстрации растений и человека, схема-модель воздуха, </w:t>
            </w:r>
            <w:r w:rsidRPr="00EE5223">
              <w:rPr>
                <w:rFonts w:ascii="Times New Roman" w:hAnsi="Times New Roman"/>
                <w:sz w:val="28"/>
                <w:szCs w:val="28"/>
                <w:lang w:val="en-US" w:eastAsia="ru-RU"/>
              </w:rPr>
              <w:t>DVD</w:t>
            </w: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диск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075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21.опыт «чем мы дышим?»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22. ситуация общения «как нужно правильно дышать»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том, что внутри человека есть воздух, обнаружить его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Дать представление о том, как важно правильно дышать – носом (не ртом), чтобы в организм не попали пыль и микробы, при </w:t>
            </w: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дыхании носом воздух очищается.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Стаканы с водой, соломинки.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Модель-схема дыхания человека.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DC488D" w:rsidRPr="00EE5223" w:rsidTr="00C0195E">
        <w:trPr>
          <w:trHeight w:val="3210"/>
        </w:trPr>
        <w:tc>
          <w:tcPr>
            <w:tcW w:w="648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980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свет</w:t>
            </w: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23. Опыт «путешествие лучика»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свойствами света: движется, проходит сквозь предметы, неосязаем, нет формы.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Фонарик, рамки в виде разных форм, стекло; у детей фонарики, разные предметы.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C488D" w:rsidRPr="00EE5223" w:rsidTr="00C0195E">
        <w:trPr>
          <w:trHeight w:val="4830"/>
        </w:trPr>
        <w:tc>
          <w:tcPr>
            <w:tcW w:w="648" w:type="dxa"/>
            <w:vMerge/>
          </w:tcPr>
          <w:p w:rsidR="00DC488D" w:rsidRPr="00EE5223" w:rsidRDefault="00DC488D" w:rsidP="00EE5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24.Наблюдение «вечерние тени»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25. опыт «радуга»</w:t>
            </w:r>
          </w:p>
        </w:tc>
        <w:tc>
          <w:tcPr>
            <w:tcW w:w="2169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Дать представление о появлении тени, актуализировать представления о свойствах света. Развивать речь, мышление, воображение, любознательность.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со свойствами света превращаться в радужный спектр.</w:t>
            </w:r>
          </w:p>
        </w:tc>
        <w:tc>
          <w:tcPr>
            <w:tcW w:w="2677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Цветной мелок.</w:t>
            </w: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Fonts w:ascii="Times New Roman" w:hAnsi="Times New Roman"/>
                <w:sz w:val="28"/>
                <w:szCs w:val="28"/>
                <w:lang w:eastAsia="ru-RU"/>
              </w:rPr>
              <w:t>Прозрачная емкость с водой, зеркало (под небольшим углом), солнечный свет, детская энциклопедия.</w:t>
            </w:r>
          </w:p>
        </w:tc>
        <w:tc>
          <w:tcPr>
            <w:tcW w:w="1316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C488D" w:rsidRPr="00EE5223" w:rsidRDefault="00DC488D" w:rsidP="00EE5223">
      <w:pPr>
        <w:pStyle w:val="p1"/>
        <w:framePr w:wrap="auto" w:vAnchor="text" w:hAnchor="margin"/>
        <w:ind w:left="696"/>
        <w:rPr>
          <w:rStyle w:val="s1"/>
          <w:b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t xml:space="preserve">                      План работы с родителями</w:t>
      </w:r>
    </w:p>
    <w:tbl>
      <w:tblPr>
        <w:tblpPr w:leftFromText="180" w:rightFromText="180" w:vertAnchor="text" w:horzAnchor="page" w:tblpX="988" w:tblpY="491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3815"/>
        <w:gridCol w:w="3795"/>
        <w:gridCol w:w="2193"/>
      </w:tblGrid>
      <w:tr w:rsidR="00DC488D" w:rsidRPr="00EE5223" w:rsidTr="00C0195E">
        <w:trPr>
          <w:trHeight w:val="570"/>
        </w:trPr>
        <w:tc>
          <w:tcPr>
            <w:tcW w:w="81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№ п</w:t>
            </w:r>
            <w:r w:rsidRPr="00EE5223">
              <w:rPr>
                <w:rStyle w:val="s1"/>
                <w:sz w:val="28"/>
                <w:szCs w:val="28"/>
                <w:lang w:val="en-US"/>
              </w:rPr>
              <w:t>/</w:t>
            </w:r>
            <w:r w:rsidRPr="00EE5223">
              <w:rPr>
                <w:rStyle w:val="s1"/>
                <w:sz w:val="28"/>
                <w:szCs w:val="28"/>
              </w:rPr>
              <w:t>п</w:t>
            </w:r>
          </w:p>
        </w:tc>
        <w:tc>
          <w:tcPr>
            <w:tcW w:w="381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Содержание работы.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Цели.</w:t>
            </w:r>
          </w:p>
        </w:tc>
        <w:tc>
          <w:tcPr>
            <w:tcW w:w="2193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Сроки проведения.</w:t>
            </w:r>
          </w:p>
        </w:tc>
      </w:tr>
      <w:tr w:rsidR="00DC488D" w:rsidRPr="00EE5223" w:rsidTr="00C0195E">
        <w:trPr>
          <w:trHeight w:val="2145"/>
        </w:trPr>
        <w:tc>
          <w:tcPr>
            <w:tcW w:w="817" w:type="dxa"/>
            <w:vMerge w:val="restart"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lastRenderedPageBreak/>
              <w:t>1.</w:t>
            </w:r>
          </w:p>
          <w:p w:rsidR="00DC488D" w:rsidRPr="00EE5223" w:rsidRDefault="00DC488D" w:rsidP="00EE5223">
            <w:pPr>
              <w:pStyle w:val="p1"/>
              <w:ind w:left="696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ind w:left="696"/>
              <w:rPr>
                <w:rStyle w:val="s1"/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3.</w:t>
            </w:r>
            <w:r w:rsidRPr="00EE5223">
              <w:rPr>
                <w:rStyle w:val="s1"/>
                <w:sz w:val="28"/>
                <w:szCs w:val="28"/>
              </w:rPr>
              <w:t>3.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2.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3.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4.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5.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6.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7.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Родительское собрание «Войди в природу другом». Беседа с родителями по вопросам экологического содержания.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Создать условия для сотрудничества детей и родителей, педагогов.</w:t>
            </w: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Выявить уровень экологических знаний родителей.</w:t>
            </w:r>
          </w:p>
        </w:tc>
        <w:tc>
          <w:tcPr>
            <w:tcW w:w="2193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 начале учебного года.</w:t>
            </w: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</w:tr>
      <w:tr w:rsidR="00DC488D" w:rsidRPr="00EE5223" w:rsidTr="00C0195E">
        <w:trPr>
          <w:trHeight w:val="1776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Консультация «Как знакомить дошкольников с неживой природой»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Раскрыть возрастные особенности восприятия детьми объектов неживой природы.</w:t>
            </w:r>
          </w:p>
        </w:tc>
        <w:tc>
          <w:tcPr>
            <w:tcW w:w="2193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 течении всего периода.</w:t>
            </w:r>
          </w:p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</w:tr>
      <w:tr w:rsidR="00DC488D" w:rsidRPr="00EE5223" w:rsidTr="00C0195E">
        <w:trPr>
          <w:trHeight w:val="1712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Консультация  «Организация детского экспериментирования в домашних условиях»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Познакомить с организацией детского экспериментирования в домашних условиях.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1545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ind w:left="696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Рекомендации «Как провести опыты с водой, песком, воздухом»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Познакомить с примерными опытами с объектами неживой природы.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1005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ind w:left="696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Беседа «Бережем воду»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Привитие навыков бережного отношения к воде.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1395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ind w:left="696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Памятка для родителей «Экспериментирование с водой»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Познакомить с организацией экспериментирования с водой в домашних условиях.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1860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ind w:left="696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Консультация «Роль семьи в развитии поисково-исследовательской деятельности ребенка»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Поддерживать интерес к совместной поисково-исследовательской деятельности детей и взрослых.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3720"/>
        </w:trPr>
        <w:tc>
          <w:tcPr>
            <w:tcW w:w="817" w:type="dxa"/>
            <w:vMerge w:val="restart"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lastRenderedPageBreak/>
              <w:t>8.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9.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10.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11.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12.</w:t>
            </w: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  <w:r w:rsidRPr="00EE5223">
              <w:rPr>
                <w:sz w:val="28"/>
                <w:szCs w:val="28"/>
              </w:rPr>
              <w:t>13.</w:t>
            </w:r>
          </w:p>
          <w:p w:rsidR="00DC488D" w:rsidRPr="00EE5223" w:rsidRDefault="00DC488D" w:rsidP="00EE5223">
            <w:pPr>
              <w:pStyle w:val="p1"/>
              <w:ind w:left="696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ind w:left="696"/>
              <w:rPr>
                <w:rStyle w:val="s1"/>
                <w:color w:val="FF0000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ind w:left="696"/>
              <w:rPr>
                <w:rStyle w:val="s1"/>
                <w:color w:val="FF0000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ind w:left="696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ind w:left="696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Информация «Очищение воздуха с помощью растений»</w:t>
            </w: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Пополнение предметно развивающей среды в ДОУ для проведения  экспериментирования с объектами неживой природы.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Познакомить родителей с растениями, очищающими воздух.</w:t>
            </w: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Привлечь родителей к созданию предметно развивающей среды в ДОУ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548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Организация мини – музея «Неживая природа вокруг нас»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Привлечь родителей к организации мини- музея.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1665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Родительское собрание «Представление результатов экологического проекта детей»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3" w:type="dxa"/>
            <w:vMerge w:val="restart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В конце каждого года</w:t>
            </w:r>
          </w:p>
        </w:tc>
      </w:tr>
      <w:tr w:rsidR="00DC488D" w:rsidRPr="00EE5223" w:rsidTr="00C0195E">
        <w:trPr>
          <w:trHeight w:val="1590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Уроки для родителей «Древний секрет здоровья и долголетия»</w:t>
            </w: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Прививать здоровый образ жизни.</w:t>
            </w:r>
          </w:p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488D" w:rsidRPr="00EE5223" w:rsidTr="00C0195E">
        <w:trPr>
          <w:trHeight w:val="4830"/>
        </w:trPr>
        <w:tc>
          <w:tcPr>
            <w:tcW w:w="817" w:type="dxa"/>
            <w:vMerge/>
          </w:tcPr>
          <w:p w:rsidR="00DC488D" w:rsidRPr="00EE5223" w:rsidRDefault="00DC488D" w:rsidP="00EE5223">
            <w:pPr>
              <w:pStyle w:val="p1"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Экскурсия на природу. Совместный поход детей, родителей, педагогов к водоему (пруду).</w:t>
            </w:r>
          </w:p>
        </w:tc>
        <w:tc>
          <w:tcPr>
            <w:tcW w:w="3795" w:type="dxa"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  <w:r w:rsidRPr="00EE5223"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  <w:t>Учить замечать красоту родной природы. Воспитать экологически правильное поведение в природе.</w:t>
            </w:r>
          </w:p>
        </w:tc>
        <w:tc>
          <w:tcPr>
            <w:tcW w:w="2193" w:type="dxa"/>
            <w:vMerge/>
          </w:tcPr>
          <w:p w:rsidR="00DC488D" w:rsidRPr="00EE5223" w:rsidRDefault="00DC488D" w:rsidP="00EE5223">
            <w:pPr>
              <w:spacing w:after="0" w:line="240" w:lineRule="auto"/>
              <w:rPr>
                <w:rStyle w:val="s1"/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jc w:val="center"/>
        <w:rPr>
          <w:rStyle w:val="s1"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lastRenderedPageBreak/>
        <w:t>План работы с педагогами.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3828"/>
        <w:gridCol w:w="3827"/>
        <w:gridCol w:w="2126"/>
      </w:tblGrid>
      <w:tr w:rsidR="00DC488D" w:rsidRPr="00EE5223" w:rsidTr="00C0195E">
        <w:trPr>
          <w:trHeight w:val="741"/>
        </w:trPr>
        <w:tc>
          <w:tcPr>
            <w:tcW w:w="851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№ п</w:t>
            </w:r>
            <w:r w:rsidRPr="00EE5223">
              <w:rPr>
                <w:rStyle w:val="s1"/>
                <w:sz w:val="28"/>
                <w:szCs w:val="28"/>
                <w:lang w:val="en-US"/>
              </w:rPr>
              <w:t>/</w:t>
            </w:r>
            <w:r w:rsidRPr="00EE5223">
              <w:rPr>
                <w:rStyle w:val="s1"/>
                <w:sz w:val="28"/>
                <w:szCs w:val="28"/>
              </w:rPr>
              <w:t>п</w:t>
            </w: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Содержание работы.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Цели.</w:t>
            </w:r>
          </w:p>
        </w:tc>
        <w:tc>
          <w:tcPr>
            <w:tcW w:w="2126" w:type="dxa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Сроки проведения.</w:t>
            </w:r>
          </w:p>
        </w:tc>
      </w:tr>
      <w:tr w:rsidR="00DC488D" w:rsidRPr="00EE5223" w:rsidTr="00C0195E">
        <w:trPr>
          <w:trHeight w:val="1560"/>
        </w:trPr>
        <w:tc>
          <w:tcPr>
            <w:tcW w:w="851" w:type="dxa"/>
            <w:vMerge w:val="restart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1.</w:t>
            </w: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2.</w:t>
            </w: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3.</w:t>
            </w: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4.</w:t>
            </w: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5.</w:t>
            </w: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Консультация «Экологическая тропинка». Организация, оформление и содержание работы.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Дополнить знания педагогов по организации экологической тропинки.</w:t>
            </w:r>
          </w:p>
        </w:tc>
        <w:tc>
          <w:tcPr>
            <w:tcW w:w="2126" w:type="dxa"/>
            <w:vMerge w:val="restart"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 течение всего периода.</w:t>
            </w:r>
          </w:p>
        </w:tc>
      </w:tr>
      <w:tr w:rsidR="00DC488D" w:rsidRPr="00EE5223" w:rsidTr="00C0195E">
        <w:trPr>
          <w:trHeight w:val="1067"/>
        </w:trPr>
        <w:tc>
          <w:tcPr>
            <w:tcW w:w="851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«Интересные факты из жизни растений и животных»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Пополнить знания педагогов интересными фактами из жизни растений и животных.</w:t>
            </w:r>
          </w:p>
        </w:tc>
        <w:tc>
          <w:tcPr>
            <w:tcW w:w="2126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</w:tr>
      <w:tr w:rsidR="00DC488D" w:rsidRPr="00EE5223" w:rsidTr="00C0195E">
        <w:trPr>
          <w:trHeight w:val="1320"/>
        </w:trPr>
        <w:tc>
          <w:tcPr>
            <w:tcW w:w="851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Информация «Очищение воздуха с помощью растений»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Познакомить с растениями очищающими воздух (бегония, алоэ, лавр и др.)</w:t>
            </w:r>
          </w:p>
        </w:tc>
        <w:tc>
          <w:tcPr>
            <w:tcW w:w="2126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</w:tr>
      <w:tr w:rsidR="00DC488D" w:rsidRPr="00EE5223" w:rsidTr="00C0195E">
        <w:trPr>
          <w:trHeight w:val="1460"/>
        </w:trPr>
        <w:tc>
          <w:tcPr>
            <w:tcW w:w="851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Открытое занятие «Воздух – невидимка» (экспериментирование в неживой природе)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Взаимопосещения.</w:t>
            </w:r>
          </w:p>
        </w:tc>
        <w:tc>
          <w:tcPr>
            <w:tcW w:w="2126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</w:tr>
      <w:tr w:rsidR="00DC488D" w:rsidRPr="00EE5223" w:rsidTr="00C0195E">
        <w:trPr>
          <w:trHeight w:val="1635"/>
        </w:trPr>
        <w:tc>
          <w:tcPr>
            <w:tcW w:w="851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Выступление на семинаре «Экспериментальная деятельность в неживой природе, как средство саморазвития ребенка»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</w:tr>
      <w:tr w:rsidR="00DC488D" w:rsidRPr="00EE5223" w:rsidTr="00C0195E">
        <w:trPr>
          <w:trHeight w:val="988"/>
        </w:trPr>
        <w:tc>
          <w:tcPr>
            <w:tcW w:w="851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  <w:tc>
          <w:tcPr>
            <w:tcW w:w="3828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  <w:r w:rsidRPr="00EE5223">
              <w:rPr>
                <w:rStyle w:val="s1"/>
                <w:sz w:val="28"/>
                <w:szCs w:val="28"/>
              </w:rPr>
              <w:t>Консультация «Войди в природу другом».</w:t>
            </w:r>
          </w:p>
        </w:tc>
        <w:tc>
          <w:tcPr>
            <w:tcW w:w="3827" w:type="dxa"/>
          </w:tcPr>
          <w:p w:rsidR="00DC488D" w:rsidRPr="00EE5223" w:rsidRDefault="00DC488D" w:rsidP="00EE5223">
            <w:pPr>
              <w:pStyle w:val="p1"/>
              <w:rPr>
                <w:rStyle w:val="s1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C488D" w:rsidRPr="00EE5223" w:rsidRDefault="00DC488D" w:rsidP="00EE5223">
            <w:pPr>
              <w:pStyle w:val="p1"/>
              <w:jc w:val="center"/>
              <w:rPr>
                <w:rStyle w:val="s1"/>
                <w:sz w:val="28"/>
                <w:szCs w:val="28"/>
              </w:rPr>
            </w:pPr>
          </w:p>
        </w:tc>
      </w:tr>
    </w:tbl>
    <w:p w:rsidR="00DC488D" w:rsidRPr="00EE5223" w:rsidRDefault="00DC488D" w:rsidP="00EE5223">
      <w:pPr>
        <w:pStyle w:val="p1"/>
        <w:jc w:val="center"/>
        <w:rPr>
          <w:rStyle w:val="s1"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rStyle w:val="s1"/>
          <w:b/>
          <w:sz w:val="28"/>
          <w:szCs w:val="28"/>
        </w:rPr>
      </w:pPr>
    </w:p>
    <w:p w:rsidR="004D041A" w:rsidRDefault="004D041A" w:rsidP="00EE5223">
      <w:pPr>
        <w:pStyle w:val="p1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rPr>
          <w:b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lastRenderedPageBreak/>
        <w:t>Заключение.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Таким образом, анализ проведенной работы позволяет убедиться в целесообразности и эффективности построения педагогического процесса в соответствии с поставленной целью и задачами.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Дети научились простейшей экспериментальной деятельности с объектами неживой природы и делать простейшие выводы.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Повысился уровень нравственно-экологической компетентности родителей, участия родителей в воспитательно-образовательном процессе, повысилась коммуникативность родителей.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Разработанные методы и приемы сотрудничества педагогического коллектива ДОУ и родителей способствовала воспитанию у детей осознанного и бережного отношения к природе, людям, окружающему миру, что составляет основу экологической культуры.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Детское экспериментирование – это активная деятельность правильной организации, дети становятся в ней субъектами: носителями предметно-практической деятельности и познания, «активный деятель», источник осознанной, целенаправленной активности. В деятельности есть субъект отношений, который характеризуется активностью, уникальностью, сознательной и творческой свободой, т.е. ребенку представится возможность саморазвития, самореализации и возможность быть самим собой.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Экспериментальная деятельность способствует сохранению полноценного здоровья и развития личности дошкольников, отвечает также современным требованиям концепции модернизации российского образования: «развивающему обществу нужны современно образованные, нравственные, предприимчивые люди, которые могут самостоятельно принимать ответственные решения в ситуации выбора, прогнозируя их возможные последствия, способные к сотрудничеству, отличающиеся любознательностью, динамизмом, конструктивностью, развитым чувством ответственности за судьбы страны». </w:t>
      </w:r>
    </w:p>
    <w:p w:rsidR="00DC488D" w:rsidRPr="00EE5223" w:rsidRDefault="00DC488D" w:rsidP="00EE5223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EE5223">
        <w:rPr>
          <w:sz w:val="28"/>
          <w:szCs w:val="28"/>
        </w:rPr>
        <w:t xml:space="preserve">  Мы, педагоги, не можем чувствовать себя непричастными к проблемам общества, которое поручило нам ответственную задачу: выпускать в жизнь хорошо воспитанных и образованных людей.</w:t>
      </w: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4D041A" w:rsidRDefault="004D041A" w:rsidP="00EE5223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DC488D" w:rsidRPr="00EE5223" w:rsidRDefault="00DC488D" w:rsidP="00EE5223">
      <w:pPr>
        <w:pStyle w:val="p1"/>
        <w:spacing w:before="0" w:beforeAutospacing="0" w:after="0" w:afterAutospacing="0"/>
        <w:rPr>
          <w:b/>
          <w:sz w:val="28"/>
          <w:szCs w:val="28"/>
        </w:rPr>
      </w:pPr>
      <w:r w:rsidRPr="00EE5223">
        <w:rPr>
          <w:rStyle w:val="s1"/>
          <w:b/>
          <w:sz w:val="28"/>
          <w:szCs w:val="28"/>
        </w:rPr>
        <w:lastRenderedPageBreak/>
        <w:t>Литература.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1.​ </w:t>
      </w:r>
      <w:r w:rsidRPr="00EE5223">
        <w:rPr>
          <w:sz w:val="28"/>
          <w:szCs w:val="28"/>
        </w:rPr>
        <w:t>Дыбина О.В. «Ребенок в мире поиска» - Москва: ТЦ Сфера, 2004;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2.​ </w:t>
      </w:r>
      <w:r w:rsidRPr="00EE5223">
        <w:rPr>
          <w:sz w:val="28"/>
          <w:szCs w:val="28"/>
        </w:rPr>
        <w:t>Евдокимова Е.С. «Технология проектирования в образовательном пространстве детского сада» - Волгоград: Перемена, 2001;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3.​ </w:t>
      </w:r>
      <w:r w:rsidRPr="00EE5223">
        <w:rPr>
          <w:sz w:val="28"/>
          <w:szCs w:val="28"/>
        </w:rPr>
        <w:t>Иванова А.А. «Методика организации экологических наблюдений и экспериментов в детском саду» - Москва: ТЦ Сфера, 2004;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4.​ </w:t>
      </w:r>
      <w:r w:rsidRPr="00EE5223">
        <w:rPr>
          <w:sz w:val="28"/>
          <w:szCs w:val="28"/>
        </w:rPr>
        <w:t>Масленникова О.М., Филлипенко А.А. «Экологические проекты в детском саду» - Волгоград: учитель 2011;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5.​ </w:t>
      </w:r>
      <w:r w:rsidRPr="00EE5223">
        <w:rPr>
          <w:sz w:val="28"/>
          <w:szCs w:val="28"/>
        </w:rPr>
        <w:t>Николаева С.Н. «Ознакомление дошкольников с неживой природой» - Москва: педагогическое общество России, 2005;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6.​ </w:t>
      </w:r>
      <w:r w:rsidRPr="00EE5223">
        <w:rPr>
          <w:sz w:val="28"/>
          <w:szCs w:val="28"/>
        </w:rPr>
        <w:t>Николаева С.Н. «Экологическое воспитание младших дошкольников» - Москва: Мозаика – Синтез, 2006;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7.​ </w:t>
      </w:r>
      <w:r w:rsidRPr="00EE5223">
        <w:rPr>
          <w:sz w:val="28"/>
          <w:szCs w:val="28"/>
        </w:rPr>
        <w:t>Поддъяков Н.Н. «Творчество и саморазвитие детей дошкольного возраста». Концептуальный аспект. – Волгоград: Перемена, 1995;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8.​ </w:t>
      </w:r>
      <w:r w:rsidRPr="00EE5223">
        <w:rPr>
          <w:sz w:val="28"/>
          <w:szCs w:val="28"/>
        </w:rPr>
        <w:t>Потапова Т.В. «Детский сад – эталон экологической культуры» - Москва: ЦС ВООП, 2000;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9.​ </w:t>
      </w:r>
      <w:r w:rsidRPr="00EE5223">
        <w:rPr>
          <w:sz w:val="28"/>
          <w:szCs w:val="28"/>
        </w:rPr>
        <w:t>Прохорова Л.Н. «Организация экспериментальной деятельности дошкольников» - Москва: Аркти, 2005;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10.​ </w:t>
      </w:r>
      <w:r w:rsidRPr="00EE5223">
        <w:rPr>
          <w:sz w:val="28"/>
          <w:szCs w:val="28"/>
        </w:rPr>
        <w:t>Рыжова Н.А. «Наш дом – природа» - Москва: КАРАПУЗ – ДИДАКТИКА, 2005;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11.​ </w:t>
      </w:r>
      <w:r w:rsidRPr="00EE5223">
        <w:rPr>
          <w:sz w:val="28"/>
          <w:szCs w:val="28"/>
        </w:rPr>
        <w:t xml:space="preserve"> Рыжова Н.А. Что у нас под ногами: блок занятий «Песок. Глина. Камни». – Москва: КАРАПУЗ – ДИДАКТИКА, 2005;</w:t>
      </w:r>
    </w:p>
    <w:p w:rsidR="00DC488D" w:rsidRPr="00EE5223" w:rsidRDefault="00DC488D" w:rsidP="00EE5223">
      <w:pPr>
        <w:pStyle w:val="p4"/>
        <w:rPr>
          <w:sz w:val="28"/>
          <w:szCs w:val="28"/>
        </w:rPr>
      </w:pPr>
      <w:r w:rsidRPr="00EE5223">
        <w:rPr>
          <w:rStyle w:val="s2"/>
          <w:sz w:val="28"/>
          <w:szCs w:val="28"/>
        </w:rPr>
        <w:t>12.​ </w:t>
      </w:r>
      <w:r w:rsidRPr="00EE5223">
        <w:rPr>
          <w:sz w:val="28"/>
          <w:szCs w:val="28"/>
        </w:rPr>
        <w:t xml:space="preserve"> Интернет ресурсы.</w:t>
      </w:r>
    </w:p>
    <w:p w:rsidR="00DC488D" w:rsidRDefault="00DC488D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4CCA" w:rsidRDefault="00314CCA" w:rsidP="00EE52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4CCA" w:rsidRDefault="00314CCA" w:rsidP="00EE52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4CCA" w:rsidRDefault="00314CCA" w:rsidP="00EE52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4CCA" w:rsidRDefault="00314CCA" w:rsidP="00EE52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5223" w:rsidRPr="00667C5B" w:rsidRDefault="00EE5223" w:rsidP="00EE52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lastRenderedPageBreak/>
        <w:t xml:space="preserve">ПРИЛОЖЕНИЕ 1     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7C5B">
        <w:rPr>
          <w:rFonts w:ascii="Times New Roman" w:hAnsi="Times New Roman"/>
          <w:b/>
          <w:sz w:val="28"/>
          <w:szCs w:val="28"/>
        </w:rPr>
        <w:t>Конспект НОД по познавательному развитию с опытно - экспериментальной деятельностью в неживой природе.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7C5B">
        <w:rPr>
          <w:rFonts w:ascii="Times New Roman" w:hAnsi="Times New Roman"/>
          <w:b/>
          <w:sz w:val="28"/>
          <w:szCs w:val="28"/>
        </w:rPr>
        <w:t>«Воздух вокруг нас».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7C5B">
        <w:rPr>
          <w:rFonts w:ascii="Times New Roman" w:hAnsi="Times New Roman"/>
          <w:sz w:val="24"/>
          <w:szCs w:val="24"/>
        </w:rPr>
        <w:t>(вторая младшая группа)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Цель: развитие познавательно – исследовательской деятельности в неживой природе.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Задачи.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Образовательные: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-учить работать в коллективе и индивидуально во время опытов;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-подвести к пониманию того, что воздух вокруг и внутри нас;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-дать представление о том, что воздух обладает свойствами (невидимый, прозрачный);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-дать представление о том, что ветер – это движение воздуха;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-обобщать и закреплять ранее полученные знания о воздухе.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Развивающие: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-развивать любознательность, наблюдательность, мыслительную деятельность, память, речь, интерес к исследовательской деятельности, зрительное и слуховое восприятие.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Воспитательные: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-воспитывать чувство взаимопомощи, радости; позитивное отношение к окружающему миру, желание исследовать его всеми доступными способами.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Словарная работа.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Обогатить словарь детей новыми словами: невидимый, прозрачный; движение воздуха,  ощутить, почувствовать, воздух фокусник, шутник.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Оборудование.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-емкости с водой, трубочки для коктейля, воздушные шары, мячи, мыльные пузыри - игрушка, карточки-схемы, игровой персонаж Экоша, резиновая перчатка, веера, цветные ленты, </w:t>
      </w:r>
      <w:r w:rsidRPr="00667C5B">
        <w:rPr>
          <w:rFonts w:ascii="Times New Roman" w:hAnsi="Times New Roman"/>
          <w:sz w:val="28"/>
          <w:szCs w:val="28"/>
          <w:lang w:val="en-US"/>
        </w:rPr>
        <w:t>DVD</w:t>
      </w:r>
      <w:r w:rsidRPr="00667C5B">
        <w:rPr>
          <w:rFonts w:ascii="Times New Roman" w:hAnsi="Times New Roman"/>
          <w:sz w:val="28"/>
          <w:szCs w:val="28"/>
        </w:rPr>
        <w:t>-диск с записью шума ветра.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Ход НОД.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Воспитатель. Сегодня мы будем изучать и играть с одним очень загадочным веществом – невидимкой.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Послушайте загадку и догадайтесь, о чем мы будем говорить.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Он нам нужен, чтоб дышать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Чтобы шарик надувать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С нами рядом каждый час,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Но не видим он для нас.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       (воздух)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Воздух он есть везде и у нас в группе и на улице, в разных предметах, вокруг нас и даже внутри нас. Где же прячется этот хитрый воздух, как его обнаружить и поймать? Глазами вы его видите? (Нет).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Экоша. И я не вижу, значит, его нет.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67C5B">
        <w:rPr>
          <w:rFonts w:ascii="Times New Roman" w:hAnsi="Times New Roman"/>
          <w:sz w:val="28"/>
          <w:szCs w:val="28"/>
          <w:u w:val="single"/>
        </w:rPr>
        <w:t>1.Опыт с пакетами.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lastRenderedPageBreak/>
        <w:t xml:space="preserve">Воспитатель. Сейчас мы с ребятами научим тебя как ловить воздух и докажем, что он есть. У нас есть пакеты, откройте их двумя руками и зачерпните воздух. Держите его туго. Вот он и попался хитрый воздух.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(У воспитателя в пакете кубик).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У меня в пакете, что-то есть? (кубик).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Вы его видите? (да).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А воздух видите? (нет).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Значит он прозрачный, невидимый.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Ставим карточку – схему.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Воспитатель. Экоша , ты понял какой воздух?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Экоша. Понял.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67C5B">
        <w:rPr>
          <w:rFonts w:ascii="Times New Roman" w:hAnsi="Times New Roman"/>
          <w:sz w:val="28"/>
          <w:szCs w:val="28"/>
          <w:u w:val="single"/>
        </w:rPr>
        <w:t>2.Игра с резиновой перчаткой.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Набрать воздух в перчатку.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Воспитатель. Вот какая получилась воздушная рука.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(Дети нажимают на нее, воздух убегает в другое место, перчатка меняет свою форму.) Мы поймали воздух в пакет, он приобрел форму пакета, поймали в перчатку, приобрел форму перчатки. А сам воздух формы не имеет.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Ставим карточку – схему.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Дети. Воздух не имеет формы.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Экоша. Он ни круглый, ни квадратный, ни какой.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67C5B">
        <w:rPr>
          <w:rFonts w:ascii="Times New Roman" w:hAnsi="Times New Roman"/>
          <w:sz w:val="28"/>
          <w:szCs w:val="28"/>
          <w:u w:val="single"/>
        </w:rPr>
        <w:t>3. Игра с веером.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Воспитатель. Помашите  веером перед собой. Что вы чувствуете? (ветер, прохладу). Мы помахали веером, заставили воздух двигаться, а движение воздуха это ветер.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Ставим карточку – схему. Ветер.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Воспитатель.       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Мы сидели, мы устали,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Воздух дружно изучали,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А теперь пришла пора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Отдохнуть нам детвора.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Физминутка.       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 Ветер дует нам в лицо,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 Закачалось деревцо,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 Ветер тише, тише, тише,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                                 Деревцо все выше, выше.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67C5B">
        <w:rPr>
          <w:rFonts w:ascii="Times New Roman" w:hAnsi="Times New Roman"/>
          <w:sz w:val="28"/>
          <w:szCs w:val="28"/>
          <w:u w:val="single"/>
        </w:rPr>
        <w:t>4. Сравнение шариков.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Один большой круглый румяный, веселый, рвется вверх.  Другой  маленький, грустный, падает вниз.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Воспитатель. Почему шарик грустный? (ему не хватает воздуха). Как ему помочь? (надо его надуть). Чтобы надуть шарик надо научиться правильно вдыхать и выдыхать воздух. Наберем  много воздуха через нос, сделаем губы трубочкой и выдохнем его через рот. Теперь каждый из нас может помочь шарику.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  <w:u w:val="single"/>
        </w:rPr>
        <w:lastRenderedPageBreak/>
        <w:t xml:space="preserve">5. Игра «Бульбочки».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Выдувание воздуха через трубочку в воду.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Пузырьки в воде – это воздух, который дети выдохнули через трубочку в воду.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67C5B">
        <w:rPr>
          <w:rFonts w:ascii="Times New Roman" w:hAnsi="Times New Roman"/>
          <w:sz w:val="28"/>
          <w:szCs w:val="28"/>
          <w:u w:val="single"/>
        </w:rPr>
        <w:t>6. Игра с мыльными пузырями.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Дети выдувают мыльные пузыри, рассматривают их, сравнивают по размеру (большие и маленькие).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Воспитатель. Сколько воздуха в больших пузырях? (много). А сколько в маленьких? (мало).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  <w:u w:val="single"/>
        </w:rPr>
        <w:t>7. Подвижная игра «Мы ветры». (с цветными лентами)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  <w:lang w:val="en-US"/>
        </w:rPr>
        <w:t>DVD</w:t>
      </w:r>
      <w:r w:rsidRPr="00667C5B">
        <w:rPr>
          <w:rFonts w:ascii="Times New Roman" w:hAnsi="Times New Roman"/>
          <w:sz w:val="28"/>
          <w:szCs w:val="28"/>
        </w:rPr>
        <w:t>-диск с записью шума ветра.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Воспитатель. Дети, ветер приглашает нас с ним поиграть. Возьмем ленты и полетаем с ветром. Игра.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Все играл, все летал,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По полям ветерок,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А под утро устал,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И на землю прилег.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Пусть он вечно в пути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И ему не до сна,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Но и ветру нужна</w:t>
      </w:r>
    </w:p>
    <w:p w:rsidR="00EE5223" w:rsidRPr="00667C5B" w:rsidRDefault="00EE5223" w:rsidP="00EE52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Хоть на миг тишина.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Рефлексия.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Воспитатель. О чем мы сегодня говорили? (о воздухе). Что мы о нем узнали? (он прозрачный, не имеет формы). Движение воздуха это…? (ветер). В какие игры мы играли? Кому мы помогли? </w:t>
      </w:r>
    </w:p>
    <w:p w:rsidR="00EE5223" w:rsidRPr="00667C5B" w:rsidRDefault="00EE5223" w:rsidP="00EE52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Самоанализ.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Была поставлена цель: развивать познавательно-исследовательскую деятельность в неживой природе.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Задачи.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Образовательные: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-учить работать в коллективе и индивидуально во время опытов;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-подвести к пониманию того, что воздух вокруг и внутри нас;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-дать представление о том, что воздух обладает свойствами (невидимый, прозрачный);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-дать представление о том, что ветер – это движение воздуха;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-обобщать и закреплять ранее полученные знания о воздухе.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Развивающие: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-развивать любознательность, наблюдательность, мыслительную деятельность, память, речь, интерес к исследовательской деятельности, зрительное и слуховое восприятие.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Воспитательные: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-воспитывать чувство взаимопомощи, радости; позитивное отношение к окружающему миру, желание исследовать его всеми доступными способами.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На занятии присутствовал сказочный персонаж Экоша. 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lastRenderedPageBreak/>
        <w:t>Использовала виды деятельности: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 двигательная: подвижная игра «Мы ветры» с лентами, физминутка с веером;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 игровая: «Бульбочки», игра с резиновой перчаткой;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 коммуникативная: загадка, ситуативный разговор, вывод;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-познавательно–исследовательская: решение проблемных ситуаций, экспериментирование, моделирование;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>- чтение художественной литературы.</w:t>
      </w:r>
    </w:p>
    <w:p w:rsidR="00EE5223" w:rsidRPr="00667C5B" w:rsidRDefault="00EE5223" w:rsidP="00EE52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C5B">
        <w:rPr>
          <w:rFonts w:ascii="Times New Roman" w:hAnsi="Times New Roman"/>
          <w:sz w:val="28"/>
          <w:szCs w:val="28"/>
        </w:rPr>
        <w:t xml:space="preserve">  Использовала воспитательные моменты - помощь шарику, Экоше. Во время занятий у детей наблюдался положительно - эмоциональный настрой, чувство радости, желание продолжать экспериментировать с объектами неживой природы. Дети самостоятельно справлялись с разными видами опытно - исследовательской и игровой деятельности. Занятие проведено в игровой форме. Цель и задачи достигнуты.</w:t>
      </w: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</w:p>
    <w:p w:rsidR="00857432" w:rsidRDefault="00857432" w:rsidP="00857432">
      <w:pPr>
        <w:pStyle w:val="p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</w:t>
      </w:r>
      <w:r w:rsidR="00C45754">
        <w:rPr>
          <w:sz w:val="28"/>
          <w:szCs w:val="28"/>
        </w:rPr>
        <w:t xml:space="preserve">                    ПРИЛОЖЕНИЕ 2</w:t>
      </w:r>
    </w:p>
    <w:p w:rsidR="00857432" w:rsidRDefault="00857432" w:rsidP="00857432">
      <w:pPr>
        <w:pStyle w:val="p1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по проекту </w:t>
      </w:r>
      <w:r>
        <w:rPr>
          <w:b/>
          <w:sz w:val="28"/>
          <w:szCs w:val="28"/>
        </w:rPr>
        <w:t>«Воспитание экологической культуры дошкольников посредством экспериментирования в неживой природе»</w:t>
      </w:r>
    </w:p>
    <w:p w:rsidR="00857432" w:rsidRDefault="00857432" w:rsidP="00857432">
      <w:pPr>
        <w:pStyle w:val="p1"/>
        <w:jc w:val="center"/>
        <w:rPr>
          <w:sz w:val="28"/>
          <w:szCs w:val="28"/>
        </w:rPr>
      </w:pPr>
      <w:r>
        <w:rPr>
          <w:sz w:val="28"/>
          <w:szCs w:val="28"/>
        </w:rPr>
        <w:t>(вторая младшая группа)</w:t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1.Узнаем, какая вода.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ИОО: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познавательное развитие, социально – коммуникативное развитие, речевое развитие, основы безопасности жизни.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познавательно-исследовательская, коммуникативная.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Формировать представления о свойствах воды: имеет вес, прозрачная, льётся.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Материалы: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Две одинаковые банки, закрытые крышками: одна пустая, другая с чистой водой; набор мелких предметов. 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Содержание организованной деятельности детей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 детям приходит Хрюша.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Ребята, я вам принёс две загадочные банки (дети вместе с Хрюшей рассматривают закрытые крышками банки, одна - пустая, другая – с водой). Интересно, что в них?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Предлагает детям рассмотреть.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При обследовании выясняется, что одна банка лёгкая, а другая – тяжёлая.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Хрюша. Давайте откроем первую банку. Что в ней? (Нет ничего, кроме воздуха) Правильно, она пустая, поэтому и лёгкая.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(спрашивает, слегка встряхивая банку с водой).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же во второй банке?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В ней что-то булькает, плещется. Вы догадались, что это?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Дети. Вода.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Правильно, вода, она чистая и прозрачная. Давайте это проверим. Сначала надо снять крышку, а затем взять любой мелкий предмет и опустить его в банку с водой.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Дети выбирают любой предмет и опускают его в банку с водой, убеждаются, что его хорошо видно через воду. Воспитатель помогает детям в эксперименте, с каждым ребёнком закрепляет понятие «прозрачная».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А если мы наклоним банку с водой, что произойдёт?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Дети. Вода выльется.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Хрюша. Правильно, она выльется, потому что вода жидкая.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 (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обращаясь к Хрюше, предлагает).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Хрюша, если вода жидкая, налей её ребятам в стаканчики, пусть они сами попробуют, как водичка льётся.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Рефлексия.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Хрюша: Ребятки, водичка у вас в стаканчиках какая?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Чистая и прозрачная.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Хрюша: А можно её пить? </w:t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Дети: Можно (пьют воду)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2.Вода – волшебница.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ИОО: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«Познание», «Коммуникация» ,«Основы безопасности жизни».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познавательно-исследовательская, коммуникативная.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Продолжать формировать представления о свойствах воды: она без запаха, в воде растворяются некоторые вещества ( при этом вода меняет цвет, запах, вкус)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Материалы: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Три одинаковые бутылочки с водой; гуашевая краска; пакетик растворимого кофе; 10 кусочков сахара рафинада; одинаковые стаканчики по количеству детей. 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Содержание организованной деятельности детей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Приходит Хрюша.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Хрюша. Ребята, мне так понравилось у вас, что я решил сегодня снова заглянуть к вам. Что у вас сегодня интересного? Так (показывая детям), три одинаковых бутылки. С чем они?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Дети. С водой.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Конечно, это вода. Какая вода?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Дети. Чистая и прозрачная.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Вот она – чистая и прозрачная вода!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(Оставляет на столике одну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бутылку)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хотите, научу делать фокус? Тогда смотрите и учитесь. Я беру вторую бутылку, наливаю воду в этот прозрачный стаканчик. Посмотрите, как хорошо льётся вода, потому что она жидкая. Какая в нём вода? Прозрачная. А сейчас я добавлю в воду красную краску. Раз, два, три! Водичка стала красного цвета. Давайте, проверим, прозрачная она или нет (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опускает ложечку в стакан).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Ложечки не видно, значит, вода непрозрачная.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Вот какая вода – волшебница, взяла и растворила густую краску. Можно ли пить цветную воду?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Нельзя, можно заболеть.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повторяют фокус.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А зачем нам нужна третья бутылка?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Воспитатель. Я хочу показать вам ещё один фокус, как вода может менять свой вкус и цвет. Сейчас из третьей бутылки я каждому из вас налью воду в стаканчик (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наливает).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Какая вода в стаканчиках? (Прозрачная). Попробуйте по одному глоточку. Какая вода на вкус? (У воды нет вкуса) Понюхайте, чем пахнет вода? Ничем? 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 воду в стакан из- под крана налил.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свет посмотрел - она очень прозрачна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Понюхал ее и немного отпил.</w:t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Нет вкуса, нет запаха. Все однозначно.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А сейчас я вам каждому в стаканчик положу немного кофе. Понюхайте, чем теперь пахнет вода? (Вода пахнет кофе) А какого цвета стала вода? (вода стала коричневой). Вода поменяла цвет, растворила кофе. А теперь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попробуйте, какая вода стала на вкус? (Горькая) Ребята, что надо сделать, чтобы вода стала сладкой? (Положить сахар). Возьмём сахар.(Воспитатель предлагает каждому ребёнку положить в стакан кусок сахара и размешать ложечкой.) Вы размешиваете сахар ложечкой, его становится всё меньше и меньше. Это он растворяется в воде. А теперь снова попробуйте. Какого вкуса стала вода? Сладкого.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Рефлексия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Ребятки, что нового вы узнали о воде?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В воде растворяется краска, сахар, кофе. </w:t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Воспитатель: Значит, вода может поменять и запах, и цвет, и вкус. Волшебница да и только!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 Чудесный мешочек.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ИОО: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«Познание», «Коммуникация», «Социализация».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познавательно-исследовательская, коммуникативная, игровая.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Продолжать учить определять температуру твёрдых предметов (металлические – холоднее, деревянные – теплее). </w:t>
      </w:r>
    </w:p>
    <w:p w:rsidR="00857432" w:rsidRDefault="00857432" w:rsidP="0085743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Материалы: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мелкие предметы из дерева, металла (кубики, шарики и др.)             Содержание организованной деятельности детей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Хрюша приносит в коробке предметы: деревянные кубики и шарики, металлические палочки и колечки. Дети рассматривают их, называют, определяют из чего они сделаны. Затем складывают предметы в чудесный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мешочек.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Ребята, давайте поиграем в игру «Чудесный мешочек». Вы будете доставать из мешочка по одному предмету, говорить, какой он: холодный или тёплый.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Дети достают из мешочка предметы и складывают холодные и тёплые предметы отдельно. Холодные предметы из металла, а тёплые – из дерева.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Вывод: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Металлические предметы – холодные, а деревянные – тёплые.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Рефлексия.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самостоятельно играют в игру « Чудесный мешочек».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4.Песочные струйки.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ИОО: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«Познание», «Коммуникация», «Художественное творчество».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познавательно-исследовательская, коммуникативная, продуктивная.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Знакомить со свойствами сухого песка – сыплется.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Материалы: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пластиковые бутылочки, сухой песок, воронки.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Содержание организованной деятельности детей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Ребята, я знаю, что вы очень любите играть с песком.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И я тоже люблю! Я даже интересную игру придумал, называется «Песочные струйки». Хотите, научу? Надо взять бутылочку с отверстием в крышке, насыпать через воронку песок (показывает). Видите, как песок сыплется через воронку, как вода струйкой течёт. Сухой песок – сыпучий. Теперь, когда моя бутылка наполнилась песком, я закрою её крышкой, в которой есть отверстие, переверну бутылочку. Ой, песочек высыпается струйкой. Им можно рисовать, например, солнышко, домик (показывает). А теперь вы попробуйте.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Рефлексия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экспериментируют с сухим песком.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4.Чудесные фигурки.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ИОО: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«Познание», «Коммуникация», «Социализация».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Виды детской деятельности: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познавательно-исследовательская, коммуникативная, игровая.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Продолжать знакомить со свойствами песка: влажный песок лепится.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Материалы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песок, вода; совочки, ведёрки, формочки.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Содержание организованной деятельности детей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Приходит грустный Хрюша.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Воспитатель. Хрюша, ты почему такой грустный?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Никто меня не обижал. Просто я хотел сделать для ребят сюрприз – забавные песочные фигурки, но ничего не получилось, песок весь рассыпается. Почему это происходит, ребята?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Дети. Из сухого песка фигурки не лепятся, а только из мокрого.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Да, Хрюша, из сухого песка фигурки не сделаешь. Дети, как помочь Хрюше? Что нужно сделать, чтобы песок стал мокрым?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Дети. Налить воды в песок и перемешать лопаткой.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Дети смачивают водой песок, зачем делают песочные пирожки, используя формочки.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в песочнице вдвоём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Пирожки с тобой печем,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Шаньги лепим, куличи,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румяны калачи,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Угостим своих друзей,</w:t>
      </w:r>
    </w:p>
    <w:p w:rsidR="00857432" w:rsidRDefault="00857432" w:rsidP="0085743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прохожих и гостей...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Хрюша. Почему же мокрый песок не сыплется? </w:t>
      </w:r>
    </w:p>
    <w:p w:rsidR="00857432" w:rsidRDefault="00857432" w:rsidP="0085743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Это происходит потому. Что вода склеила между собой частички песка. А у сухого песка все частички – отдельно друг от друга.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Рефлексия.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делают пирожки из мокрого песка с помощью формочек.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857432" w:rsidRDefault="00857432" w:rsidP="00857432">
      <w:p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5223" w:rsidRPr="00C45754" w:rsidRDefault="00C45754" w:rsidP="00EE522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</w:t>
      </w:r>
      <w:r w:rsidRPr="00C45754">
        <w:rPr>
          <w:rFonts w:ascii="Times New Roman" w:hAnsi="Times New Roman"/>
          <w:sz w:val="28"/>
          <w:szCs w:val="28"/>
        </w:rPr>
        <w:t>ПРИЛОЖЕНИЕ 3</w:t>
      </w:r>
    </w:p>
    <w:p w:rsidR="00C45754" w:rsidRPr="00CB2965" w:rsidRDefault="00C45754" w:rsidP="00E839A7">
      <w:pPr>
        <w:tabs>
          <w:tab w:val="left" w:pos="3420"/>
        </w:tabs>
        <w:spacing w:after="0"/>
        <w:jc w:val="center"/>
        <w:rPr>
          <w:b/>
          <w:sz w:val="32"/>
          <w:szCs w:val="32"/>
        </w:rPr>
      </w:pPr>
      <w:r w:rsidRPr="00CB2965">
        <w:rPr>
          <w:b/>
          <w:sz w:val="32"/>
          <w:szCs w:val="32"/>
        </w:rPr>
        <w:t>Конспект НОД</w:t>
      </w:r>
      <w:r w:rsidR="00CB2965">
        <w:rPr>
          <w:b/>
          <w:sz w:val="32"/>
          <w:szCs w:val="32"/>
        </w:rPr>
        <w:t xml:space="preserve"> п</w:t>
      </w:r>
      <w:r w:rsidRPr="00CB2965">
        <w:rPr>
          <w:b/>
          <w:sz w:val="32"/>
          <w:szCs w:val="32"/>
        </w:rPr>
        <w:t>ознание с использованием художественного слова</w:t>
      </w:r>
      <w:r w:rsidR="00CB2965">
        <w:rPr>
          <w:b/>
          <w:sz w:val="32"/>
          <w:szCs w:val="32"/>
        </w:rPr>
        <w:t xml:space="preserve"> </w:t>
      </w:r>
      <w:r w:rsidRPr="00CB2965">
        <w:rPr>
          <w:b/>
          <w:sz w:val="32"/>
          <w:szCs w:val="32"/>
        </w:rPr>
        <w:t>«Зимушка-зима»</w:t>
      </w:r>
    </w:p>
    <w:p w:rsidR="00C45754" w:rsidRPr="00CB2965" w:rsidRDefault="00C45754" w:rsidP="00CB2965">
      <w:pPr>
        <w:tabs>
          <w:tab w:val="left" w:pos="3420"/>
        </w:tabs>
        <w:spacing w:after="0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(</w:t>
      </w:r>
      <w:r w:rsidR="00CB2965">
        <w:rPr>
          <w:sz w:val="28"/>
          <w:szCs w:val="28"/>
        </w:rPr>
        <w:t xml:space="preserve">вторая </w:t>
      </w:r>
      <w:r w:rsidRPr="00CB2965">
        <w:rPr>
          <w:sz w:val="28"/>
          <w:szCs w:val="28"/>
        </w:rPr>
        <w:t>младшая группа)</w:t>
      </w:r>
    </w:p>
    <w:p w:rsidR="00CB2965" w:rsidRDefault="00CB2965" w:rsidP="00C45754">
      <w:pPr>
        <w:tabs>
          <w:tab w:val="left" w:pos="3420"/>
        </w:tabs>
        <w:spacing w:line="240" w:lineRule="auto"/>
        <w:jc w:val="both"/>
        <w:rPr>
          <w:sz w:val="32"/>
          <w:szCs w:val="32"/>
        </w:rPr>
      </w:pP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Программное содержание: закрепить знания детей о зимних явлениях природы (холодно, идет снег, дует ветер и т.д.). Развивать речь детей, обогащать их словарный запас новыми словами (снегопад, метель, вьюга, пурга). Продолжать учить детей выразительно читать наизусть небольшие стихотворения и потешки. Учить детей делать самостоятельные выводы в ходе элементарного опыта (таяние снега в теплой комнате). Закреплять понятие, что зимние развлечения характерны только для зимы. Учить замечать красоту родной природы. Вызвать желание помогать тем, кому нужна помощь (укроем елочку снегом).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Виды деятельности.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Игровая, двигательная, коммуникативная, познавательно - исследовательская, музыкальная, чтение художественной литературы.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Формы работы.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Беседа. Создание игровой ситуации, с использованием художественного слова. Чтение стихотворений.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Экспериментирование со снегом. Моделирование (рассказ детей по картинкам- схемам). Показ, объяснение, рассматривание. Подвижная игра «Снежинки и туча». Использование музыкального произведения «Снежинки» - Шуберта.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Оборудование.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Волшебная коробка – ларец. Шапочки. Картинки – схемы. Иллюстрации зимнего пейзажа. Снег на подносе. Прозрачный стакан. Запись  Шуберта - «Снежинки».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Ход НОД.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-Дети, на наше занятие пришли гости. Посмотрите на них и пожелайте им здоровья.</w:t>
      </w:r>
    </w:p>
    <w:p w:rsidR="00C45754" w:rsidRPr="00CB2965" w:rsidRDefault="00C45754" w:rsidP="00CB2965">
      <w:pPr>
        <w:tabs>
          <w:tab w:val="left" w:pos="3420"/>
        </w:tabs>
        <w:spacing w:after="0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-Здравствуйте!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-Гости будут смотреть, как вы занимаетесь. Сядьте удобно, распрямите плечи, руки на колени, глазки смотрят на меня. Послушайте стихотворение: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На заборе, на крылечке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Все блестит и все бело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Нет свободного местечка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  <w:r w:rsidRPr="00CB2965">
        <w:rPr>
          <w:sz w:val="28"/>
          <w:szCs w:val="28"/>
        </w:rPr>
        <w:t>Всюду снега намело!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О каком времени года это стихотворение?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-О зиме.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lastRenderedPageBreak/>
        <w:t>-Правильно. Сегодня мы будем говорить о зиме. Много чудес случается зимой! Вот и сегодня я в детский сад пришла и вот этот ларец на столе нашла. Как вы думаете, кто его прислал?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-Зима!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-Да, прислала его сама зима, потому что вас очень любит. А ларец-то не простой, волшебный, хотела я его открыть, а он  не открывается. Оказывается надо стихи про зимушку прочитать, тогда ларец откроется. Кто мне поможет?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Вот зима, кругом бело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Много снега намело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Снег на крыше, на крылечке</w:t>
      </w:r>
    </w:p>
    <w:p w:rsidR="00C45754" w:rsidRPr="00CB2965" w:rsidRDefault="00C45754" w:rsidP="00CB2965">
      <w:pPr>
        <w:tabs>
          <w:tab w:val="left" w:pos="3420"/>
          <w:tab w:val="left" w:pos="398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Солнце в небе голубом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В нашем доме топят печку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В небо дым идет столбом.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Белый снег пушистый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В воздухе кружится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И на землю тихо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Падает ложится.</w:t>
      </w: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jc w:val="both"/>
        <w:rPr>
          <w:sz w:val="28"/>
          <w:szCs w:val="28"/>
        </w:rPr>
      </w:pPr>
    </w:p>
    <w:p w:rsidR="00C45754" w:rsidRPr="00CB2965" w:rsidRDefault="00C45754" w:rsidP="00CB2965">
      <w:pPr>
        <w:tabs>
          <w:tab w:val="left" w:pos="860"/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 Вот зима пришла – серебристая</w:t>
      </w:r>
    </w:p>
    <w:p w:rsidR="00C45754" w:rsidRPr="00CB2965" w:rsidRDefault="00C45754" w:rsidP="00CB2965">
      <w:pPr>
        <w:tabs>
          <w:tab w:val="left" w:pos="140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 Снегом белым замела поле чистое</w:t>
      </w:r>
    </w:p>
    <w:p w:rsidR="00C45754" w:rsidRPr="00CB2965" w:rsidRDefault="00C45754" w:rsidP="00CB2965">
      <w:pPr>
        <w:tabs>
          <w:tab w:val="left" w:pos="140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 Днем с детьми на коньках все катается</w:t>
      </w:r>
    </w:p>
    <w:p w:rsidR="00C45754" w:rsidRPr="00CB2965" w:rsidRDefault="00C45754" w:rsidP="00CB2965">
      <w:pPr>
        <w:tabs>
          <w:tab w:val="left" w:pos="140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 Ночью в белых снегах рассыпается.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  Ух ты зимушка-зима, завьюжила замела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   Все дорожки, все пути, негде детушкам поройти.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На дворе белым бело, снег пушистый выпал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Все крылечко замело, весь наш двор засыпал.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Я зимушка. Метелицей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Стучусь я к вам в окно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Пусть снег поземкой стелиться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rPr>
          <w:sz w:val="28"/>
          <w:szCs w:val="28"/>
        </w:rPr>
      </w:pPr>
      <w:r w:rsidRPr="00CB2965">
        <w:rPr>
          <w:sz w:val="28"/>
          <w:szCs w:val="28"/>
        </w:rPr>
        <w:t xml:space="preserve">           А здесь у вас тепло.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 Вот сколько красивых стихов о зиме вы знаете. Думаю теперь откроется волшебный ларец. Помогайте мне. ( Дети открывают). Что здесь? Да здесь письмо от самой зимы! Что же она нам пишет, наверное о себе? Садитесь, будем читать письмо. (Рассказ детей по схемам).</w:t>
      </w:r>
    </w:p>
    <w:p w:rsidR="00C45754" w:rsidRPr="00CB2965" w:rsidRDefault="00E839A7" w:rsidP="00CB2965">
      <w:pPr>
        <w:tabs>
          <w:tab w:val="left" w:pos="3420"/>
        </w:tabs>
        <w:spacing w:after="0"/>
        <w:jc w:val="both"/>
        <w:rPr>
          <w:sz w:val="28"/>
          <w:szCs w:val="28"/>
        </w:rPr>
      </w:pPr>
      <w:r w:rsidRPr="00CE72EF">
        <w:rPr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2.25pt;height:399.75pt;rotation:-90;visibility:visible;mso-wrap-style:square">
            <v:imagedata r:id="rId7" o:title="IMG_2839"/>
          </v:shape>
        </w:pict>
      </w:r>
    </w:p>
    <w:p w:rsidR="00C45754" w:rsidRPr="00CB2965" w:rsidRDefault="00C45754" w:rsidP="00CB2965">
      <w:pPr>
        <w:pStyle w:val="a3"/>
        <w:numPr>
          <w:ilvl w:val="0"/>
          <w:numId w:val="5"/>
        </w:numPr>
        <w:tabs>
          <w:tab w:val="left" w:pos="3420"/>
        </w:tabs>
        <w:spacing w:after="0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Пришла зима. Выпал белый пушистый снег.</w:t>
      </w:r>
    </w:p>
    <w:p w:rsidR="00C45754" w:rsidRPr="00CB2965" w:rsidRDefault="00E839A7" w:rsidP="00CB2965">
      <w:pPr>
        <w:pStyle w:val="a3"/>
        <w:tabs>
          <w:tab w:val="left" w:pos="3420"/>
        </w:tabs>
        <w:spacing w:after="0"/>
        <w:jc w:val="both"/>
        <w:rPr>
          <w:sz w:val="28"/>
          <w:szCs w:val="28"/>
        </w:rPr>
      </w:pPr>
      <w:r w:rsidRPr="00CE72EF">
        <w:rPr>
          <w:noProof/>
          <w:sz w:val="28"/>
          <w:szCs w:val="28"/>
          <w:lang w:eastAsia="ru-RU"/>
        </w:rPr>
        <w:pict>
          <v:shape id="Рисунок 2" o:spid="_x0000_i1026" type="#_x0000_t75" style="width:317.25pt;height:381pt;rotation:-90;visibility:visible;mso-wrap-style:square">
            <v:imagedata r:id="rId8" o:title="IMG_2838"/>
          </v:shape>
        </w:pict>
      </w:r>
    </w:p>
    <w:p w:rsidR="00C45754" w:rsidRPr="00CB2965" w:rsidRDefault="00C45754" w:rsidP="00CB2965">
      <w:pPr>
        <w:pStyle w:val="a3"/>
        <w:numPr>
          <w:ilvl w:val="0"/>
          <w:numId w:val="5"/>
        </w:numPr>
        <w:tabs>
          <w:tab w:val="left" w:pos="3420"/>
        </w:tabs>
        <w:spacing w:after="0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Стало холодно. Морозно. Дети одели теплую одежду (шубы,      шапки, варежки, валенки, шарфики).</w:t>
      </w:r>
    </w:p>
    <w:p w:rsidR="00C45754" w:rsidRPr="00CB2965" w:rsidRDefault="00E839A7" w:rsidP="00CB2965">
      <w:pPr>
        <w:pStyle w:val="a3"/>
        <w:tabs>
          <w:tab w:val="left" w:pos="3420"/>
        </w:tabs>
        <w:spacing w:after="0"/>
        <w:jc w:val="both"/>
        <w:rPr>
          <w:sz w:val="28"/>
          <w:szCs w:val="28"/>
        </w:rPr>
      </w:pPr>
      <w:r w:rsidRPr="00CE72EF">
        <w:rPr>
          <w:noProof/>
          <w:sz w:val="28"/>
          <w:szCs w:val="28"/>
          <w:lang w:eastAsia="ru-RU"/>
        </w:rPr>
        <w:lastRenderedPageBreak/>
        <w:pict>
          <v:shape id="Рисунок 3" o:spid="_x0000_i1027" type="#_x0000_t75" style="width:324pt;height:397.5pt;rotation:-90;visibility:visible;mso-wrap-style:square">
            <v:imagedata r:id="rId9" o:title="IMG_2841"/>
          </v:shape>
        </w:pict>
      </w:r>
    </w:p>
    <w:p w:rsidR="00C45754" w:rsidRPr="00CB2965" w:rsidRDefault="00C45754" w:rsidP="00CB2965">
      <w:pPr>
        <w:pStyle w:val="a3"/>
        <w:numPr>
          <w:ilvl w:val="0"/>
          <w:numId w:val="5"/>
        </w:numPr>
        <w:tabs>
          <w:tab w:val="left" w:pos="3420"/>
        </w:tabs>
        <w:spacing w:after="0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Зимой можно кататься на санках, на лыжах, на коньках.</w:t>
      </w:r>
    </w:p>
    <w:p w:rsidR="00C45754" w:rsidRPr="00CB2965" w:rsidRDefault="00C45754" w:rsidP="00CB2965">
      <w:pPr>
        <w:pStyle w:val="a3"/>
        <w:tabs>
          <w:tab w:val="left" w:pos="3420"/>
        </w:tabs>
        <w:spacing w:after="0"/>
        <w:jc w:val="both"/>
        <w:rPr>
          <w:sz w:val="28"/>
          <w:szCs w:val="28"/>
        </w:rPr>
      </w:pPr>
    </w:p>
    <w:p w:rsidR="00C45754" w:rsidRPr="00CB2965" w:rsidRDefault="00E839A7" w:rsidP="00CB2965">
      <w:pPr>
        <w:pStyle w:val="a3"/>
        <w:tabs>
          <w:tab w:val="left" w:pos="3420"/>
        </w:tabs>
        <w:spacing w:after="0"/>
        <w:jc w:val="both"/>
        <w:rPr>
          <w:sz w:val="28"/>
          <w:szCs w:val="28"/>
        </w:rPr>
      </w:pPr>
      <w:r w:rsidRPr="00CE72EF">
        <w:rPr>
          <w:noProof/>
          <w:sz w:val="28"/>
          <w:szCs w:val="28"/>
          <w:lang w:eastAsia="ru-RU"/>
        </w:rPr>
        <w:lastRenderedPageBreak/>
        <w:pict>
          <v:shape id="Рисунок 4" o:spid="_x0000_i1028" type="#_x0000_t75" style="width:351.75pt;height:351pt;rotation:-90;visibility:visible;mso-wrap-style:square">
            <v:imagedata r:id="rId10" o:title="IMG_2840"/>
          </v:shape>
        </w:pict>
      </w:r>
    </w:p>
    <w:p w:rsidR="00C45754" w:rsidRPr="00CB2965" w:rsidRDefault="00C45754" w:rsidP="00CB2965">
      <w:pPr>
        <w:pStyle w:val="a3"/>
        <w:tabs>
          <w:tab w:val="left" w:pos="3420"/>
        </w:tabs>
        <w:spacing w:after="0"/>
        <w:jc w:val="both"/>
        <w:rPr>
          <w:sz w:val="28"/>
          <w:szCs w:val="28"/>
        </w:rPr>
      </w:pPr>
    </w:p>
    <w:p w:rsidR="00C45754" w:rsidRPr="00CB2965" w:rsidRDefault="00C45754" w:rsidP="00CB2965">
      <w:pPr>
        <w:pStyle w:val="a3"/>
        <w:numPr>
          <w:ilvl w:val="0"/>
          <w:numId w:val="5"/>
        </w:numPr>
        <w:tabs>
          <w:tab w:val="left" w:pos="3420"/>
        </w:tabs>
        <w:spacing w:after="0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Зимой можно играть в снежки, лепить снежную бабу, зайчиков. Зимой нам весело!</w:t>
      </w:r>
    </w:p>
    <w:p w:rsidR="00C45754" w:rsidRPr="00CB2965" w:rsidRDefault="00E839A7" w:rsidP="00CB2965">
      <w:pPr>
        <w:pStyle w:val="a3"/>
        <w:tabs>
          <w:tab w:val="left" w:pos="3420"/>
        </w:tabs>
        <w:spacing w:after="0"/>
        <w:jc w:val="both"/>
        <w:rPr>
          <w:sz w:val="28"/>
          <w:szCs w:val="28"/>
        </w:rPr>
      </w:pPr>
      <w:r w:rsidRPr="00CE72EF">
        <w:rPr>
          <w:noProof/>
          <w:sz w:val="28"/>
          <w:szCs w:val="28"/>
          <w:lang w:eastAsia="ru-RU"/>
        </w:rPr>
        <w:lastRenderedPageBreak/>
        <w:pict>
          <v:shape id="Рисунок 5" o:spid="_x0000_i1029" type="#_x0000_t75" style="width:363pt;height:351pt;rotation:-90;visibility:visible;mso-wrap-style:square">
            <v:imagedata r:id="rId11" o:title="IMG_2842"/>
          </v:shape>
        </w:pict>
      </w:r>
    </w:p>
    <w:p w:rsidR="00C45754" w:rsidRPr="00CB2965" w:rsidRDefault="00C45754" w:rsidP="00CB2965">
      <w:pPr>
        <w:tabs>
          <w:tab w:val="left" w:pos="3420"/>
        </w:tabs>
        <w:spacing w:after="0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5. Зимой мы празднуем «Новый год». Мы любим зиму. Зимой очень красиво! </w:t>
      </w:r>
    </w:p>
    <w:p w:rsidR="00C45754" w:rsidRPr="00CB2965" w:rsidRDefault="00C45754" w:rsidP="00CB2965">
      <w:pPr>
        <w:tabs>
          <w:tab w:val="left" w:pos="3420"/>
        </w:tabs>
        <w:spacing w:after="0"/>
        <w:jc w:val="both"/>
        <w:rPr>
          <w:sz w:val="28"/>
          <w:szCs w:val="28"/>
        </w:rPr>
      </w:pP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- Вот и прочитали зимушкино письмо! Ребята, а вот летом мы можем играть в снежки, кататься на санках?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-Нет!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-Почему?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-Летом нет снега и Дед Мороз приходит только зимой.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-Поэтому зимой хотя и холодно, зато весело!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-Заглянем в ларец и посмотрим, что же еще нам зима прислала?  А еще волшебница зима прислала нам настоящий снег и попросила испечь из него пирожки. Подойдите к столу, я вам покажу, как надо лепить.  Лепите со мной. На одну ладошку снег, другой закрываем. А чтобы пирожок был круглый и красивый мы его вот так скатаем. (Показ, читаю стих.).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Как снежок мы возьмем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Пирожков напечем, пирожков напечем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Гостей позовем!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Готово! Открываем ладошки! А где же ваши снежные пирожки? А почему руки мокрые и на подносе вода?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-Ладошки наши теплые, а снег в тепле тает и превращается в воду?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lastRenderedPageBreak/>
        <w:t>-Правильно, ладошки теплые и в комнате у нас тепло, вот снег и растаял и превратился в воду. А снег какой?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-Холодный, белый.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-Руки замерзли от холодного снега? Давайте их согреем. Сейчас мы через нос наберем полные легкие воздуха и выпустим его через рот на ладошки (3 раза), а теперь потрем ладошки. Вот и согрели руки своим дыханием. Ребята, а из чего пироги пекут?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-Из муки.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-А из снега образовалась вода, вот она на подносе. Давайте сольем её вот в эту банку. Посмотрите какая она? Эту воду можно пить?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-Нет.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-Почему?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-Она грязная, мутная.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-А кто может пить эту воду? (звери, птицы, деревья, кусты, грибы, трава – весной, когда снег тает). А мы будем пить чистую, прозрачную, кипяченую воду. Вода образовалась из снега, значит и снег такой же грязный, в нем много микробов и можно заболеть.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Давайте заглянем в ларец, может еще там что-то  есть. А здесь снежинки белые, резные, легкие. А вы знаете, дети, что снег состоит из отдельных снежинок. Они падают с неба, из тучи, их очень много, они покрывают всю землю. Когда падает много снега- это явление называется снегопадом. А если идет снег и при этом еще дует сильный ветер- это явление называют вьюга, пурга, метель. Снег согревает землю от мороза. Под ним тепло корням  деревьев, трав, кустов. Ребята, а эти снежинки настоящие?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-Нет они бумажные, игрушечные.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-Давайте с ними поиграем(включаю музыку). Я буду мама тучка, а вы мои дети-снежинки. Я вас выпущу на землю и полетите, покроете поля, деревья, крыши домов, чтобы было чисто, чтоб был свежий воздух. (Звучит музыка, читаю стих.).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Белый снег пушистый в воздухе кружится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И на землю тихо, падает, ложится.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На полянку, на лужок тихо падает снежок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Легкие пушинки, белые снежинки.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     Закружились, понеслись и на землю улеглись. (Дети выполняют движения согласно тексту).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-Теперь вы не снежинки, а ребята. Несите сюда снежинки и садитесь на стулья.  Посмотрите, зима прислала нам вот эту красивую картинку. Как вы думаете, какое здесь время года?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-Зима!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-Почему вы так думаете?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-Елочка снегом укатана.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Тепло, уютно ей под снегом.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lastRenderedPageBreak/>
        <w:t>-Ребята, а вот еще одна картинка. Здесь тоже красивая елочка изображена. А можно определить какое время года здесь?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-Нет!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-Почему?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 xml:space="preserve">-Потому что снега нет на картинке. 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-Давайте мы сделаем зиму. Укроем нашу елочку снегом, чтобы она не замерзла. (Дети укрывают елочку бумажными снежинками).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-Вот и тепло стало елочке, она говорит вам спасибо, добрые дети. И так дети, давайте вспомним чем мы с вами сегодня занимались?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1. Читали стихи про зиму.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2. Читали письмо.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3. Пекли пироги из снега (получились пирожки?)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4. Играли со снежинками.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5. Укрывали елочку снегом, чтобы она не замерзла.</w:t>
      </w:r>
    </w:p>
    <w:p w:rsidR="00C45754" w:rsidRPr="00CB2965" w:rsidRDefault="00C45754" w:rsidP="00CB2965">
      <w:pPr>
        <w:tabs>
          <w:tab w:val="left" w:pos="3420"/>
        </w:tabs>
        <w:spacing w:after="0" w:line="240" w:lineRule="auto"/>
        <w:jc w:val="both"/>
        <w:rPr>
          <w:sz w:val="28"/>
          <w:szCs w:val="28"/>
        </w:rPr>
      </w:pPr>
      <w:r w:rsidRPr="00CB2965">
        <w:rPr>
          <w:sz w:val="28"/>
          <w:szCs w:val="28"/>
        </w:rPr>
        <w:t>-Как много добрых дел вы сделали сегодня. Зимушка –зима вас благодарит и дарит вам подарки.</w:t>
      </w:r>
    </w:p>
    <w:p w:rsidR="00C45754" w:rsidRDefault="00C45754" w:rsidP="00CB2965">
      <w:pPr>
        <w:tabs>
          <w:tab w:val="left" w:pos="3420"/>
        </w:tabs>
        <w:spacing w:after="0" w:line="240" w:lineRule="auto"/>
        <w:jc w:val="center"/>
        <w:rPr>
          <w:sz w:val="32"/>
          <w:szCs w:val="32"/>
        </w:rPr>
      </w:pPr>
    </w:p>
    <w:p w:rsidR="00C45754" w:rsidRDefault="00C45754" w:rsidP="00CB2965">
      <w:pPr>
        <w:tabs>
          <w:tab w:val="left" w:pos="3420"/>
        </w:tabs>
        <w:spacing w:after="0" w:line="240" w:lineRule="auto"/>
        <w:jc w:val="center"/>
        <w:rPr>
          <w:sz w:val="32"/>
          <w:szCs w:val="32"/>
        </w:rPr>
      </w:pPr>
    </w:p>
    <w:p w:rsidR="00C45754" w:rsidRDefault="00C45754" w:rsidP="00CB2965">
      <w:pPr>
        <w:tabs>
          <w:tab w:val="left" w:pos="3420"/>
        </w:tabs>
        <w:spacing w:after="0" w:line="240" w:lineRule="auto"/>
        <w:rPr>
          <w:sz w:val="32"/>
          <w:szCs w:val="32"/>
        </w:rPr>
      </w:pPr>
    </w:p>
    <w:p w:rsidR="00CB2965" w:rsidRDefault="00C45754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B26D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2965" w:rsidRDefault="00CB2965" w:rsidP="00C457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5223" w:rsidRPr="006B26DE" w:rsidRDefault="00EE5223" w:rsidP="00EE522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EE5223" w:rsidRPr="006B26DE" w:rsidSect="00E70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118" w:rsidRDefault="009C4118" w:rsidP="00D9320F">
      <w:pPr>
        <w:spacing w:after="0" w:line="240" w:lineRule="auto"/>
      </w:pPr>
      <w:r>
        <w:separator/>
      </w:r>
    </w:p>
  </w:endnote>
  <w:endnote w:type="continuationSeparator" w:id="1">
    <w:p w:rsidR="009C4118" w:rsidRDefault="009C4118" w:rsidP="00D93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118" w:rsidRDefault="009C4118" w:rsidP="00D9320F">
      <w:pPr>
        <w:spacing w:after="0" w:line="240" w:lineRule="auto"/>
      </w:pPr>
      <w:r>
        <w:separator/>
      </w:r>
    </w:p>
  </w:footnote>
  <w:footnote w:type="continuationSeparator" w:id="1">
    <w:p w:rsidR="009C4118" w:rsidRDefault="009C4118" w:rsidP="00D93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03D1F"/>
    <w:multiLevelType w:val="hybridMultilevel"/>
    <w:tmpl w:val="1CEC1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020982"/>
    <w:multiLevelType w:val="hybridMultilevel"/>
    <w:tmpl w:val="9AE261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755AC0"/>
    <w:multiLevelType w:val="hybridMultilevel"/>
    <w:tmpl w:val="2D0A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FC0581"/>
    <w:multiLevelType w:val="hybridMultilevel"/>
    <w:tmpl w:val="29E00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F6A51F6"/>
    <w:multiLevelType w:val="hybridMultilevel"/>
    <w:tmpl w:val="24E26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7320"/>
    <w:rsid w:val="000163D7"/>
    <w:rsid w:val="00033425"/>
    <w:rsid w:val="000366C1"/>
    <w:rsid w:val="00042976"/>
    <w:rsid w:val="00060BDD"/>
    <w:rsid w:val="00070D01"/>
    <w:rsid w:val="00086AF6"/>
    <w:rsid w:val="00101EF9"/>
    <w:rsid w:val="00110526"/>
    <w:rsid w:val="001433CD"/>
    <w:rsid w:val="0014455B"/>
    <w:rsid w:val="00160253"/>
    <w:rsid w:val="00170088"/>
    <w:rsid w:val="001740AE"/>
    <w:rsid w:val="00183A22"/>
    <w:rsid w:val="0018585A"/>
    <w:rsid w:val="00192C27"/>
    <w:rsid w:val="00194057"/>
    <w:rsid w:val="001F53E2"/>
    <w:rsid w:val="00221119"/>
    <w:rsid w:val="00234B69"/>
    <w:rsid w:val="00262C36"/>
    <w:rsid w:val="00290843"/>
    <w:rsid w:val="002B2E3D"/>
    <w:rsid w:val="002B3D8B"/>
    <w:rsid w:val="002B5BD6"/>
    <w:rsid w:val="002D1D2F"/>
    <w:rsid w:val="002E07F7"/>
    <w:rsid w:val="002E43F5"/>
    <w:rsid w:val="002F0684"/>
    <w:rsid w:val="002F1E5A"/>
    <w:rsid w:val="00314CCA"/>
    <w:rsid w:val="00327320"/>
    <w:rsid w:val="0037311F"/>
    <w:rsid w:val="00392792"/>
    <w:rsid w:val="003930BC"/>
    <w:rsid w:val="003A0108"/>
    <w:rsid w:val="003A6841"/>
    <w:rsid w:val="003B5000"/>
    <w:rsid w:val="003C2084"/>
    <w:rsid w:val="003C7E1A"/>
    <w:rsid w:val="003F215B"/>
    <w:rsid w:val="00404318"/>
    <w:rsid w:val="00413EB4"/>
    <w:rsid w:val="00451A6E"/>
    <w:rsid w:val="004535F1"/>
    <w:rsid w:val="0045723E"/>
    <w:rsid w:val="00471BB6"/>
    <w:rsid w:val="00473587"/>
    <w:rsid w:val="004B25EE"/>
    <w:rsid w:val="004D041A"/>
    <w:rsid w:val="004D538A"/>
    <w:rsid w:val="00500C80"/>
    <w:rsid w:val="005212BB"/>
    <w:rsid w:val="00523E0D"/>
    <w:rsid w:val="00542DB9"/>
    <w:rsid w:val="00542F5C"/>
    <w:rsid w:val="005629C5"/>
    <w:rsid w:val="00570BD8"/>
    <w:rsid w:val="0058257D"/>
    <w:rsid w:val="005D775C"/>
    <w:rsid w:val="005E0ED0"/>
    <w:rsid w:val="00632475"/>
    <w:rsid w:val="00633C60"/>
    <w:rsid w:val="006613BA"/>
    <w:rsid w:val="00694F2D"/>
    <w:rsid w:val="006A11C9"/>
    <w:rsid w:val="006A74EC"/>
    <w:rsid w:val="006B26DE"/>
    <w:rsid w:val="006C412F"/>
    <w:rsid w:val="006C7811"/>
    <w:rsid w:val="006D46FD"/>
    <w:rsid w:val="006F34CC"/>
    <w:rsid w:val="00702A1B"/>
    <w:rsid w:val="00722BCD"/>
    <w:rsid w:val="007641E9"/>
    <w:rsid w:val="0077166F"/>
    <w:rsid w:val="00780951"/>
    <w:rsid w:val="007916D4"/>
    <w:rsid w:val="007B0717"/>
    <w:rsid w:val="007B2C6B"/>
    <w:rsid w:val="007B653E"/>
    <w:rsid w:val="007D1164"/>
    <w:rsid w:val="007D518B"/>
    <w:rsid w:val="007E1742"/>
    <w:rsid w:val="007E72BB"/>
    <w:rsid w:val="008223BD"/>
    <w:rsid w:val="008466FE"/>
    <w:rsid w:val="00857432"/>
    <w:rsid w:val="008610CD"/>
    <w:rsid w:val="00861E2C"/>
    <w:rsid w:val="008934B7"/>
    <w:rsid w:val="008A6929"/>
    <w:rsid w:val="008F22AE"/>
    <w:rsid w:val="008F4B0F"/>
    <w:rsid w:val="00900907"/>
    <w:rsid w:val="00916C9C"/>
    <w:rsid w:val="009370A3"/>
    <w:rsid w:val="00946DA0"/>
    <w:rsid w:val="00956AF0"/>
    <w:rsid w:val="009737F3"/>
    <w:rsid w:val="009C4118"/>
    <w:rsid w:val="009C425A"/>
    <w:rsid w:val="009E577D"/>
    <w:rsid w:val="00A16055"/>
    <w:rsid w:val="00A177C9"/>
    <w:rsid w:val="00AD0091"/>
    <w:rsid w:val="00AF3C10"/>
    <w:rsid w:val="00B23F17"/>
    <w:rsid w:val="00B57591"/>
    <w:rsid w:val="00B65397"/>
    <w:rsid w:val="00B776E3"/>
    <w:rsid w:val="00B97861"/>
    <w:rsid w:val="00BA2EB5"/>
    <w:rsid w:val="00BC355B"/>
    <w:rsid w:val="00BC3B1D"/>
    <w:rsid w:val="00BC653F"/>
    <w:rsid w:val="00C00AB5"/>
    <w:rsid w:val="00C0195E"/>
    <w:rsid w:val="00C11F23"/>
    <w:rsid w:val="00C258DE"/>
    <w:rsid w:val="00C45754"/>
    <w:rsid w:val="00C75A56"/>
    <w:rsid w:val="00C838A1"/>
    <w:rsid w:val="00CA6451"/>
    <w:rsid w:val="00CB2965"/>
    <w:rsid w:val="00CC33B3"/>
    <w:rsid w:val="00CE3B33"/>
    <w:rsid w:val="00CE72EF"/>
    <w:rsid w:val="00CF1471"/>
    <w:rsid w:val="00D01583"/>
    <w:rsid w:val="00D47C8B"/>
    <w:rsid w:val="00D52614"/>
    <w:rsid w:val="00D63B00"/>
    <w:rsid w:val="00D81EB3"/>
    <w:rsid w:val="00D9320F"/>
    <w:rsid w:val="00DB6B9C"/>
    <w:rsid w:val="00DC026C"/>
    <w:rsid w:val="00DC488D"/>
    <w:rsid w:val="00DD0885"/>
    <w:rsid w:val="00E01572"/>
    <w:rsid w:val="00E02984"/>
    <w:rsid w:val="00E138C8"/>
    <w:rsid w:val="00E51030"/>
    <w:rsid w:val="00E51355"/>
    <w:rsid w:val="00E56725"/>
    <w:rsid w:val="00E634E9"/>
    <w:rsid w:val="00E637C5"/>
    <w:rsid w:val="00E700CE"/>
    <w:rsid w:val="00E71015"/>
    <w:rsid w:val="00E839A7"/>
    <w:rsid w:val="00EB095F"/>
    <w:rsid w:val="00EC2342"/>
    <w:rsid w:val="00EE5223"/>
    <w:rsid w:val="00F1418C"/>
    <w:rsid w:val="00F25B0F"/>
    <w:rsid w:val="00F4607C"/>
    <w:rsid w:val="00F518D0"/>
    <w:rsid w:val="00F628A8"/>
    <w:rsid w:val="00F66D3F"/>
    <w:rsid w:val="00F84A8C"/>
    <w:rsid w:val="00F866C4"/>
    <w:rsid w:val="00F97548"/>
    <w:rsid w:val="00FB6A41"/>
    <w:rsid w:val="00FC6FBC"/>
    <w:rsid w:val="00FF33E8"/>
    <w:rsid w:val="00FF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425"/>
    <w:pPr>
      <w:ind w:left="720"/>
      <w:contextualSpacing/>
    </w:pPr>
  </w:style>
  <w:style w:type="paragraph" w:customStyle="1" w:styleId="p1">
    <w:name w:val="p1"/>
    <w:basedOn w:val="a"/>
    <w:rsid w:val="00451A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451A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B57591"/>
    <w:rPr>
      <w:rFonts w:cs="Times New Roman"/>
    </w:rPr>
  </w:style>
  <w:style w:type="paragraph" w:customStyle="1" w:styleId="p3">
    <w:name w:val="p3"/>
    <w:basedOn w:val="a"/>
    <w:uiPriority w:val="99"/>
    <w:rsid w:val="00B57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B57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B57591"/>
    <w:rPr>
      <w:rFonts w:cs="Times New Roman"/>
    </w:rPr>
  </w:style>
  <w:style w:type="paragraph" w:customStyle="1" w:styleId="p5">
    <w:name w:val="p5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8F22AE"/>
    <w:rPr>
      <w:rFonts w:cs="Times New Roman"/>
    </w:rPr>
  </w:style>
  <w:style w:type="paragraph" w:customStyle="1" w:styleId="p9">
    <w:name w:val="p9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8F22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BC653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CE3B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D93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9320F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93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D932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9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51</Pages>
  <Words>8957</Words>
  <Characters>51056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Лёха</cp:lastModifiedBy>
  <cp:revision>98</cp:revision>
  <cp:lastPrinted>2015-03-08T11:53:00Z</cp:lastPrinted>
  <dcterms:created xsi:type="dcterms:W3CDTF">2015-02-09T10:50:00Z</dcterms:created>
  <dcterms:modified xsi:type="dcterms:W3CDTF">2015-03-21T10:27:00Z</dcterms:modified>
</cp:coreProperties>
</file>