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56" w:type="dxa"/>
        <w:tblInd w:w="-459" w:type="dxa"/>
        <w:tblLook w:val="04A0"/>
      </w:tblPr>
      <w:tblGrid>
        <w:gridCol w:w="2376"/>
        <w:gridCol w:w="4428"/>
        <w:gridCol w:w="4253"/>
        <w:gridCol w:w="7"/>
        <w:gridCol w:w="4692"/>
      </w:tblGrid>
      <w:tr w:rsidR="00E3654A" w:rsidTr="00E3654A">
        <w:trPr>
          <w:trHeight w:val="440"/>
        </w:trPr>
        <w:tc>
          <w:tcPr>
            <w:tcW w:w="2376" w:type="dxa"/>
            <w:vMerge w:val="restart"/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4428" w:type="dxa"/>
            <w:vMerge w:val="restart"/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Неживая природа</w:t>
            </w:r>
          </w:p>
        </w:tc>
        <w:tc>
          <w:tcPr>
            <w:tcW w:w="8952" w:type="dxa"/>
            <w:gridSpan w:val="3"/>
            <w:tcBorders>
              <w:bottom w:val="single" w:sz="4" w:space="0" w:color="auto"/>
            </w:tcBorders>
            <w:vAlign w:val="center"/>
          </w:tcPr>
          <w:p w:rsidR="00E3654A" w:rsidRPr="00501F48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Живая природа</w:t>
            </w:r>
          </w:p>
        </w:tc>
      </w:tr>
      <w:tr w:rsidR="00E3654A" w:rsidTr="00E3654A">
        <w:trPr>
          <w:trHeight w:val="520"/>
        </w:trPr>
        <w:tc>
          <w:tcPr>
            <w:tcW w:w="2376" w:type="dxa"/>
            <w:vMerge/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8" w:type="dxa"/>
            <w:vMerge/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Растительный мир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54A" w:rsidRPr="00E3654A" w:rsidRDefault="00E3654A" w:rsidP="00E365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Животный мир</w:t>
            </w:r>
          </w:p>
        </w:tc>
      </w:tr>
      <w:tr w:rsidR="00E3654A" w:rsidTr="00501F48">
        <w:tc>
          <w:tcPr>
            <w:tcW w:w="2376" w:type="dxa"/>
          </w:tcPr>
          <w:p w:rsidR="00E3654A" w:rsidRPr="00501F48" w:rsidRDefault="00E3654A" w:rsidP="00501F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1F48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4428" w:type="dxa"/>
          </w:tcPr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rStyle w:val="a4"/>
                <w:rFonts w:eastAsiaTheme="majorEastAsia"/>
                <w:sz w:val="28"/>
                <w:szCs w:val="28"/>
              </w:rPr>
              <w:t>Наблюдение за ясным, голубым небом.</w:t>
            </w:r>
          </w:p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Какого оно цвета?</w:t>
            </w:r>
          </w:p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Предложить детям найти голубой цвет на одежде, на клумбе, в окружающей обстановке.</w:t>
            </w:r>
          </w:p>
          <w:p w:rsidR="00E3654A" w:rsidRDefault="00E3654A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rPr>
                <w:rStyle w:val="a4"/>
                <w:rFonts w:eastAsiaTheme="majorEastAsia"/>
              </w:rPr>
              <w:t>1.Наблюдение на огороде</w:t>
            </w:r>
            <w:r>
              <w:t>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Показать, как вырос горох.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Что появилось на грядке?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Какие листики у гороха?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Что нужно делать, чтобы горох хорошо рос?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Привлечь  детей к поливке растений.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rPr>
                <w:rStyle w:val="a4"/>
                <w:rFonts w:eastAsiaTheme="majorEastAsia"/>
              </w:rPr>
              <w:t>2.Наблюдение на участке</w:t>
            </w:r>
            <w:r>
              <w:t>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Обратить внимание на цветки сирени, понюхать их. Цветов сирени скоро не будет, потому что они отцветут.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 w:rsidRPr="00501F48">
              <w:rPr>
                <w:b/>
              </w:rPr>
              <w:t>3.</w:t>
            </w:r>
            <w:r>
              <w:rPr>
                <w:rStyle w:val="a4"/>
                <w:rFonts w:eastAsiaTheme="majorEastAsia"/>
              </w:rPr>
              <w:t>Наблюдение за цветами.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 xml:space="preserve">Рассмотреть ноготки </w:t>
            </w:r>
            <w:proofErr w:type="gramStart"/>
            <w:r>
              <w:t xml:space="preserve">( </w:t>
            </w:r>
            <w:proofErr w:type="gramEnd"/>
            <w:r>
              <w:t>календулу ) в цветнике.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Какие семена у ноготков?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Почему их так назвали?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Что выросло из семян?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Какая земля в цветнике – мягкая или твердая?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Какую землю любят растения?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Показать, как рыхлить почву.</w:t>
            </w:r>
          </w:p>
          <w:p w:rsidR="00501F48" w:rsidRDefault="00DA4855" w:rsidP="00501F48">
            <w:pPr>
              <w:pStyle w:val="a5"/>
              <w:spacing w:before="0" w:beforeAutospacing="0" w:after="0" w:afterAutospacing="0"/>
            </w:pPr>
            <w:r>
              <w:rPr>
                <w:rStyle w:val="a4"/>
                <w:rFonts w:eastAsiaTheme="majorEastAsia"/>
              </w:rPr>
              <w:t>4</w:t>
            </w:r>
            <w:r w:rsidR="00501F48">
              <w:rPr>
                <w:rStyle w:val="a4"/>
                <w:rFonts w:eastAsiaTheme="majorEastAsia"/>
              </w:rPr>
              <w:t>.Наблюдение за одуванчиком.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Показать детям, что вместо желтых цветов одуванчика появились белые, пушистые головки. В них семена.</w:t>
            </w:r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proofErr w:type="gramStart"/>
            <w:r>
              <w:t xml:space="preserve">Дать детям по одному семечку, показать, какой у него </w:t>
            </w:r>
            <w:proofErr w:type="spellStart"/>
            <w:r>
              <w:t>парашютик</w:t>
            </w:r>
            <w:proofErr w:type="spellEnd"/>
            <w:r>
              <w:t>.</w:t>
            </w:r>
            <w:proofErr w:type="gramEnd"/>
          </w:p>
          <w:p w:rsidR="00501F48" w:rsidRDefault="00501F48" w:rsidP="00501F48">
            <w:pPr>
              <w:pStyle w:val="a5"/>
              <w:spacing w:before="0" w:beforeAutospacing="0" w:after="0" w:afterAutospacing="0"/>
            </w:pPr>
            <w:r>
              <w:t>Предложить подуть, чтобы семена полетели. Что вырастет из семян?</w:t>
            </w:r>
          </w:p>
          <w:p w:rsidR="00E3654A" w:rsidRDefault="00E3654A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:rsidR="00501F48" w:rsidRPr="00501F48" w:rsidRDefault="009B37EF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rFonts w:eastAsiaTheme="majorEastAsia"/>
                <w:sz w:val="28"/>
                <w:szCs w:val="28"/>
              </w:rPr>
              <w:t>1.</w:t>
            </w:r>
            <w:r w:rsidR="00501F48" w:rsidRPr="00501F48">
              <w:rPr>
                <w:rStyle w:val="a4"/>
                <w:rFonts w:eastAsiaTheme="majorEastAsia"/>
                <w:sz w:val="28"/>
                <w:szCs w:val="28"/>
              </w:rPr>
              <w:t>Наблюдение за муравьями.</w:t>
            </w:r>
          </w:p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Рассмотреть муравьев.</w:t>
            </w:r>
          </w:p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Как называются эти насекомые?</w:t>
            </w:r>
          </w:p>
          <w:p w:rsidR="00501F48" w:rsidRPr="00501F48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Где у них голова, брюшко, лапки, усики?</w:t>
            </w:r>
          </w:p>
          <w:p w:rsidR="00E3654A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48">
              <w:rPr>
                <w:rFonts w:ascii="Times New Roman" w:hAnsi="Times New Roman" w:cs="Times New Roman"/>
                <w:sz w:val="28"/>
                <w:szCs w:val="28"/>
              </w:rPr>
              <w:t>Посадить муравья в садок и наблюдать, что они любят кушать.</w:t>
            </w:r>
          </w:p>
          <w:p w:rsidR="009B37EF" w:rsidRDefault="009B37EF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EF" w:rsidRPr="009B37E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B37EF">
              <w:rPr>
                <w:b/>
                <w:sz w:val="28"/>
                <w:szCs w:val="28"/>
              </w:rPr>
              <w:t>2.</w:t>
            </w:r>
            <w:r w:rsidRPr="009B37EF">
              <w:rPr>
                <w:rFonts w:eastAsiaTheme="majorEastAsia"/>
                <w:b/>
                <w:sz w:val="28"/>
                <w:szCs w:val="28"/>
              </w:rPr>
              <w:t xml:space="preserve"> </w:t>
            </w:r>
            <w:r w:rsidRPr="009B37EF">
              <w:rPr>
                <w:rStyle w:val="a4"/>
                <w:rFonts w:eastAsiaTheme="majorEastAsia"/>
                <w:sz w:val="28"/>
                <w:szCs w:val="28"/>
              </w:rPr>
              <w:t>Наблюдение за божьей коровкой.</w:t>
            </w:r>
          </w:p>
          <w:p w:rsidR="009B37EF" w:rsidRPr="009B37E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B37EF">
              <w:rPr>
                <w:sz w:val="28"/>
                <w:szCs w:val="28"/>
              </w:rPr>
              <w:t>Рассмотреть божью коровку.</w:t>
            </w:r>
          </w:p>
          <w:p w:rsidR="009B37EF" w:rsidRPr="009B37E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B37EF">
              <w:rPr>
                <w:sz w:val="28"/>
                <w:szCs w:val="28"/>
              </w:rPr>
              <w:t>Как называется этот жучок?</w:t>
            </w:r>
          </w:p>
          <w:p w:rsidR="009B37EF" w:rsidRPr="009B37E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B37EF">
              <w:rPr>
                <w:sz w:val="28"/>
                <w:szCs w:val="28"/>
              </w:rPr>
              <w:t>Какого цвета крылышки, голова?</w:t>
            </w:r>
          </w:p>
          <w:p w:rsidR="009B37EF" w:rsidRPr="009B37E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B37EF">
              <w:rPr>
                <w:sz w:val="28"/>
                <w:szCs w:val="28"/>
              </w:rPr>
              <w:t>Где ножки, усики?</w:t>
            </w:r>
          </w:p>
          <w:p w:rsidR="009B37E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56" w:type="dxa"/>
        <w:tblInd w:w="-459" w:type="dxa"/>
        <w:tblLook w:val="04A0"/>
      </w:tblPr>
      <w:tblGrid>
        <w:gridCol w:w="2376"/>
        <w:gridCol w:w="4428"/>
        <w:gridCol w:w="4253"/>
        <w:gridCol w:w="7"/>
        <w:gridCol w:w="4692"/>
      </w:tblGrid>
      <w:tr w:rsidR="00E3654A" w:rsidRPr="00E3654A" w:rsidTr="00323530">
        <w:trPr>
          <w:trHeight w:val="440"/>
        </w:trPr>
        <w:tc>
          <w:tcPr>
            <w:tcW w:w="2376" w:type="dxa"/>
            <w:vMerge w:val="restart"/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месяц</w:t>
            </w:r>
          </w:p>
        </w:tc>
        <w:tc>
          <w:tcPr>
            <w:tcW w:w="4428" w:type="dxa"/>
            <w:vMerge w:val="restart"/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Неживая природа</w:t>
            </w:r>
          </w:p>
        </w:tc>
        <w:tc>
          <w:tcPr>
            <w:tcW w:w="8952" w:type="dxa"/>
            <w:gridSpan w:val="3"/>
            <w:tcBorders>
              <w:bottom w:val="single" w:sz="4" w:space="0" w:color="auto"/>
            </w:tcBorders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Живая природа</w:t>
            </w:r>
          </w:p>
        </w:tc>
      </w:tr>
      <w:tr w:rsidR="00E3654A" w:rsidRPr="00E3654A" w:rsidTr="00323530">
        <w:trPr>
          <w:trHeight w:val="520"/>
        </w:trPr>
        <w:tc>
          <w:tcPr>
            <w:tcW w:w="2376" w:type="dxa"/>
            <w:vMerge/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8" w:type="dxa"/>
            <w:vMerge/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Растительный мир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54A" w:rsidRPr="00E3654A" w:rsidRDefault="00E3654A" w:rsidP="003235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Животный мир</w:t>
            </w:r>
          </w:p>
        </w:tc>
      </w:tr>
      <w:tr w:rsidR="00E3654A" w:rsidTr="00501F48">
        <w:tc>
          <w:tcPr>
            <w:tcW w:w="2376" w:type="dxa"/>
          </w:tcPr>
          <w:p w:rsidR="00E3654A" w:rsidRDefault="00501F48" w:rsidP="0050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 w:rsidRPr="00501F48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4428" w:type="dxa"/>
          </w:tcPr>
          <w:p w:rsidR="00501F48" w:rsidRPr="0032235F" w:rsidRDefault="009B37EF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1.</w:t>
            </w:r>
            <w:r w:rsidR="00501F48" w:rsidRPr="0032235F">
              <w:rPr>
                <w:rStyle w:val="a4"/>
                <w:rFonts w:eastAsiaTheme="majorEastAsia"/>
                <w:sz w:val="28"/>
                <w:szCs w:val="28"/>
              </w:rPr>
              <w:t>Наблюдение за дождем.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на воде образуются пузыри?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Прочитать стихотворение о дожде.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Отметить</w:t>
            </w:r>
            <w:proofErr w:type="gramStart"/>
            <w:r w:rsidRPr="0032235F">
              <w:rPr>
                <w:sz w:val="28"/>
                <w:szCs w:val="28"/>
              </w:rPr>
              <w:t xml:space="preserve"> ,</w:t>
            </w:r>
            <w:proofErr w:type="gramEnd"/>
            <w:r w:rsidRPr="0032235F">
              <w:rPr>
                <w:sz w:val="28"/>
                <w:szCs w:val="28"/>
              </w:rPr>
              <w:t xml:space="preserve"> что после дождя воздух стал свежим. Земля мокрая, черная.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 омытые дожем растения на участке.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они стали красивее?</w:t>
            </w:r>
          </w:p>
          <w:p w:rsidR="00E3654A" w:rsidRPr="0032235F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Чем полезен дождь?</w:t>
            </w:r>
          </w:p>
          <w:p w:rsidR="009B37EF" w:rsidRPr="0032235F" w:rsidRDefault="009B37EF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rStyle w:val="a4"/>
                <w:rFonts w:eastAsiaTheme="majorEastAsia"/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2.Наблюдение за тучами.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 тучи.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Будет ли дождь?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После дождя посмотреть на лужи.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Какая вода в лужах – теплая или холодная</w:t>
            </w:r>
            <w:proofErr w:type="gramStart"/>
            <w:r w:rsidRPr="0032235F">
              <w:rPr>
                <w:sz w:val="28"/>
                <w:szCs w:val="28"/>
              </w:rPr>
              <w:t xml:space="preserve"> ?</w:t>
            </w:r>
            <w:proofErr w:type="gramEnd"/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вода теплая? Солнце хорошо греет, поэтому вода теплая.</w:t>
            </w:r>
          </w:p>
          <w:p w:rsidR="009B37EF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Что еще нагрело солнце? Потрогать землю, камешки.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1.Наблюдение за травой на газоне.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 траву на газоне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Какой высоты она была раньше?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Какой высоты стала теперь?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трава быстро растет?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Сделать вывод, что трава быстро растет, потому что солнце хорошо греет, идут теплые дожди.</w:t>
            </w:r>
          </w:p>
          <w:p w:rsidR="00E3654A" w:rsidRPr="0032235F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Почему нельзя мять траву?</w:t>
            </w:r>
          </w:p>
          <w:p w:rsidR="00501F48" w:rsidRPr="0032235F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2.Наблюдение за цветами гороха.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Что выросло на горохе?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Какого цвета цветы?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На что они похожи?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Они пахнут или нет?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Что будет, когда цветы отцветут?</w:t>
            </w:r>
          </w:p>
          <w:p w:rsidR="00501F48" w:rsidRPr="0032235F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Рассказать, чем полезен горох.</w:t>
            </w:r>
          </w:p>
          <w:p w:rsidR="00501F48" w:rsidRPr="0032235F" w:rsidRDefault="00501F48" w:rsidP="005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3.Наблюдение за цветами.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 розу.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 называются цветы?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Какого они цвета?</w:t>
            </w:r>
          </w:p>
          <w:p w:rsidR="00501F48" w:rsidRPr="0032235F" w:rsidRDefault="00501F48" w:rsidP="00501F4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Что есть на стеблях?</w:t>
            </w:r>
          </w:p>
          <w:p w:rsidR="00501F48" w:rsidRPr="0032235F" w:rsidRDefault="00501F48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люди высаживают много роз?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1.Наблюдение за ласточкой.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Чем отличается ласточка от воробья?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Быстро или медленно летает?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Рассказать, что ласточки вернулись из теплых краев.</w:t>
            </w:r>
          </w:p>
          <w:p w:rsidR="00E3654A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Они ищут комаров, мух и ловят их в воздухе.</w:t>
            </w:r>
          </w:p>
          <w:p w:rsidR="009B37EF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2.Наблюдение за лягушкой.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Какого она цвета?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 Что есть у неё на голове?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Что на лапках?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Показать, как лягушка плавает, прыгает.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Предложить детям имитировать движения.</w:t>
            </w:r>
          </w:p>
          <w:p w:rsidR="009B37EF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Отметить, что лягушка полезна, она ест вредных мошек, комаров.</w:t>
            </w:r>
          </w:p>
          <w:p w:rsidR="009B37EF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3.Наблюдение за дождевыми червями.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После дождя показать детям дождевых червей.</w:t>
            </w:r>
          </w:p>
          <w:p w:rsidR="009B37EF" w:rsidRPr="0032235F" w:rsidRDefault="009B37EF" w:rsidP="009B37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Рассмотреть, как они передвигаются.</w:t>
            </w:r>
          </w:p>
          <w:p w:rsidR="009B37EF" w:rsidRPr="0032235F" w:rsidRDefault="009B37EF" w:rsidP="009B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Рассказать, чем полезны дождевые черви.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36"/>
        <w:tblW w:w="15756" w:type="dxa"/>
        <w:tblLook w:val="04A0"/>
      </w:tblPr>
      <w:tblGrid>
        <w:gridCol w:w="2376"/>
        <w:gridCol w:w="4428"/>
        <w:gridCol w:w="4253"/>
        <w:gridCol w:w="7"/>
        <w:gridCol w:w="4692"/>
      </w:tblGrid>
      <w:tr w:rsidR="0032235F" w:rsidRPr="00E3654A" w:rsidTr="0032235F">
        <w:trPr>
          <w:trHeight w:val="440"/>
        </w:trPr>
        <w:tc>
          <w:tcPr>
            <w:tcW w:w="2376" w:type="dxa"/>
            <w:vMerge w:val="restart"/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месяц</w:t>
            </w:r>
          </w:p>
        </w:tc>
        <w:tc>
          <w:tcPr>
            <w:tcW w:w="4428" w:type="dxa"/>
            <w:vMerge w:val="restart"/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Неживая природа</w:t>
            </w:r>
          </w:p>
        </w:tc>
        <w:tc>
          <w:tcPr>
            <w:tcW w:w="8952" w:type="dxa"/>
            <w:gridSpan w:val="3"/>
            <w:tcBorders>
              <w:bottom w:val="single" w:sz="4" w:space="0" w:color="auto"/>
            </w:tcBorders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Живая природа</w:t>
            </w:r>
          </w:p>
        </w:tc>
      </w:tr>
      <w:tr w:rsidR="0032235F" w:rsidRPr="00E3654A" w:rsidTr="0032235F">
        <w:trPr>
          <w:trHeight w:val="520"/>
        </w:trPr>
        <w:tc>
          <w:tcPr>
            <w:tcW w:w="2376" w:type="dxa"/>
            <w:vMerge/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8" w:type="dxa"/>
            <w:vMerge/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Растительный мир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35F" w:rsidRPr="00E3654A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654A">
              <w:rPr>
                <w:rFonts w:ascii="Times New Roman" w:hAnsi="Times New Roman" w:cs="Times New Roman"/>
                <w:b/>
                <w:sz w:val="36"/>
                <w:szCs w:val="36"/>
              </w:rPr>
              <w:t>Животный мир</w:t>
            </w:r>
          </w:p>
        </w:tc>
      </w:tr>
      <w:tr w:rsidR="0032235F" w:rsidTr="0032235F">
        <w:tc>
          <w:tcPr>
            <w:tcW w:w="2376" w:type="dxa"/>
          </w:tcPr>
          <w:p w:rsidR="0032235F" w:rsidRDefault="0032235F" w:rsidP="00322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4428" w:type="dxa"/>
          </w:tcPr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1.Наблюдение за дождем.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на воде образуются пузыри?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Прочитать стихотворение о дожде.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Отметить</w:t>
            </w:r>
            <w:proofErr w:type="gramStart"/>
            <w:r w:rsidRPr="0032235F">
              <w:rPr>
                <w:sz w:val="28"/>
                <w:szCs w:val="28"/>
              </w:rPr>
              <w:t xml:space="preserve"> ,</w:t>
            </w:r>
            <w:proofErr w:type="gramEnd"/>
            <w:r w:rsidRPr="0032235F">
              <w:rPr>
                <w:sz w:val="28"/>
                <w:szCs w:val="28"/>
              </w:rPr>
              <w:t xml:space="preserve"> что после дождя воздух стал свежим. Земля мокрая, черная.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Рассмотреть омытые дожем растения на участке.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Почему они стали красивее?</w:t>
            </w:r>
          </w:p>
          <w:p w:rsidR="0032235F" w:rsidRP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Чем полезен дождь?</w:t>
            </w:r>
          </w:p>
          <w:p w:rsidR="0032235F" w:rsidRP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2.Наблюдение за ясным, голубым небом.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Какого оно цвета?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Предложить детям найти голубой цвет на одежде, на клумбе, в окружающей обстановке.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rPr>
                <w:rStyle w:val="a4"/>
                <w:rFonts w:eastAsiaTheme="majorEastAsia"/>
              </w:rPr>
              <w:t>1.Наблюдение за сбором вишни.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Наблюдать, как собирают вишню.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Созрела ли вишня?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Зачем их собирают?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  <w:r w:rsidRPr="00DA4855">
              <w:rPr>
                <w:rFonts w:ascii="Times New Roman" w:hAnsi="Times New Roman" w:cs="Times New Roman"/>
              </w:rPr>
              <w:t>Обратить внимание, что яблоки на яблоне уже стали большими.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rPr>
                <w:rStyle w:val="a4"/>
                <w:rFonts w:eastAsiaTheme="majorEastAsia"/>
              </w:rPr>
              <w:t>2.Наблюдение за горохом.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Показать детям стручки гороха.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Раскрыть один стручок, показать маленькие  горошины.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Какой горох дети сажали?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 xml:space="preserve">Нужно подождать, чтобы горошины выросли </w:t>
            </w:r>
            <w:r>
              <w:t xml:space="preserve"> </w:t>
            </w:r>
            <w:proofErr w:type="gramStart"/>
            <w:r w:rsidRPr="00DA4855">
              <w:t>побольше</w:t>
            </w:r>
            <w:proofErr w:type="gramEnd"/>
            <w:r w:rsidRPr="00DA4855">
              <w:t>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  <w:r w:rsidRPr="00DA4855">
              <w:rPr>
                <w:rFonts w:ascii="Times New Roman" w:hAnsi="Times New Roman" w:cs="Times New Roman"/>
              </w:rPr>
              <w:t>Полить горох.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rPr>
                <w:rStyle w:val="a4"/>
                <w:rFonts w:eastAsiaTheme="majorEastAsia"/>
              </w:rPr>
              <w:t>3.Наблюдение за цветами.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Обратить внимание, как обильно цветут ноготки.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Какая серединка у цветка?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Какого цвета лепестки?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Как пахнут цветы.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Рассказать, что ноготки очень полезные цветы. Из них делают лекарства.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  <w:r w:rsidRPr="00DA4855">
              <w:rPr>
                <w:rFonts w:ascii="Times New Roman" w:hAnsi="Times New Roman" w:cs="Times New Roman"/>
              </w:rPr>
              <w:t>Показать детям бутылочку</w:t>
            </w:r>
            <w:proofErr w:type="gramStart"/>
            <w:r w:rsidRPr="00DA4855">
              <w:rPr>
                <w:rFonts w:ascii="Times New Roman" w:hAnsi="Times New Roman" w:cs="Times New Roman"/>
              </w:rPr>
              <w:t>4</w:t>
            </w:r>
            <w:proofErr w:type="gramEnd"/>
            <w:r w:rsidRPr="00DA4855">
              <w:rPr>
                <w:rFonts w:ascii="Times New Roman" w:hAnsi="Times New Roman" w:cs="Times New Roman"/>
              </w:rPr>
              <w:t xml:space="preserve"> с настойкой календулы, предложить помазать ранки, чтобы побыстрее зажили.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rPr>
                <w:rStyle w:val="a4"/>
                <w:rFonts w:eastAsiaTheme="majorEastAsia"/>
              </w:rPr>
              <w:t>4.Наблюдение за яблоней.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Рассмотреть яблоню.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Какими стали яблоки?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</w:rPr>
            </w:pPr>
            <w:r w:rsidRPr="00DA4855">
              <w:rPr>
                <w:rFonts w:ascii="Times New Roman" w:hAnsi="Times New Roman" w:cs="Times New Roman"/>
              </w:rPr>
              <w:t>Какой бочок у яблок краснее? Почему?</w:t>
            </w:r>
          </w:p>
          <w:p w:rsidR="0032235F" w:rsidRDefault="0032235F" w:rsidP="0032235F">
            <w:pPr>
              <w:pStyle w:val="a5"/>
              <w:spacing w:before="0" w:beforeAutospacing="0" w:after="0" w:afterAutospacing="0"/>
              <w:rPr>
                <w:rStyle w:val="a4"/>
                <w:rFonts w:eastAsiaTheme="majorEastAsia"/>
              </w:rPr>
            </w:pP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>
              <w:rPr>
                <w:rStyle w:val="a4"/>
                <w:rFonts w:eastAsiaTheme="majorEastAsia"/>
              </w:rPr>
              <w:t>5</w:t>
            </w:r>
            <w:r w:rsidRPr="00DA4855">
              <w:rPr>
                <w:rStyle w:val="a4"/>
                <w:rFonts w:eastAsiaTheme="majorEastAsia"/>
              </w:rPr>
              <w:t>.Наблюдение за цветами.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Рассмотреть ромашки и колокольчики.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Сравнить ромашки и колокольчики по цвету, формой, запахом.</w:t>
            </w:r>
          </w:p>
          <w:p w:rsidR="0032235F" w:rsidRPr="00DA4855" w:rsidRDefault="0032235F" w:rsidP="0032235F">
            <w:pPr>
              <w:pStyle w:val="a5"/>
              <w:spacing w:before="0" w:beforeAutospacing="0" w:after="0" w:afterAutospacing="0"/>
            </w:pPr>
            <w:r w:rsidRPr="00DA4855">
              <w:t>Почему вам нравятся эти цветы?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5">
              <w:rPr>
                <w:rFonts w:ascii="Times New Roman" w:hAnsi="Times New Roman" w:cs="Times New Roman"/>
              </w:rPr>
              <w:t>Где дети видели такие цветы?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</w:tcBorders>
          </w:tcPr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lastRenderedPageBreak/>
              <w:t>1.Наблюдение за насекомыми в цветнике.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Кто садится на цветы?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 xml:space="preserve">Что они ищут </w:t>
            </w:r>
            <w:proofErr w:type="gramStart"/>
            <w:r w:rsidRPr="0032235F">
              <w:rPr>
                <w:sz w:val="28"/>
                <w:szCs w:val="28"/>
              </w:rPr>
              <w:t xml:space="preserve">( </w:t>
            </w:r>
            <w:proofErr w:type="gramEnd"/>
            <w:r w:rsidRPr="0032235F">
              <w:rPr>
                <w:sz w:val="28"/>
                <w:szCs w:val="28"/>
              </w:rPr>
              <w:t>собирают)?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Какую пользу приносят пчелы?</w:t>
            </w:r>
          </w:p>
          <w:p w:rsidR="0032235F" w:rsidRP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2.Наблюдение за шмелем.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Предложить послушать, как гудит шмель.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Имитировать его звуки</w:t>
            </w:r>
          </w:p>
          <w:p w:rsidR="0032235F" w:rsidRDefault="0032235F" w:rsidP="00322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5F">
              <w:rPr>
                <w:rFonts w:ascii="Times New Roman" w:hAnsi="Times New Roman" w:cs="Times New Roman"/>
                <w:sz w:val="28"/>
                <w:szCs w:val="28"/>
              </w:rPr>
              <w:t>Рассказать, что он красивый и полезный</w:t>
            </w:r>
          </w:p>
        </w:tc>
      </w:tr>
      <w:tr w:rsidR="0032235F" w:rsidTr="00A634B2">
        <w:tc>
          <w:tcPr>
            <w:tcW w:w="2376" w:type="dxa"/>
          </w:tcPr>
          <w:p w:rsidR="0032235F" w:rsidRDefault="0032235F" w:rsidP="00322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Примечание</w:t>
            </w:r>
          </w:p>
        </w:tc>
        <w:tc>
          <w:tcPr>
            <w:tcW w:w="13380" w:type="dxa"/>
            <w:gridSpan w:val="4"/>
          </w:tcPr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rStyle w:val="a4"/>
                <w:rFonts w:eastAsiaTheme="majorEastAsia"/>
                <w:sz w:val="28"/>
                <w:szCs w:val="28"/>
              </w:rPr>
              <w:t>Наблюдение за трудом на огороде детей средней группы.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Наблюдать, как дети средней группы собирают редис и лук. Дать детям рассмотреть овощи.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Зачем выращивают овощи?</w:t>
            </w:r>
          </w:p>
          <w:p w:rsidR="0032235F" w:rsidRPr="0032235F" w:rsidRDefault="0032235F" w:rsidP="0032235F">
            <w:pPr>
              <w:pStyle w:val="a5"/>
              <w:spacing w:before="0" w:beforeAutospacing="0" w:after="0" w:afterAutospacing="0"/>
              <w:rPr>
                <w:rStyle w:val="a4"/>
                <w:rFonts w:eastAsiaTheme="majorEastAsia"/>
                <w:sz w:val="28"/>
                <w:szCs w:val="28"/>
              </w:rPr>
            </w:pPr>
            <w:r w:rsidRPr="0032235F">
              <w:rPr>
                <w:sz w:val="28"/>
                <w:szCs w:val="28"/>
              </w:rPr>
              <w:t>Что из них делают?</w:t>
            </w:r>
          </w:p>
        </w:tc>
      </w:tr>
    </w:tbl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E3654A" w:rsidRDefault="00E3654A">
      <w:pPr>
        <w:rPr>
          <w:rFonts w:ascii="Times New Roman" w:hAnsi="Times New Roman" w:cs="Times New Roman"/>
          <w:sz w:val="28"/>
          <w:szCs w:val="28"/>
        </w:rPr>
      </w:pPr>
    </w:p>
    <w:p w:rsidR="009942CC" w:rsidRDefault="009942CC" w:rsidP="009942C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2CC" w:rsidRPr="009942CC" w:rsidRDefault="009942CC" w:rsidP="009942C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</w:t>
      </w:r>
    </w:p>
    <w:p w:rsidR="009942CC" w:rsidRDefault="00ED30B1" w:rsidP="009942C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79.3pt;margin-top:6.4pt;width:173pt;height:92pt;z-index:251658240" adj="-3683,47332" fillcolor="#b6dde8 [1304]" strokecolor="#002060">
            <v:stroke dashstyle="dash"/>
            <v:textbox>
              <w:txbxContent>
                <w:p w:rsidR="00910793" w:rsidRDefault="00910793"/>
              </w:txbxContent>
            </v:textbox>
          </v:shape>
        </w:pict>
      </w:r>
    </w:p>
    <w:p w:rsidR="009942CC" w:rsidRPr="00910793" w:rsidRDefault="009942CC" w:rsidP="009942CC">
      <w:pPr>
        <w:jc w:val="center"/>
        <w:rPr>
          <w:rFonts w:ascii="Times New Roman" w:hAnsi="Times New Roman" w:cs="Times New Roman"/>
          <w:color w:val="CC3399"/>
          <w:sz w:val="72"/>
          <w:szCs w:val="72"/>
        </w:rPr>
      </w:pPr>
      <w:r w:rsidRPr="00910793">
        <w:rPr>
          <w:rFonts w:ascii="Times New Roman" w:hAnsi="Times New Roman" w:cs="Times New Roman"/>
          <w:color w:val="CC3399"/>
          <w:sz w:val="72"/>
          <w:szCs w:val="72"/>
        </w:rPr>
        <w:t xml:space="preserve">Рабочая карта </w:t>
      </w:r>
    </w:p>
    <w:p w:rsidR="009942CC" w:rsidRPr="00910793" w:rsidRDefault="009942CC" w:rsidP="009942CC">
      <w:pPr>
        <w:jc w:val="center"/>
        <w:rPr>
          <w:rFonts w:ascii="Times New Roman" w:hAnsi="Times New Roman" w:cs="Times New Roman"/>
          <w:color w:val="CC3399"/>
          <w:sz w:val="72"/>
          <w:szCs w:val="72"/>
        </w:rPr>
      </w:pPr>
      <w:r w:rsidRPr="00910793">
        <w:rPr>
          <w:rFonts w:ascii="Times New Roman" w:hAnsi="Times New Roman" w:cs="Times New Roman"/>
          <w:color w:val="CC3399"/>
          <w:sz w:val="72"/>
          <w:szCs w:val="72"/>
        </w:rPr>
        <w:t>по организации и проведению</w:t>
      </w:r>
    </w:p>
    <w:p w:rsidR="009942CC" w:rsidRPr="00910793" w:rsidRDefault="009942CC" w:rsidP="009942CC">
      <w:pPr>
        <w:jc w:val="center"/>
        <w:rPr>
          <w:rFonts w:ascii="Times New Roman" w:hAnsi="Times New Roman" w:cs="Times New Roman"/>
          <w:color w:val="CC3399"/>
          <w:sz w:val="72"/>
          <w:szCs w:val="72"/>
        </w:rPr>
      </w:pPr>
      <w:r w:rsidRPr="00910793">
        <w:rPr>
          <w:rFonts w:ascii="Times New Roman" w:hAnsi="Times New Roman" w:cs="Times New Roman"/>
          <w:color w:val="CC3399"/>
          <w:sz w:val="72"/>
          <w:szCs w:val="72"/>
        </w:rPr>
        <w:t xml:space="preserve"> наблюдения на прогулке</w:t>
      </w:r>
    </w:p>
    <w:p w:rsidR="009942CC" w:rsidRPr="00910793" w:rsidRDefault="009942CC" w:rsidP="009942CC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910793">
        <w:rPr>
          <w:rFonts w:ascii="Times New Roman" w:hAnsi="Times New Roman" w:cs="Times New Roman"/>
          <w:color w:val="7030A0"/>
          <w:sz w:val="56"/>
          <w:szCs w:val="56"/>
        </w:rPr>
        <w:t>во второй младшей группе</w:t>
      </w:r>
    </w:p>
    <w:p w:rsidR="009942CC" w:rsidRPr="00E86A0A" w:rsidRDefault="009942CC" w:rsidP="00E86A0A">
      <w:pPr>
        <w:jc w:val="center"/>
        <w:rPr>
          <w:rFonts w:ascii="Times New Roman" w:hAnsi="Times New Roman" w:cs="Times New Roman"/>
          <w:b/>
          <w:i/>
          <w:color w:val="00FF00"/>
          <w:sz w:val="56"/>
          <w:szCs w:val="56"/>
        </w:rPr>
      </w:pPr>
      <w:r w:rsidRPr="00910793">
        <w:rPr>
          <w:rFonts w:ascii="Times New Roman" w:hAnsi="Times New Roman" w:cs="Times New Roman"/>
          <w:b/>
          <w:i/>
          <w:color w:val="00FF00"/>
          <w:sz w:val="56"/>
          <w:szCs w:val="56"/>
        </w:rPr>
        <w:t>(летний оздоровительный период)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86A0A" w:rsidTr="00E86A0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86A0A" w:rsidRDefault="00E86A0A" w:rsidP="009107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30B1">
              <w:rPr>
                <w:rFonts w:ascii="Times New Roman" w:hAnsi="Times New Roman" w:cs="Times New Roman"/>
                <w:noProof/>
                <w:color w:val="7030A0"/>
                <w:sz w:val="56"/>
                <w:szCs w:val="56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7" type="#_x0000_t183" style="position:absolute;left:0;text-align:left;margin-left:247.3pt;margin-top:5.4pt;width:168pt;height:119pt;z-index:251659264" fillcolor="yellow" strokecolor="#f06" strokeweight="5pt">
                  <v:stroke dashstyle="1 1" endcap="round"/>
                  <v:shadow color="#868686"/>
                </v:shape>
              </w:pic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86A0A" w:rsidRPr="00E86A0A" w:rsidRDefault="00E86A0A" w:rsidP="00E8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E86A0A" w:rsidRPr="00E86A0A" w:rsidRDefault="00E86A0A" w:rsidP="00E8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воспитатель 1 кв. категории</w:t>
            </w:r>
          </w:p>
          <w:p w:rsidR="00E86A0A" w:rsidRPr="00E86A0A" w:rsidRDefault="00E86A0A" w:rsidP="00E8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  <w:proofErr w:type="spellEnd"/>
            <w:r w:rsidRPr="00E86A0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86A0A" w:rsidRPr="00E86A0A" w:rsidRDefault="00E86A0A" w:rsidP="00E8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0A" w:rsidRPr="00E86A0A" w:rsidRDefault="00E86A0A" w:rsidP="00E86A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Проверила:</w:t>
            </w:r>
          </w:p>
          <w:p w:rsidR="00E86A0A" w:rsidRPr="00E86A0A" w:rsidRDefault="00E86A0A" w:rsidP="00E8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86A0A">
              <w:rPr>
                <w:rFonts w:ascii="Times New Roman" w:hAnsi="Times New Roman" w:cs="Times New Roman"/>
                <w:sz w:val="24"/>
                <w:szCs w:val="24"/>
              </w:rPr>
              <w:t xml:space="preserve">    ст</w:t>
            </w:r>
            <w:proofErr w:type="gramStart"/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86A0A">
              <w:rPr>
                <w:rFonts w:ascii="Times New Roman" w:hAnsi="Times New Roman" w:cs="Times New Roman"/>
                <w:sz w:val="24"/>
                <w:szCs w:val="24"/>
              </w:rPr>
              <w:t>оспитатель  _____   Иванова Н.В.</w:t>
            </w:r>
          </w:p>
          <w:p w:rsidR="00E86A0A" w:rsidRDefault="00E86A0A" w:rsidP="009107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4A" w:rsidRPr="00E3654A" w:rsidRDefault="00E3654A" w:rsidP="0091079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3654A" w:rsidRPr="00E3654A" w:rsidSect="00910793">
      <w:pgSz w:w="16838" w:h="11906" w:orient="landscape"/>
      <w:pgMar w:top="426" w:right="1134" w:bottom="850" w:left="1134" w:header="708" w:footer="708" w:gutter="0"/>
      <w:pgBorders w:offsetFrom="page">
        <w:top w:val="mapleLeaf" w:sz="23" w:space="24" w:color="00B050"/>
        <w:left w:val="mapleLeaf" w:sz="23" w:space="24" w:color="00B050"/>
        <w:bottom w:val="mapleLeaf" w:sz="23" w:space="24" w:color="00B050"/>
        <w:right w:val="mapleLeaf" w:sz="23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54A"/>
    <w:rsid w:val="002A0C17"/>
    <w:rsid w:val="0032235F"/>
    <w:rsid w:val="00501F48"/>
    <w:rsid w:val="00910793"/>
    <w:rsid w:val="009942CC"/>
    <w:rsid w:val="009B37EF"/>
    <w:rsid w:val="00AB3A83"/>
    <w:rsid w:val="00D33634"/>
    <w:rsid w:val="00D7547B"/>
    <w:rsid w:val="00DA4855"/>
    <w:rsid w:val="00E3654A"/>
    <w:rsid w:val="00E86A0A"/>
    <w:rsid w:val="00E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 strokecolor="#002060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4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01F48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50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1F48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5</cp:revision>
  <cp:lastPrinted>2015-01-20T11:16:00Z</cp:lastPrinted>
  <dcterms:created xsi:type="dcterms:W3CDTF">2015-01-20T10:31:00Z</dcterms:created>
  <dcterms:modified xsi:type="dcterms:W3CDTF">2015-02-25T06:55:00Z</dcterms:modified>
</cp:coreProperties>
</file>