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1C" w:rsidRPr="0010511C" w:rsidRDefault="0010511C" w:rsidP="001051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 xml:space="preserve">Каким образом искусство и творчество могут исцелять? Методы </w:t>
      </w:r>
      <w:proofErr w:type="spellStart"/>
      <w:proofErr w:type="gramStart"/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>арт</w:t>
      </w:r>
      <w:proofErr w:type="spellEnd"/>
      <w:proofErr w:type="gramEnd"/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 xml:space="preserve"> терапии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 xml:space="preserve">1.Самовыражение (экспрессия). Искусство является просто незаменимым, когда невозможно выразить свои переживания словами, например, при исследовании определенных сторон внутреннего мира человека (глубинных слоев бессознательного), требующих выражения или гармонизации (исцеления). Поэтому искусство и </w:t>
      </w:r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 xml:space="preserve">методы </w:t>
      </w:r>
      <w:proofErr w:type="spellStart"/>
      <w:proofErr w:type="gramStart"/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>арт</w:t>
      </w:r>
      <w:proofErr w:type="spellEnd"/>
      <w:proofErr w:type="gramEnd"/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 xml:space="preserve"> терапии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подчас становятся единственным видом «связи» между человеком и миром, клиентом и консультантом, пациентом и психотерапевтом.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>2.</w:t>
      </w:r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>Искусство и творчество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. Мы можем легко выстроить ассоциативный ряд: искусство – творчество – переживание – </w:t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lastRenderedPageBreak/>
        <w:t>креативность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. </w:t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Креативность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изначально </w:t>
      </w:r>
      <w:proofErr w:type="gram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присуща</w:t>
      </w:r>
      <w:proofErr w:type="gram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человеку как виду, задумана природой и является одним из основополагающих жизненных принципов. Человек творческий всегда найдет решение в любой ситуации. Найти творческое (</w:t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креативное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) решение – это значит сделать то, что (как чаще всего кажется) никто до тебя не делал, то есть адаптироваться к новой ситуации, в которой человек оказался. 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 xml:space="preserve">Искусство и </w:t>
      </w:r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 xml:space="preserve">методы </w:t>
      </w:r>
      <w:proofErr w:type="spellStart"/>
      <w:proofErr w:type="gramStart"/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>арт</w:t>
      </w:r>
      <w:proofErr w:type="spellEnd"/>
      <w:proofErr w:type="gramEnd"/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 xml:space="preserve"> терапии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обращаются к внутренним силам человека, происходящим из его творческих возможностей. Искусство </w:t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терапевтично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по своей природе, оно содержит в себе средства приспособления «Я» к окружающей реальности, возможности совладать с экзистенциальными проблемами существования этого «Я».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>3.</w:t>
      </w:r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>Творчество и удовольствие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. 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lastRenderedPageBreak/>
        <w:t xml:space="preserve">Творчество как процесс неразрывно связано с понятием удовольствия, творчество и боль – понятия </w:t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трудносочетаемые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. Основой для творчества является переживание, которое «говорит» нам о преходящей природе любого чувства, о том, что любую боль можно пережить, переболеть, пропустить через себя и отпустить. Методы </w:t>
      </w:r>
      <w:proofErr w:type="spellStart"/>
      <w:proofErr w:type="gram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арт</w:t>
      </w:r>
      <w:proofErr w:type="spellEnd"/>
      <w:proofErr w:type="gram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терапии являются одними из наиболее бережных и </w:t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экологичных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способов решения внутренних задач и проблем. 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 xml:space="preserve">4. </w:t>
      </w:r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 xml:space="preserve">Искусство и </w:t>
      </w:r>
      <w:proofErr w:type="spellStart"/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>научение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. Великое свойство искусства состоит в том, что это уникальный способ передачи универсального и индивидуального человеческого опыта. Вряд ли какой-то иной вариант передачи информации способен столь эффективно и элегантно разминуться с проблемой отцов и детей. Это – средство фиксации опыта, которое 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lastRenderedPageBreak/>
        <w:t xml:space="preserve">не обладает качеством обязательности, морализаторства, навязчивости. Искусство не претендует ни на объективность, ни на истинность, ни на поучительность, и не ставит перед собой прикладных, прагматических целей. В отличие от науки, которая фиксирует опыт в жесткой форме, искусство сохраняет его в достаточно неопределенной форме. Это дает зрителю (слушателю, участнику) возможность самому делать выводы, определять свое отношение к предлагаемому, принимать или не принимать любое содержание, любой смысл, любой урок из множества </w:t>
      </w:r>
      <w:proofErr w:type="gram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содержащихся</w:t>
      </w:r>
      <w:proofErr w:type="gram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в каждом произведении искусства.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 xml:space="preserve">5. </w:t>
      </w:r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>Искусство и игра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. Деятельность, связанная с собственным художественным творчеством, является для большинства людей, кроме 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lastRenderedPageBreak/>
        <w:t xml:space="preserve">профессионалов именно в этой области, совершенно непривычной, новой, неисследованной. Если вы не профессиональный художник, то, видимо, рисовали вы последний раз в начальной школе. А в куклы играли и того раньше. 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 xml:space="preserve">Наша «взрослая» жизнь настолько серьезна и тороплива, что играть мы перестаем очень рано – и остаемся на всю жизнь </w:t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ненаигравшимися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. В методах </w:t>
      </w:r>
      <w:proofErr w:type="spellStart"/>
      <w:proofErr w:type="gram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арт</w:t>
      </w:r>
      <w:proofErr w:type="spellEnd"/>
      <w:proofErr w:type="gram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терапии же появляется Игра, и мы попадаем в очень комфортное и безопасное пространство, и в этом пространстве вдруг оказывается, что на самом деле «я очень многое могу», и в частности – могу быть таким, каким еще никогда не был в реальной жизни. Такой колоссальный ресурс грех не использовать.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</w:r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 xml:space="preserve">Методы </w:t>
      </w:r>
      <w:proofErr w:type="spellStart"/>
      <w:proofErr w:type="gramStart"/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>арт</w:t>
      </w:r>
      <w:proofErr w:type="spellEnd"/>
      <w:proofErr w:type="gramEnd"/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 xml:space="preserve"> терапии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</w:r>
      <w:proofErr w:type="spellStart"/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lastRenderedPageBreak/>
        <w:t>Арт-терапия</w:t>
      </w:r>
      <w:proofErr w:type="spellEnd"/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 xml:space="preserve">, методы </w:t>
      </w:r>
      <w:proofErr w:type="spellStart"/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>арт</w:t>
      </w:r>
      <w:proofErr w:type="spellEnd"/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 xml:space="preserve"> терапии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– естественный и бережный метод исцеления и развития души через художественное творчество, активно развивающийся как комплекс психотерапевтических методик с 1940х годов под эгидой аналитической психологии К. Г. Юнга. Направления </w:t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арт-терапии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в целом соответствуют видам искусств, а разнообразие техник практически не ограничено. Выделяют собственно </w:t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арт-терапию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(визуальные виды искусства), музыкотерапию, </w:t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танцедвигательную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терапию, </w:t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драматерапию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, </w:t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сказкотерапию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, </w:t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библиотерапию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, </w:t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маскотерапию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, </w:t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этнотерапию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, </w:t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артсинтезтерапию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и другие.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 xml:space="preserve">Современные методы </w:t>
      </w:r>
      <w:proofErr w:type="spellStart"/>
      <w:proofErr w:type="gram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арт</w:t>
      </w:r>
      <w:proofErr w:type="spellEnd"/>
      <w:proofErr w:type="gram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терапии при всех их связях с различными культурными феноменами наиболее близка к относительно примитивным формам первобытного искусства. И то, и 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lastRenderedPageBreak/>
        <w:t>другое основано на спонтанном самовыражении и в известной степени игнорирует эстетические критерии и профессионализм автора; при этом наиболее важен процесс творчества, искренность, полнота самовыражения; наконец, изобразительное искусство выступает как инструмент внутри- и межличностной коммуникации.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 xml:space="preserve">Очевидно, что “лечение искусством” появилось тогда же, когда и само искусство. Во все времена и у всех народов в качестве “средства исцеления” различных болезней и состояний использовались музыка, пение, танец, рисование, скульптура, театр и ритуалы, мистерии и многое другое. </w:t>
      </w:r>
      <w:proofErr w:type="gram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Если проследить развитие всевозможных вариантов народного </w:t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целительства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, то все они, без исключения, содержат элементы терапии искусством.</w:t>
      </w:r>
      <w:proofErr w:type="gram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Для многих людей народное творчество 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lastRenderedPageBreak/>
        <w:t xml:space="preserve">(рукоделие и ремесло) до сих пор является фактором сохранения душевного равновесия и здоровья. 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 xml:space="preserve">Для </w:t>
      </w:r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 xml:space="preserve">методов </w:t>
      </w:r>
      <w:proofErr w:type="spellStart"/>
      <w:proofErr w:type="gramStart"/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>арт</w:t>
      </w:r>
      <w:proofErr w:type="spellEnd"/>
      <w:proofErr w:type="gramEnd"/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 xml:space="preserve"> терапии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характерно то, что в центре внимания находится не столько произведение искусства (продукт творчества пациента), сколько конкретная и уникальная личность автора с ее потребностями, мотивами, ценностями и стереотипами. При этом рассматриваются процессы взаимодействия личности с произведением искусства (с творческой продукцией) во всем их качественном многообразии. Здесь нет никаких норм, есть лишь некоторые параметры для относительного сравнения, например, по глубине воздействия.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 xml:space="preserve">Искусство оказывает свое воздействие не механически, благодаря своим особым свойствам, но существенна и встречная активность личности, поэтому 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lastRenderedPageBreak/>
        <w:t xml:space="preserve">в </w:t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арт-терапии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предпочтительно создание своей творческой продукции, а не использование готовых произведений искусства. 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</w:r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 xml:space="preserve">Чем </w:t>
      </w:r>
      <w:proofErr w:type="spellStart"/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>арт-терапия</w:t>
      </w:r>
      <w:proofErr w:type="spellEnd"/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 xml:space="preserve"> отличается от других психотерапевтических методов?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 xml:space="preserve">Методы </w:t>
      </w:r>
      <w:proofErr w:type="spellStart"/>
      <w:proofErr w:type="gram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арт</w:t>
      </w:r>
      <w:proofErr w:type="spellEnd"/>
      <w:proofErr w:type="gram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терапии дают возможность относительно безболезненного доступа к глубинному психологическому материалу, стимулируют проработку бессознательных переживаний, обеспечивая дополнительную защищенность и снижая сопротивление изменениям.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>Через работу с многогранными и неисчерпаемыми символами в искусстве развиваются ассоциативно-образное мышление, а также блокированные или слаборазвитые системы восприятия.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 xml:space="preserve">Методы </w:t>
      </w:r>
      <w:proofErr w:type="spellStart"/>
      <w:proofErr w:type="gram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арт</w:t>
      </w:r>
      <w:proofErr w:type="spellEnd"/>
      <w:proofErr w:type="gram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терапии </w:t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ресурсны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, так как находятся вне повседневных 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lastRenderedPageBreak/>
        <w:t xml:space="preserve">стереотипов, а значит, расширяет жизненный опыт, добавляет уверенности в своих силах. Чем лучше человек умеет выражать себя, тем полноценнее его ощущение себя неповторимой личностью. 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Арт-терапия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формирует творческое отношение к жизни с ее проблемами и «зигзагами судьбы», умение видеть многообразие способов и средств достижения цели, развивает скрытые до сих пор способности к творческому решению сложных жизненных задач, не ожидая «вдохновения» или особых условий для творчества. 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 xml:space="preserve">Интеграция различных психических функций задействует весь потенциал человека для целенаправленной реконструкции личности. Человек открывает общие закономерности творческого </w:t>
      </w:r>
      <w:proofErr w:type="gram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процесса</w:t>
      </w:r>
      <w:proofErr w:type="gram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как в искусстве, так и в жизни, и постепенно два понятия соединяются в одно – ИСКУССТВО 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lastRenderedPageBreak/>
        <w:t>ЖИТЬ, то есть умение складывать из мозаики событий, явлений, представлений цельную картину окружающего мира, вносить порядок в хаос и сделать из него нечто, имеющее смысл.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</w:r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 xml:space="preserve">Где и как применяться метод </w:t>
      </w:r>
      <w:proofErr w:type="spellStart"/>
      <w:proofErr w:type="gramStart"/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>арт</w:t>
      </w:r>
      <w:proofErr w:type="spellEnd"/>
      <w:proofErr w:type="gramEnd"/>
      <w:r w:rsidRPr="0010511C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 xml:space="preserve"> терапии?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Арт-терапевт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создает для клиента безопасную среду и обеспечивает ее различными изобразительными материалами, находится рядом с клиентом в процессе его изобразительного творчества, затем участвует в обсуждении мыслей и чу</w:t>
      </w:r>
      <w:proofErr w:type="gram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вств кл</w:t>
      </w:r>
      <w:proofErr w:type="gram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иента, материалов и получившегося произведения искусства. 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 xml:space="preserve">Спектр проблем, при решении которых могут быть использованы техники </w:t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арт-терапии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, достаточно широк: внутри- и межличностные конфликты, кризисные 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lastRenderedPageBreak/>
        <w:t>состояния, в том числе экзистенциальные и возрастные кризисы, травмы, потери, ПТСР, невротические и психосоматические расстройства, в консультировании и терапии детей и подростков.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 xml:space="preserve">Методы </w:t>
      </w:r>
      <w:proofErr w:type="spellStart"/>
      <w:proofErr w:type="gram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арт</w:t>
      </w:r>
      <w:proofErr w:type="spellEnd"/>
      <w:proofErr w:type="gram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терапии открывают невиданный простор для творческих поисков 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 xml:space="preserve">психолога (любые виды </w:t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психокоррекции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, расширение диагностических методов, развитие личности, семейные и детско-родительские отношения, жизненные, возрастные и экзистенциальные кризисы, психологические травмы), 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 xml:space="preserve">психотерапевта (психические заболевания, пограничные состояния, многие органические поражения и расстройства, посттравматическая психотерапия, умственная отсталость и т.д.), 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</w:r>
      <w:proofErr w:type="spellStart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арт-педагога</w:t>
      </w:r>
      <w:proofErr w:type="spellEnd"/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(педагогическая коррекция, 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lastRenderedPageBreak/>
        <w:t xml:space="preserve">дефектология, одаренные дети, специальное обучение, эстетическое воспитание, формирование личности ребенка и т.п.). </w:t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</w:r>
      <w:r w:rsidRPr="0010511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 xml:space="preserve">Источник: </w:t>
      </w:r>
      <w:hyperlink r:id="rId4" w:history="1">
        <w:r w:rsidRPr="0010511C">
          <w:rPr>
            <w:rFonts w:ascii="Times New Roman" w:eastAsia="Times New Roman" w:hAnsi="Times New Roman" w:cs="Times New Roman"/>
            <w:color w:val="29ABE2"/>
            <w:sz w:val="53"/>
            <w:u w:val="single"/>
            <w:lang w:eastAsia="ru-RU"/>
          </w:rPr>
          <w:t>www.maap.ru</w:t>
        </w:r>
      </w:hyperlink>
    </w:p>
    <w:p w:rsidR="0010511C" w:rsidRPr="0010511C" w:rsidRDefault="0010511C" w:rsidP="0010511C">
      <w:pPr>
        <w:spacing w:after="0" w:line="240" w:lineRule="auto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</w:p>
    <w:tbl>
      <w:tblPr>
        <w:tblW w:w="5000" w:type="pct"/>
        <w:tblCellSpacing w:w="150" w:type="dxa"/>
        <w:tblCellMar>
          <w:left w:w="0" w:type="dxa"/>
          <w:right w:w="0" w:type="dxa"/>
        </w:tblCellMar>
        <w:tblLook w:val="04A0"/>
      </w:tblPr>
      <w:tblGrid>
        <w:gridCol w:w="9162"/>
        <w:gridCol w:w="793"/>
      </w:tblGrid>
      <w:tr w:rsidR="0010511C" w:rsidRPr="0010511C">
        <w:trPr>
          <w:tblCellSpacing w:w="150" w:type="dxa"/>
        </w:trPr>
        <w:tc>
          <w:tcPr>
            <w:tcW w:w="0" w:type="auto"/>
            <w:vAlign w:val="center"/>
            <w:hideMark/>
          </w:tcPr>
          <w:p w:rsidR="0010511C" w:rsidRPr="0010511C" w:rsidRDefault="0010511C" w:rsidP="00105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10511C">
              <w:rPr>
                <w:rFonts w:ascii="Arial" w:eastAsia="Times New Roman" w:hAnsi="Arial" w:cs="Arial"/>
                <w:b/>
                <w:bCs/>
                <w:color w:val="000000"/>
                <w:sz w:val="46"/>
                <w:szCs w:val="46"/>
                <w:lang w:eastAsia="ru-RU"/>
              </w:rPr>
              <w:t>Поделиться ссылкой с друзьями</w:t>
            </w:r>
            <w:r w:rsidRPr="0010511C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0511C" w:rsidRPr="0010511C" w:rsidRDefault="0010511C" w:rsidP="00105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10511C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pict/>
            </w:r>
          </w:p>
        </w:tc>
      </w:tr>
    </w:tbl>
    <w:p w:rsidR="008D43FB" w:rsidRDefault="008D43FB"/>
    <w:sectPr w:rsidR="008D43FB" w:rsidSect="008D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10511C"/>
    <w:rsid w:val="00013464"/>
    <w:rsid w:val="0010511C"/>
    <w:rsid w:val="008D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11C"/>
    <w:rPr>
      <w:color w:val="29ABE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1291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2013-01-27T11:43:00Z</dcterms:created>
  <dcterms:modified xsi:type="dcterms:W3CDTF">2013-01-27T11:44:00Z</dcterms:modified>
</cp:coreProperties>
</file>