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36" w:rsidRDefault="00277436" w:rsidP="00277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277436" w:rsidRDefault="00277436" w:rsidP="002774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детский сад комбинированного вида №6 «Антошка» 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авлово</w:t>
      </w:r>
    </w:p>
    <w:p w:rsidR="00277436" w:rsidRDefault="00277436" w:rsidP="00277436">
      <w:pPr>
        <w:rPr>
          <w:b/>
          <w:sz w:val="24"/>
          <w:szCs w:val="24"/>
        </w:rPr>
      </w:pPr>
    </w:p>
    <w:p w:rsidR="00277436" w:rsidRDefault="00277436" w:rsidP="002774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277436" w:rsidRDefault="00277436" w:rsidP="00277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277436" w:rsidRDefault="00277436" w:rsidP="002774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>Материалы</w:t>
      </w:r>
      <w:r>
        <w:rPr>
          <w:sz w:val="32"/>
          <w:szCs w:val="32"/>
        </w:rPr>
        <w:t xml:space="preserve"> </w:t>
      </w:r>
    </w:p>
    <w:p w:rsidR="00277436" w:rsidRDefault="00277436" w:rsidP="00277436">
      <w:pPr>
        <w:rPr>
          <w:sz w:val="32"/>
          <w:szCs w:val="32"/>
        </w:rPr>
      </w:pPr>
      <w:r>
        <w:rPr>
          <w:b/>
          <w:sz w:val="32"/>
          <w:szCs w:val="32"/>
        </w:rPr>
        <w:t>районного конкурса методических разработок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по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организации проектной деятельности детей «Культура. Дети. Творчество»</w:t>
      </w:r>
      <w:r>
        <w:rPr>
          <w:sz w:val="32"/>
          <w:szCs w:val="32"/>
        </w:rPr>
        <w:t xml:space="preserve"> </w:t>
      </w:r>
    </w:p>
    <w:p w:rsidR="00277436" w:rsidRDefault="00277436" w:rsidP="002774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Номинация: «Книжная культура. Дети. Творчество»                                                                            </w:t>
      </w:r>
    </w:p>
    <w:p w:rsidR="00277436" w:rsidRDefault="00277436" w:rsidP="00277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48"/>
          <w:szCs w:val="48"/>
        </w:rPr>
        <w:t xml:space="preserve"> </w:t>
      </w:r>
      <w:r>
        <w:rPr>
          <w:b/>
          <w:sz w:val="48"/>
          <w:szCs w:val="48"/>
        </w:rPr>
        <w:t>ПРОЕКТ</w:t>
      </w:r>
    </w:p>
    <w:p w:rsidR="00277436" w:rsidRDefault="00277436" w:rsidP="0027743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>
        <w:rPr>
          <w:b/>
          <w:i/>
          <w:sz w:val="48"/>
          <w:szCs w:val="48"/>
        </w:rPr>
        <w:t>«Как появилась книга»</w:t>
      </w:r>
    </w:p>
    <w:p w:rsidR="00277436" w:rsidRDefault="00277436" w:rsidP="00277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Возраст детей – 5-6 лет</w:t>
      </w:r>
    </w:p>
    <w:p w:rsidR="00277436" w:rsidRDefault="00277436" w:rsidP="00277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Срок реализации проекта – 4недели</w:t>
      </w:r>
    </w:p>
    <w:p w:rsidR="00277436" w:rsidRDefault="00277436" w:rsidP="00277436">
      <w:pPr>
        <w:rPr>
          <w:sz w:val="24"/>
          <w:szCs w:val="24"/>
        </w:rPr>
      </w:pPr>
    </w:p>
    <w:p w:rsidR="00277436" w:rsidRDefault="00277436" w:rsidP="00277436">
      <w:pPr>
        <w:rPr>
          <w:sz w:val="24"/>
          <w:szCs w:val="24"/>
        </w:rPr>
      </w:pPr>
    </w:p>
    <w:p w:rsidR="00277436" w:rsidRDefault="00277436" w:rsidP="00277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277436" w:rsidRDefault="00277436" w:rsidP="00277436">
      <w:pPr>
        <w:rPr>
          <w:sz w:val="24"/>
          <w:szCs w:val="24"/>
        </w:rPr>
      </w:pPr>
    </w:p>
    <w:p w:rsidR="00277436" w:rsidRDefault="00277436" w:rsidP="0027743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  </w:t>
      </w:r>
      <w:r>
        <w:rPr>
          <w:sz w:val="24"/>
          <w:szCs w:val="24"/>
        </w:rPr>
        <w:t xml:space="preserve"> </w:t>
      </w:r>
      <w:r>
        <w:rPr>
          <w:b/>
          <w:sz w:val="36"/>
          <w:szCs w:val="36"/>
        </w:rPr>
        <w:t>Суханова</w:t>
      </w:r>
    </w:p>
    <w:p w:rsidR="00277436" w:rsidRDefault="00277436" w:rsidP="002774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Светлана Витальевна</w:t>
      </w:r>
    </w:p>
    <w:p w:rsidR="00277436" w:rsidRDefault="00277436" w:rsidP="00277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воспитатель первой </w:t>
      </w:r>
    </w:p>
    <w:p w:rsidR="00277436" w:rsidRDefault="00277436" w:rsidP="00277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квалификационной категории</w:t>
      </w:r>
    </w:p>
    <w:p w:rsidR="00277436" w:rsidRDefault="00277436" w:rsidP="00277436"/>
    <w:p w:rsidR="00277436" w:rsidRDefault="00277436" w:rsidP="00277436"/>
    <w:p w:rsidR="00277436" w:rsidRDefault="00277436" w:rsidP="00277436">
      <w:r>
        <w:t xml:space="preserve">                                                                             2014г.</w:t>
      </w:r>
      <w:r>
        <w:rPr>
          <w:sz w:val="24"/>
          <w:szCs w:val="24"/>
        </w:rPr>
        <w:t xml:space="preserve">                                                             </w:t>
      </w:r>
    </w:p>
    <w:p w:rsidR="00277436" w:rsidRP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к вам обращаюсь, товарищи, дети: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Полезнее книги нет вещи на свете!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Пусть книги друзьями заходят в дома,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Читайте всю жизнь, набирайтесь ума!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С.Михалков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Сегодня весь мир стоит перед проблемой сохранения интереса к книге, к чтению как процессу и ведущей деятельности человека. Аудио- и видеотехника, дающая готовые слуховые и зрительные образы, особым способом воздействующая на людей, ослабила интерес к книге и желание работать с ней: ведь книга требует систематического чтения, напряжения мысли. Поэтому современные дети предпочитают книге просмотр телевизора, компьютерные игры. А ведь художественная литература играет большую роль в личностном развитии человека. Входя в жизнь человека в раннем детстве, литература постепенно создаёт круг его нравственных суждений и представлений.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Книга открывает и объясняет ребёнку жизнь общества и природы, мир человеческих чувств и взаимоотношений. Она развивает мышление и воображение ребёнка, обогащает его эмоции, даёт прекрасные образцы русского литературного языка.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Огромно и её воспитательное, познавательное и эстетическое значение, т.к., расширяя знания ребёнка об окружающем мире, она воздействует на его личность, развивает умение тонко чувствовать образность и ритм родной речи. Книга должна как можно раньше войти в мир ребёнка,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заверениям учёных, двадцать первый век будет веком новых ценностей, где капиталом станут не деньги, земля, орудие и средства производства, а знания, владение информацией и умение распорядиться ими. Чтобы современный ребёнок был подготовлен к жизни, необходимо прививать в детях любовь к художественному слову, уважение к книге, воспитывать грамотного читателя.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«Программой воспитания и обучения детей в детском саду» предусмотрено решение таких задач для детей 5-6 лет: познакомить детей с трудом людей творческих профессий: художников, писателей; продолжать развивать интерес к художественной литературе; обращать внимание детей на оформление книги, на иллюстрации; привлекать к участию в ремонте книг. В беседе с детьми своей группы я выяснила, что дети с трудом вспоминают названия сказок (2-3), тем более названия рассказов известных детских писателей и совсем не знают стихов, затрудняются назвать автора того или иного произведения. Поэтому возникла потребность в организации работы по теме: «Книжная культура». Я решила, что наиболее эффективной формой работы будет вовлечение детей в  проектную деятельность.</w:t>
      </w:r>
    </w:p>
    <w:p w:rsidR="00277436" w:rsidRDefault="00277436" w:rsidP="00277436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Цель проекта: </w:t>
      </w:r>
      <w:r>
        <w:rPr>
          <w:sz w:val="24"/>
          <w:szCs w:val="24"/>
        </w:rPr>
        <w:t xml:space="preserve"> Формирование интереса к книге.</w:t>
      </w:r>
    </w:p>
    <w:p w:rsidR="00277436" w:rsidRDefault="00277436" w:rsidP="00277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Воспитание  грамотного читателя.</w:t>
      </w:r>
    </w:p>
    <w:p w:rsidR="00277436" w:rsidRDefault="00277436" w:rsidP="00277436">
      <w:pPr>
        <w:rPr>
          <w:sz w:val="24"/>
          <w:szCs w:val="24"/>
        </w:rPr>
      </w:pPr>
      <w:r>
        <w:rPr>
          <w:b/>
          <w:sz w:val="28"/>
          <w:szCs w:val="28"/>
        </w:rPr>
        <w:t>Задачи:</w:t>
      </w:r>
      <w:r>
        <w:rPr>
          <w:sz w:val="24"/>
          <w:szCs w:val="24"/>
        </w:rPr>
        <w:t xml:space="preserve"> </w:t>
      </w:r>
    </w:p>
    <w:p w:rsidR="00277436" w:rsidRDefault="00277436" w:rsidP="00277436">
      <w:pPr>
        <w:rPr>
          <w:sz w:val="24"/>
          <w:szCs w:val="24"/>
        </w:rPr>
      </w:pPr>
      <w:r>
        <w:rPr>
          <w:b/>
          <w:i/>
          <w:sz w:val="24"/>
          <w:szCs w:val="24"/>
        </w:rPr>
        <w:t>образовательные:</w:t>
      </w:r>
      <w:r>
        <w:rPr>
          <w:sz w:val="24"/>
          <w:szCs w:val="24"/>
        </w:rPr>
        <w:t xml:space="preserve"> </w:t>
      </w:r>
    </w:p>
    <w:p w:rsidR="00277436" w:rsidRDefault="00277436" w:rsidP="00277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разными видами книг</w:t>
      </w:r>
    </w:p>
    <w:p w:rsidR="00277436" w:rsidRDefault="00277436" w:rsidP="00277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детей, обогащать и активизировать словарный запас (шрифт, рукопись, береста, переплёт)</w:t>
      </w:r>
    </w:p>
    <w:p w:rsidR="00277436" w:rsidRDefault="00277436" w:rsidP="00277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возникновения книги, её составными частями</w:t>
      </w:r>
    </w:p>
    <w:p w:rsidR="00277436" w:rsidRDefault="00277436" w:rsidP="00277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старинным и современным книгам, учить получать знания через книгу</w:t>
      </w:r>
    </w:p>
    <w:p w:rsidR="00277436" w:rsidRDefault="00277436" w:rsidP="00277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том, что книга – источник знаний</w:t>
      </w:r>
    </w:p>
    <w:p w:rsidR="00277436" w:rsidRDefault="00277436" w:rsidP="0027743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развивающие: </w:t>
      </w:r>
    </w:p>
    <w:p w:rsidR="00277436" w:rsidRDefault="00277436" w:rsidP="00277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устойчивый интерес к книге</w:t>
      </w:r>
    </w:p>
    <w:p w:rsidR="00277436" w:rsidRDefault="00277436" w:rsidP="00277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познавательно-речевой активности, любознательности</w:t>
      </w:r>
    </w:p>
    <w:p w:rsidR="00277436" w:rsidRDefault="00277436" w:rsidP="00277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детей, путём привлечения их к созданию книг-самоделок</w:t>
      </w:r>
    </w:p>
    <w:p w:rsidR="00277436" w:rsidRDefault="00277436" w:rsidP="00277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эмоционально-чувственную сферу каждого ребёнка</w:t>
      </w:r>
    </w:p>
    <w:p w:rsidR="00277436" w:rsidRDefault="00277436" w:rsidP="00277436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воспитательные:</w:t>
      </w:r>
      <w:r>
        <w:rPr>
          <w:sz w:val="24"/>
          <w:szCs w:val="24"/>
        </w:rPr>
        <w:t xml:space="preserve">  </w:t>
      </w:r>
    </w:p>
    <w:p w:rsidR="00277436" w:rsidRDefault="00277436" w:rsidP="002774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любовь к книге, как источнику знаний</w:t>
      </w:r>
    </w:p>
    <w:p w:rsidR="00277436" w:rsidRDefault="00277436" w:rsidP="002774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бережного отношения к книгам</w:t>
      </w:r>
    </w:p>
    <w:p w:rsidR="00277436" w:rsidRDefault="00277436" w:rsidP="002774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сотрудничества с взрослыми в процессе совместной деятельности</w:t>
      </w:r>
    </w:p>
    <w:p w:rsidR="00277436" w:rsidRDefault="00277436" w:rsidP="002774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у детей морально-нравственные идеалы и нормы через книгу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36" w:rsidRDefault="00277436" w:rsidP="0027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36" w:rsidRDefault="00277436" w:rsidP="00277436">
      <w:pPr>
        <w:rPr>
          <w:sz w:val="24"/>
          <w:szCs w:val="24"/>
        </w:rPr>
      </w:pPr>
    </w:p>
    <w:p w:rsidR="00277436" w:rsidRDefault="00277436" w:rsidP="00277436">
      <w:pPr>
        <w:rPr>
          <w:sz w:val="24"/>
          <w:szCs w:val="24"/>
        </w:rPr>
      </w:pPr>
    </w:p>
    <w:p w:rsidR="00277436" w:rsidRDefault="00277436" w:rsidP="00277436">
      <w:pPr>
        <w:rPr>
          <w:sz w:val="24"/>
          <w:szCs w:val="24"/>
        </w:rPr>
      </w:pPr>
    </w:p>
    <w:p w:rsidR="00277436" w:rsidRDefault="00277436" w:rsidP="00277436">
      <w:pPr>
        <w:rPr>
          <w:sz w:val="24"/>
          <w:szCs w:val="24"/>
        </w:rPr>
      </w:pPr>
    </w:p>
    <w:p w:rsidR="00277436" w:rsidRDefault="00277436" w:rsidP="00277436">
      <w:pPr>
        <w:rPr>
          <w:sz w:val="24"/>
          <w:szCs w:val="24"/>
        </w:rPr>
      </w:pPr>
    </w:p>
    <w:tbl>
      <w:tblPr>
        <w:tblStyle w:val="a3"/>
        <w:tblW w:w="0" w:type="auto"/>
        <w:tblInd w:w="720" w:type="dxa"/>
        <w:tblLayout w:type="fixed"/>
        <w:tblLook w:val="04A0"/>
      </w:tblPr>
      <w:tblGrid>
        <w:gridCol w:w="2223"/>
        <w:gridCol w:w="3525"/>
        <w:gridCol w:w="3103"/>
      </w:tblGrid>
      <w:tr w:rsidR="00277436" w:rsidTr="00277436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         Этапы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проекта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Проектные мероприятия</w:t>
            </w:r>
          </w:p>
        </w:tc>
      </w:tr>
      <w:tr w:rsidR="00277436" w:rsidTr="00277436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6" w:rsidRDefault="00277436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Деятельность педагога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Деятельность детей</w:t>
            </w:r>
          </w:p>
        </w:tc>
      </w:tr>
      <w:tr w:rsidR="00277436" w:rsidTr="00277436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1.Выбор темы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*воспитатель вносит в группу ветхую книгу, «а когда-то она была новой и красивой!»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*предлагает схему обсуждения: что мы знали? Что мы знаем? Что мы хотим узнать о книге?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*воспитатель предлагает выбрать самый интересный вопрос, который  больше всего интересует детей о книге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*рассматривают старую книгу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*отвечают на вопросы воспитателя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*решают, что самый интересный вопрос для них «Как появилась книга?»</w:t>
            </w:r>
          </w:p>
        </w:tc>
      </w:tr>
      <w:tr w:rsidR="00277436" w:rsidTr="00277436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2.Подготовка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  <w:p w:rsidR="00277436" w:rsidRDefault="00277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проекту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*проводит анкетирование родителей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*создаёт в центре книги «Полочку умных книг», полку «Читаем  сами»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*консультация для родителей «Ребёнок и книга»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77436" w:rsidTr="00277436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3.Реализация </w:t>
            </w:r>
          </w:p>
          <w:p w:rsidR="00277436" w:rsidRDefault="00277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проекта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*организует встречу с интересными людьми – работник типографии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*акция «Родители - детям» (обогащение книжного уголка)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*подбирает разные виды книг на различную тематику и различные по фактуре (книжки-игрушки, книжки-панорамы, книжки-картинки, книжки-раскраски, книги-раскладушки, книги из ткани)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*подбирает книги с известными иллюстраторами (Л.Лебедев, Ю.Васнецов,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Е.Рачёв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/и «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Книга-почтой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</w:rPr>
              <w:t>» (закрепление домашнего адреса)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*загадывает загадки о книге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*рассказ воспитателя «Путь, пройденный книгой от леса до книжной полки» 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*беседа-путешествие по времени  «Как пишут и печатают  книги, первопечатник И.Фёдоров»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*обсуждение пословиц «Книга мала – а ума придала», «С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книгой жить – век не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тужить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*беседа – диалог «Как нужно обращаться с книгой»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*чтение художественной литературы С.Маршак «Книжки про книжки»,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Р.Сурьянов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«Откуда пришла эта книга»,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И.Лысцов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«Как тетрадка в поле родилась»,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«Заболела эта книжка»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*способствовать обогащению сюжета в с/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игре «Книжный магазин»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* совместно с родителями подбирают разные виды книг 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*придумывают свои описательные загадки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*просмотр слайдов «Лес – река – бумажная фабрика»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*ручной труд: ремонт книг в группе «Книжка заболела»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*рисование иллюстраций к любимым произведениям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*составление иллюстрированных книг для малышей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*настольно-печатные игры: «Расскажи сказку», «Узнай книгу по картинкам», «Что перепутал художник?»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*аппликация «Картинки для азбуки»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*разрезные картинки «Собери и отгадай»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*конструирование из бумаги «Книжки-малышки» по предложенной воспитателем схеме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*просмотр мультфильма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*разучивают стихи любимых авторов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*игра-драматизация по любимым книгам детей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*вместе с родителями изготавливают авторские книги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77436" w:rsidTr="00277436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4.Презентация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*организует выставку авторских книг, изготовленных детьми совместно с родителями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*пишет конспект литературного досуга-соревнования  «Русские народные сказки»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*приглашает родителей и воспитателей других групп на выставку книг и проведение досуга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*проводит литературный досуг-соревнование для детей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*помогают в организации выставки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*помогают в подготовке атрибутов для досуга</w:t>
            </w:r>
          </w:p>
          <w:p w:rsidR="00277436" w:rsidRDefault="0027743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*участвуют в конкурсах и эстафетах литературного досуга-соревнования «Русские народные сказки»</w:t>
            </w:r>
          </w:p>
        </w:tc>
      </w:tr>
    </w:tbl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</w:t>
      </w: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 xml:space="preserve"> Ресурсная база проекта</w:t>
      </w:r>
    </w:p>
    <w:p w:rsidR="00277436" w:rsidRDefault="00277436" w:rsidP="00277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Информационные и программно-методические ресурсы</w:t>
      </w:r>
    </w:p>
    <w:p w:rsidR="00277436" w:rsidRDefault="00277436" w:rsidP="0027743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Свирская Л.В. Утро радостных встреч, 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Пресс, 2010</w:t>
      </w:r>
    </w:p>
    <w:p w:rsidR="00277436" w:rsidRDefault="00277436" w:rsidP="0027743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Ты детям сказку расскажи. Методика приобщения детей к чтению, 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Пресс, 2003</w:t>
      </w:r>
    </w:p>
    <w:p w:rsidR="00277436" w:rsidRDefault="00277436" w:rsidP="0027743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Детская литература – первооснова воспитания. Дошкольное воспитание, 1989, №6</w:t>
      </w:r>
    </w:p>
    <w:p w:rsidR="00277436" w:rsidRDefault="00277436" w:rsidP="0027743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Ознакомление дошкольников с литературой и развитие речи, ТЦ Сфера, 2011</w:t>
      </w:r>
    </w:p>
    <w:p w:rsidR="00277436" w:rsidRDefault="00277436" w:rsidP="0027743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Социально-нравственное воспитание детей 5-7 лет, ТЦ Сфера, 2006</w:t>
      </w:r>
    </w:p>
    <w:p w:rsidR="00277436" w:rsidRDefault="00277436" w:rsidP="0027743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 А.И. Развитие правильной  речи ребёнка в семье, М: Мозаика – Синтез, 2008</w:t>
      </w:r>
    </w:p>
    <w:p w:rsidR="00277436" w:rsidRDefault="00277436" w:rsidP="0027743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Программа и методические рекомендации Приобщение детей к художественной литературе, М: Мозаика – Синтез, 2010</w:t>
      </w:r>
    </w:p>
    <w:p w:rsidR="00277436" w:rsidRDefault="00277436" w:rsidP="0027743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О.В. Метод проектирования в детском саду, М: Скрипторий 2003, 2011</w:t>
      </w:r>
    </w:p>
    <w:p w:rsidR="00277436" w:rsidRDefault="00277436" w:rsidP="00277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 для работы по проекту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белой бумаги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для игр-драматизаций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277436" w:rsidRDefault="00277436" w:rsidP="0027743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для досуга «Русские народные сказки»: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иллюстрации-путаницы к сказкам (4шт.),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разрезные иллюстрации к сказкам (2шт.),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2 ведра, 2 веника, 2 мяча,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кубики среднего размера (10шт.),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листы ватмана (2шт.), 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цветные полоски бумаги с напечатанными загадками, 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уквы с цифрами для выкладывания названия сказок «Теремок», «Колобок»;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сушки (баранки), служащие фишками для оценки ответов детей.</w:t>
      </w:r>
    </w:p>
    <w:p w:rsidR="00277436" w:rsidRDefault="00277436" w:rsidP="002774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36" w:rsidRDefault="00277436" w:rsidP="0027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34" w:rsidRDefault="00AD4834"/>
    <w:sectPr w:rsidR="00AD4834" w:rsidSect="00AD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B05"/>
    <w:multiLevelType w:val="hybridMultilevel"/>
    <w:tmpl w:val="57667B32"/>
    <w:lvl w:ilvl="0" w:tplc="B748F8A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4AF9"/>
    <w:multiLevelType w:val="hybridMultilevel"/>
    <w:tmpl w:val="37DEAD1C"/>
    <w:lvl w:ilvl="0" w:tplc="40FEE2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C11E0"/>
    <w:multiLevelType w:val="hybridMultilevel"/>
    <w:tmpl w:val="CBAE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B7493"/>
    <w:multiLevelType w:val="hybridMultilevel"/>
    <w:tmpl w:val="0780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2763D"/>
    <w:multiLevelType w:val="hybridMultilevel"/>
    <w:tmpl w:val="C770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720D9"/>
    <w:multiLevelType w:val="hybridMultilevel"/>
    <w:tmpl w:val="B5D405F4"/>
    <w:lvl w:ilvl="0" w:tplc="C36466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F41F4"/>
    <w:multiLevelType w:val="hybridMultilevel"/>
    <w:tmpl w:val="CC7C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77436"/>
    <w:rsid w:val="00277436"/>
    <w:rsid w:val="00AD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2015-01-20T18:29:00Z</dcterms:created>
  <dcterms:modified xsi:type="dcterms:W3CDTF">2015-01-20T18:31:00Z</dcterms:modified>
</cp:coreProperties>
</file>