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6A" w:rsidRPr="00FB746A" w:rsidRDefault="00516C9B" w:rsidP="00FB746A">
      <w:pPr>
        <w:pStyle w:val="a3"/>
        <w:tabs>
          <w:tab w:val="left" w:pos="5250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CB23F2" w:rsidRPr="009E430D">
        <w:rPr>
          <w:color w:val="000000"/>
          <w:sz w:val="28"/>
          <w:szCs w:val="28"/>
        </w:rPr>
        <w:t>Название п</w:t>
      </w:r>
      <w:r w:rsidRPr="009E430D">
        <w:rPr>
          <w:color w:val="000000"/>
          <w:sz w:val="28"/>
          <w:szCs w:val="28"/>
        </w:rPr>
        <w:t>роект</w:t>
      </w:r>
      <w:r w:rsidR="00CB23F2" w:rsidRPr="009E430D">
        <w:rPr>
          <w:color w:val="000000"/>
          <w:sz w:val="28"/>
          <w:szCs w:val="28"/>
        </w:rPr>
        <w:t>а:</w:t>
      </w:r>
      <w:r w:rsidR="00CB23F2">
        <w:rPr>
          <w:b/>
          <w:color w:val="000000"/>
          <w:sz w:val="28"/>
          <w:szCs w:val="28"/>
        </w:rPr>
        <w:t xml:space="preserve"> </w:t>
      </w:r>
      <w:r w:rsidRPr="00516C9B">
        <w:rPr>
          <w:b/>
          <w:color w:val="000000"/>
          <w:sz w:val="28"/>
          <w:szCs w:val="28"/>
        </w:rPr>
        <w:t xml:space="preserve"> </w:t>
      </w:r>
      <w:r w:rsidR="00FB746A">
        <w:rPr>
          <w:b/>
          <w:color w:val="000000"/>
          <w:sz w:val="28"/>
          <w:szCs w:val="28"/>
        </w:rPr>
        <w:t>«Умелые ручки</w:t>
      </w:r>
      <w:r w:rsidR="009E430D">
        <w:rPr>
          <w:b/>
          <w:color w:val="000000"/>
          <w:sz w:val="28"/>
          <w:szCs w:val="28"/>
        </w:rPr>
        <w:t xml:space="preserve"> </w:t>
      </w:r>
      <w:r w:rsidR="00FC2CF3">
        <w:rPr>
          <w:b/>
          <w:color w:val="000000"/>
          <w:sz w:val="28"/>
          <w:szCs w:val="28"/>
        </w:rPr>
        <w:t>»</w:t>
      </w:r>
      <w:r w:rsidR="00FB746A" w:rsidRPr="00FB746A">
        <w:rPr>
          <w:b/>
          <w:sz w:val="28"/>
          <w:szCs w:val="28"/>
        </w:rPr>
        <w:tab/>
      </w:r>
    </w:p>
    <w:p w:rsidR="00FB746A" w:rsidRDefault="00CB23F2" w:rsidP="00516C9B">
      <w:pPr>
        <w:pStyle w:val="a3"/>
        <w:rPr>
          <w:b/>
          <w:sz w:val="28"/>
          <w:szCs w:val="28"/>
        </w:rPr>
      </w:pPr>
      <w:r w:rsidRPr="00FB746A">
        <w:rPr>
          <w:b/>
          <w:sz w:val="28"/>
          <w:szCs w:val="28"/>
        </w:rPr>
        <w:t xml:space="preserve">               </w:t>
      </w:r>
      <w:r w:rsidR="00FB746A">
        <w:rPr>
          <w:b/>
          <w:sz w:val="28"/>
          <w:szCs w:val="28"/>
        </w:rPr>
        <w:t xml:space="preserve">                                                 </w:t>
      </w:r>
      <w:r w:rsidRPr="00FB746A">
        <w:rPr>
          <w:b/>
          <w:sz w:val="28"/>
          <w:szCs w:val="28"/>
        </w:rPr>
        <w:t xml:space="preserve"> </w:t>
      </w:r>
      <w:r w:rsidR="00FB746A" w:rsidRPr="00FB746A"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«В игре развиваемся, познаём мир, общаемся»</w:t>
      </w:r>
      <w:r w:rsidRPr="00FB746A">
        <w:rPr>
          <w:b/>
          <w:sz w:val="28"/>
          <w:szCs w:val="28"/>
        </w:rPr>
        <w:t xml:space="preserve"> </w:t>
      </w:r>
    </w:p>
    <w:p w:rsidR="00CB23F2" w:rsidRPr="00FB746A" w:rsidRDefault="00CB23F2" w:rsidP="00516C9B">
      <w:pPr>
        <w:pStyle w:val="a3"/>
        <w:rPr>
          <w:b/>
          <w:sz w:val="28"/>
          <w:szCs w:val="28"/>
        </w:rPr>
      </w:pPr>
      <w:r w:rsidRPr="00FB746A">
        <w:rPr>
          <w:b/>
          <w:sz w:val="28"/>
          <w:szCs w:val="28"/>
        </w:rPr>
        <w:t xml:space="preserve">                </w:t>
      </w:r>
    </w:p>
    <w:p w:rsidR="00516C9B" w:rsidRPr="00CB23F2" w:rsidRDefault="00516C9B" w:rsidP="002F6524">
      <w:pPr>
        <w:pStyle w:val="a3"/>
        <w:rPr>
          <w:b/>
          <w:color w:val="000000"/>
          <w:sz w:val="28"/>
          <w:szCs w:val="28"/>
        </w:rPr>
      </w:pPr>
      <w:r w:rsidRPr="00516C9B">
        <w:rPr>
          <w:b/>
          <w:color w:val="000000"/>
          <w:sz w:val="28"/>
          <w:szCs w:val="28"/>
        </w:rPr>
        <w:t>Актуальность</w:t>
      </w:r>
    </w:p>
    <w:p w:rsidR="009E430D" w:rsidRPr="00FB746A" w:rsidRDefault="00FB746A" w:rsidP="00516C9B">
      <w:pPr>
        <w:pStyle w:val="a3"/>
        <w:rPr>
          <w:b/>
          <w:sz w:val="28"/>
          <w:szCs w:val="28"/>
        </w:rPr>
      </w:pPr>
      <w:r w:rsidRPr="00FB746A">
        <w:rPr>
          <w:rFonts w:ascii="Arial" w:hAnsi="Arial" w:cs="Arial"/>
          <w:sz w:val="28"/>
          <w:szCs w:val="28"/>
          <w:shd w:val="clear" w:color="auto" w:fill="FFFFFF"/>
        </w:rPr>
        <w:t xml:space="preserve">Значение сенсорного развития в раннем детстве трудно переоценить. Именно этот возраст наиболее сенситивен для совершенствования деятельности органов чувств, накопления представлений об окружающем мире, формирования представлений о внешних свойствах предметов: их величине, форме, цвете, положении в пространстве, развития их восприятия, в том числе развитие мелкой моторики рук – это важный показатель физического и нервно-психического развития детей. При выполнении действий с предметами решается большая часть мыслительных задач – рука действует, а мозг фиксирует ощущения, соединяя их со зрительными, слуховыми и обонятельными восприятиями в сложные, интегрированные образы и представления. Успешное формирование умственных способностей ребёнка во многом определяется уровнем </w:t>
      </w:r>
      <w:proofErr w:type="spellStart"/>
      <w:r w:rsidRPr="00FB746A">
        <w:rPr>
          <w:rFonts w:ascii="Arial" w:hAnsi="Arial" w:cs="Arial"/>
          <w:sz w:val="28"/>
          <w:szCs w:val="28"/>
          <w:shd w:val="clear" w:color="auto" w:fill="FFFFFF"/>
        </w:rPr>
        <w:t>сформированности</w:t>
      </w:r>
      <w:proofErr w:type="spellEnd"/>
      <w:r w:rsidRPr="00FB746A">
        <w:rPr>
          <w:rFonts w:ascii="Arial" w:hAnsi="Arial" w:cs="Arial"/>
          <w:sz w:val="28"/>
          <w:szCs w:val="28"/>
          <w:shd w:val="clear" w:color="auto" w:fill="FFFFFF"/>
        </w:rPr>
        <w:t xml:space="preserve"> сенсомоторного восприятия малышей.</w:t>
      </w:r>
    </w:p>
    <w:p w:rsidR="00516C9B" w:rsidRPr="00516C9B" w:rsidRDefault="00516C9B" w:rsidP="00516C9B">
      <w:pPr>
        <w:pStyle w:val="a3"/>
        <w:rPr>
          <w:b/>
          <w:color w:val="000000"/>
          <w:sz w:val="28"/>
          <w:szCs w:val="28"/>
        </w:rPr>
      </w:pPr>
      <w:r w:rsidRPr="00516C9B">
        <w:rPr>
          <w:b/>
          <w:color w:val="000000"/>
          <w:sz w:val="28"/>
          <w:szCs w:val="28"/>
        </w:rPr>
        <w:t>Проблема:</w:t>
      </w:r>
    </w:p>
    <w:p w:rsidR="00E21C90" w:rsidRPr="00E21C90" w:rsidRDefault="00E21C90" w:rsidP="00E21C9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1C90">
        <w:rPr>
          <w:rFonts w:ascii="Arial" w:eastAsia="Times New Roman" w:hAnsi="Arial" w:cs="Arial"/>
          <w:sz w:val="28"/>
          <w:szCs w:val="28"/>
          <w:lang w:eastAsia="ru-RU"/>
        </w:rPr>
        <w:t>Сенсорное воспитание - это развитие восприятия ребенка и формирование его 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276E3F" w:rsidRDefault="00516C9B" w:rsidP="00516C9B">
      <w:pPr>
        <w:pStyle w:val="a3"/>
        <w:rPr>
          <w:b/>
          <w:color w:val="000000"/>
          <w:sz w:val="28"/>
          <w:szCs w:val="28"/>
        </w:rPr>
      </w:pPr>
      <w:r w:rsidRPr="00516C9B">
        <w:rPr>
          <w:b/>
          <w:color w:val="000000"/>
          <w:sz w:val="28"/>
          <w:szCs w:val="28"/>
        </w:rPr>
        <w:t>Цель:</w:t>
      </w:r>
    </w:p>
    <w:p w:rsidR="00276E3F" w:rsidRPr="00276E3F" w:rsidRDefault="00FB746A" w:rsidP="00516C9B">
      <w:pPr>
        <w:pStyle w:val="a3"/>
        <w:rPr>
          <w:b/>
          <w:sz w:val="28"/>
          <w:szCs w:val="28"/>
        </w:rPr>
      </w:pPr>
      <w:r w:rsidRPr="00276E3F">
        <w:rPr>
          <w:b/>
          <w:sz w:val="28"/>
          <w:szCs w:val="28"/>
        </w:rPr>
        <w:t xml:space="preserve"> </w:t>
      </w:r>
      <w:r w:rsidR="00276E3F" w:rsidRPr="00276E3F">
        <w:rPr>
          <w:rFonts w:ascii="Arial" w:hAnsi="Arial" w:cs="Arial"/>
          <w:sz w:val="28"/>
          <w:szCs w:val="28"/>
          <w:shd w:val="clear" w:color="auto" w:fill="FFFFFF"/>
        </w:rPr>
        <w:t>Формировать сенсомоторные способности детей на основе предметно-развивающей среды.</w:t>
      </w:r>
    </w:p>
    <w:p w:rsidR="00516C9B" w:rsidRPr="00516C9B" w:rsidRDefault="00FB746A" w:rsidP="00516C9B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16C9B" w:rsidRPr="00516C9B">
        <w:rPr>
          <w:b/>
          <w:color w:val="000000"/>
          <w:sz w:val="28"/>
          <w:szCs w:val="28"/>
        </w:rPr>
        <w:t>Задачи.</w:t>
      </w:r>
    </w:p>
    <w:p w:rsidR="00276E3F" w:rsidRPr="00276E3F" w:rsidRDefault="00276E3F" w:rsidP="00276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276E3F">
        <w:rPr>
          <w:rFonts w:ascii="Arial" w:hAnsi="Arial" w:cs="Arial"/>
          <w:sz w:val="28"/>
          <w:szCs w:val="28"/>
        </w:rPr>
        <w:t>.Создавать условия по обогащению непосредственно чувственного опыта детей в разных видах деятельности;</w:t>
      </w:r>
    </w:p>
    <w:p w:rsidR="00276E3F" w:rsidRPr="00276E3F" w:rsidRDefault="00276E3F" w:rsidP="00276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276E3F">
        <w:rPr>
          <w:rFonts w:ascii="Arial" w:hAnsi="Arial" w:cs="Arial"/>
          <w:sz w:val="28"/>
          <w:szCs w:val="28"/>
        </w:rPr>
        <w:t>2.Формировать представления о цвете, форме, величине предметов, положения их в пространстве;</w:t>
      </w:r>
    </w:p>
    <w:p w:rsidR="00276E3F" w:rsidRPr="00276E3F" w:rsidRDefault="00276E3F" w:rsidP="00276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276E3F">
        <w:rPr>
          <w:rFonts w:ascii="Arial" w:hAnsi="Arial" w:cs="Arial"/>
          <w:sz w:val="28"/>
          <w:szCs w:val="28"/>
        </w:rPr>
        <w:t>3.Развивать познавательный интерес, упражнять в установлении сходства и различия между предметами;</w:t>
      </w:r>
    </w:p>
    <w:p w:rsidR="00276E3F" w:rsidRPr="00276E3F" w:rsidRDefault="00276E3F" w:rsidP="00276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276E3F">
        <w:rPr>
          <w:rFonts w:ascii="Arial" w:hAnsi="Arial" w:cs="Arial"/>
          <w:sz w:val="28"/>
          <w:szCs w:val="28"/>
        </w:rPr>
        <w:lastRenderedPageBreak/>
        <w:t>4.Способствовать развитию у детей обследовательских умений и навыков.</w:t>
      </w:r>
    </w:p>
    <w:p w:rsidR="00656DA4" w:rsidRPr="00516C9B" w:rsidRDefault="00276E3F" w:rsidP="00276E3F">
      <w:pPr>
        <w:pStyle w:val="a3"/>
        <w:rPr>
          <w:color w:val="000000"/>
          <w:sz w:val="28"/>
          <w:szCs w:val="28"/>
        </w:rPr>
      </w:pPr>
      <w:r w:rsidRPr="00276E3F">
        <w:rPr>
          <w:rFonts w:ascii="Arial" w:hAnsi="Arial" w:cs="Arial"/>
          <w:sz w:val="28"/>
          <w:szCs w:val="28"/>
          <w:shd w:val="clear" w:color="auto" w:fill="FFFFFF"/>
        </w:rPr>
        <w:t>5.Расширять и активизировать словарь на основе обогащения представлений об окружающем; учить внятно и отчётливо отвечать на вопросы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FB746A" w:rsidRDefault="00FB746A" w:rsidP="00516C9B">
      <w:pPr>
        <w:pStyle w:val="a3"/>
        <w:rPr>
          <w:b/>
          <w:color w:val="000000"/>
          <w:sz w:val="28"/>
          <w:szCs w:val="28"/>
        </w:rPr>
      </w:pPr>
    </w:p>
    <w:p w:rsidR="00516C9B" w:rsidRPr="003E7B23" w:rsidRDefault="00516C9B" w:rsidP="00516C9B">
      <w:pPr>
        <w:pStyle w:val="a3"/>
        <w:rPr>
          <w:b/>
          <w:color w:val="000000"/>
          <w:sz w:val="28"/>
          <w:szCs w:val="28"/>
        </w:rPr>
      </w:pPr>
      <w:r w:rsidRPr="003E7B23">
        <w:rPr>
          <w:b/>
          <w:color w:val="000000"/>
          <w:sz w:val="28"/>
          <w:szCs w:val="28"/>
        </w:rPr>
        <w:t>Основные шаги по реализации проекта:</w:t>
      </w:r>
    </w:p>
    <w:p w:rsidR="00516C9B" w:rsidRPr="00276E3F" w:rsidRDefault="00516C9B" w:rsidP="00516C9B">
      <w:pPr>
        <w:pStyle w:val="a3"/>
        <w:rPr>
          <w:color w:val="000000"/>
          <w:sz w:val="28"/>
          <w:szCs w:val="28"/>
        </w:rPr>
      </w:pPr>
      <w:r w:rsidRPr="00276E3F">
        <w:rPr>
          <w:color w:val="000000"/>
          <w:sz w:val="28"/>
          <w:szCs w:val="28"/>
        </w:rPr>
        <w:t xml:space="preserve">Определение проблемы проекта, постановка цели: сбор наглядного и игрового материала: включения в план проекта, занятий, игр, практических заданий и </w:t>
      </w:r>
      <w:proofErr w:type="spellStart"/>
      <w:r w:rsidRPr="00276E3F">
        <w:rPr>
          <w:color w:val="000000"/>
          <w:sz w:val="28"/>
          <w:szCs w:val="28"/>
        </w:rPr>
        <w:t>т</w:t>
      </w:r>
      <w:proofErr w:type="gramStart"/>
      <w:r w:rsidRPr="00276E3F">
        <w:rPr>
          <w:color w:val="000000"/>
          <w:sz w:val="28"/>
          <w:szCs w:val="28"/>
        </w:rPr>
        <w:t>.д</w:t>
      </w:r>
      <w:proofErr w:type="spellEnd"/>
      <w:proofErr w:type="gramEnd"/>
      <w:r w:rsidRPr="00276E3F">
        <w:rPr>
          <w:color w:val="000000"/>
          <w:sz w:val="28"/>
          <w:szCs w:val="28"/>
        </w:rPr>
        <w:t xml:space="preserve"> </w:t>
      </w:r>
      <w:r w:rsidR="00DC681A" w:rsidRPr="00276E3F">
        <w:rPr>
          <w:color w:val="000000"/>
          <w:sz w:val="28"/>
          <w:szCs w:val="28"/>
        </w:rPr>
        <w:t xml:space="preserve">, </w:t>
      </w:r>
      <w:r w:rsidRPr="00276E3F">
        <w:rPr>
          <w:color w:val="000000"/>
          <w:sz w:val="28"/>
          <w:szCs w:val="28"/>
        </w:rPr>
        <w:t>домашние задание для совместной работы родителей и детей, придумать форму проведения презентаций.</w:t>
      </w:r>
    </w:p>
    <w:p w:rsidR="00516C9B" w:rsidRPr="003E7B23" w:rsidRDefault="00516C9B" w:rsidP="00516C9B">
      <w:pPr>
        <w:pStyle w:val="a3"/>
        <w:rPr>
          <w:b/>
          <w:color w:val="000000"/>
          <w:sz w:val="28"/>
          <w:szCs w:val="28"/>
        </w:rPr>
      </w:pPr>
      <w:r w:rsidRPr="003E7B23">
        <w:rPr>
          <w:b/>
          <w:color w:val="000000"/>
          <w:sz w:val="28"/>
          <w:szCs w:val="28"/>
        </w:rPr>
        <w:t>Ожидаемый результат проекта:</w:t>
      </w:r>
    </w:p>
    <w:p w:rsidR="00276E3F" w:rsidRPr="00276E3F" w:rsidRDefault="00276E3F" w:rsidP="00276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276E3F">
        <w:rPr>
          <w:rFonts w:ascii="Arial" w:hAnsi="Arial" w:cs="Arial"/>
          <w:sz w:val="28"/>
          <w:szCs w:val="28"/>
        </w:rPr>
        <w:t>У детей сформированы представления и знания о форме, цвете, величине предметов, положении их в пространстве;</w:t>
      </w:r>
    </w:p>
    <w:p w:rsidR="00276E3F" w:rsidRPr="00276E3F" w:rsidRDefault="00276E3F" w:rsidP="00276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276E3F">
        <w:rPr>
          <w:rFonts w:ascii="Arial" w:hAnsi="Arial" w:cs="Arial"/>
          <w:sz w:val="28"/>
          <w:szCs w:val="28"/>
        </w:rPr>
        <w:t>У детей развиты умения и навыки обследовать предметы.</w:t>
      </w:r>
    </w:p>
    <w:p w:rsidR="00276E3F" w:rsidRPr="00276E3F" w:rsidRDefault="00276E3F" w:rsidP="00276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276E3F">
        <w:rPr>
          <w:rFonts w:ascii="Arial" w:hAnsi="Arial" w:cs="Arial"/>
          <w:sz w:val="28"/>
          <w:szCs w:val="28"/>
        </w:rPr>
        <w:t>Дети способны группировать и дифференцировать предметы по определённому признаку.</w:t>
      </w:r>
    </w:p>
    <w:p w:rsidR="00276E3F" w:rsidRPr="00276E3F" w:rsidRDefault="00276E3F" w:rsidP="00276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276E3F">
        <w:rPr>
          <w:rFonts w:ascii="Arial" w:hAnsi="Arial" w:cs="Arial"/>
          <w:sz w:val="28"/>
          <w:szCs w:val="28"/>
        </w:rPr>
        <w:t xml:space="preserve">У родителей сформирован </w:t>
      </w:r>
      <w:proofErr w:type="spellStart"/>
      <w:r w:rsidRPr="00276E3F">
        <w:rPr>
          <w:rFonts w:ascii="Arial" w:hAnsi="Arial" w:cs="Arial"/>
          <w:sz w:val="28"/>
          <w:szCs w:val="28"/>
        </w:rPr>
        <w:t>компетентностный</w:t>
      </w:r>
      <w:proofErr w:type="spellEnd"/>
      <w:r w:rsidRPr="00276E3F">
        <w:rPr>
          <w:rFonts w:ascii="Arial" w:hAnsi="Arial" w:cs="Arial"/>
          <w:sz w:val="28"/>
          <w:szCs w:val="28"/>
        </w:rPr>
        <w:t xml:space="preserve"> подход относительно сенсомоторной деятельности, осознанное отношение в необходимости развития сенсорных способностей детей.</w:t>
      </w:r>
    </w:p>
    <w:p w:rsidR="00516C9B" w:rsidRPr="00516C9B" w:rsidRDefault="00516C9B" w:rsidP="00516C9B">
      <w:pPr>
        <w:pStyle w:val="a3"/>
        <w:rPr>
          <w:color w:val="000000"/>
          <w:sz w:val="28"/>
          <w:szCs w:val="28"/>
        </w:rPr>
      </w:pPr>
    </w:p>
    <w:p w:rsidR="00516C9B" w:rsidRPr="003E7B23" w:rsidRDefault="00516C9B" w:rsidP="00516C9B">
      <w:pPr>
        <w:pStyle w:val="a3"/>
        <w:rPr>
          <w:b/>
          <w:color w:val="000000"/>
          <w:sz w:val="28"/>
          <w:szCs w:val="28"/>
        </w:rPr>
      </w:pPr>
      <w:r w:rsidRPr="003E7B23">
        <w:rPr>
          <w:b/>
          <w:color w:val="000000"/>
          <w:sz w:val="28"/>
          <w:szCs w:val="28"/>
        </w:rPr>
        <w:t>Вид проекта:</w:t>
      </w:r>
    </w:p>
    <w:p w:rsidR="00516C9B" w:rsidRPr="00516C9B" w:rsidRDefault="00516C9B" w:rsidP="00516C9B">
      <w:pPr>
        <w:pStyle w:val="a3"/>
        <w:rPr>
          <w:color w:val="000000"/>
          <w:sz w:val="28"/>
          <w:szCs w:val="28"/>
        </w:rPr>
      </w:pPr>
      <w:r w:rsidRPr="00516C9B">
        <w:rPr>
          <w:color w:val="000000"/>
          <w:sz w:val="28"/>
          <w:szCs w:val="28"/>
        </w:rPr>
        <w:t>-По времени</w:t>
      </w:r>
      <w:r w:rsidR="009E430D">
        <w:rPr>
          <w:color w:val="000000"/>
          <w:sz w:val="28"/>
          <w:szCs w:val="28"/>
        </w:rPr>
        <w:t xml:space="preserve">  </w:t>
      </w:r>
      <w:r w:rsidR="00FC2CF3">
        <w:rPr>
          <w:color w:val="000000"/>
          <w:sz w:val="28"/>
          <w:szCs w:val="28"/>
        </w:rPr>
        <w:t xml:space="preserve">- </w:t>
      </w:r>
      <w:r w:rsidRPr="00516C9B">
        <w:rPr>
          <w:color w:val="000000"/>
          <w:sz w:val="28"/>
          <w:szCs w:val="28"/>
        </w:rPr>
        <w:t xml:space="preserve"> среднесрочный </w:t>
      </w:r>
      <w:proofErr w:type="gramStart"/>
      <w:r w:rsidRPr="00516C9B">
        <w:rPr>
          <w:color w:val="000000"/>
          <w:sz w:val="28"/>
          <w:szCs w:val="28"/>
        </w:rPr>
        <w:t xml:space="preserve">( </w:t>
      </w:r>
      <w:proofErr w:type="gramEnd"/>
      <w:r w:rsidRPr="00516C9B">
        <w:rPr>
          <w:color w:val="000000"/>
          <w:sz w:val="28"/>
          <w:szCs w:val="28"/>
        </w:rPr>
        <w:t>1 месяц)</w:t>
      </w:r>
    </w:p>
    <w:p w:rsidR="00516C9B" w:rsidRPr="00516C9B" w:rsidRDefault="00516C9B" w:rsidP="00516C9B">
      <w:pPr>
        <w:pStyle w:val="a3"/>
        <w:rPr>
          <w:color w:val="000000"/>
          <w:sz w:val="28"/>
          <w:szCs w:val="28"/>
        </w:rPr>
      </w:pPr>
      <w:r w:rsidRPr="00516C9B">
        <w:rPr>
          <w:color w:val="000000"/>
          <w:sz w:val="28"/>
          <w:szCs w:val="28"/>
        </w:rPr>
        <w:t xml:space="preserve">-По количеству участников - </w:t>
      </w:r>
      <w:proofErr w:type="gramStart"/>
      <w:r w:rsidRPr="00516C9B">
        <w:rPr>
          <w:color w:val="000000"/>
          <w:sz w:val="28"/>
          <w:szCs w:val="28"/>
        </w:rPr>
        <w:t>коллективный</w:t>
      </w:r>
      <w:proofErr w:type="gramEnd"/>
      <w:r w:rsidRPr="00516C9B">
        <w:rPr>
          <w:color w:val="000000"/>
          <w:sz w:val="28"/>
          <w:szCs w:val="28"/>
        </w:rPr>
        <w:t xml:space="preserve"> (10 детей)</w:t>
      </w:r>
    </w:p>
    <w:p w:rsidR="00516C9B" w:rsidRPr="00516C9B" w:rsidRDefault="00516C9B" w:rsidP="00516C9B">
      <w:pPr>
        <w:pStyle w:val="a3"/>
        <w:rPr>
          <w:color w:val="000000"/>
          <w:sz w:val="28"/>
          <w:szCs w:val="28"/>
        </w:rPr>
      </w:pPr>
      <w:r w:rsidRPr="00516C9B">
        <w:rPr>
          <w:color w:val="000000"/>
          <w:sz w:val="28"/>
          <w:szCs w:val="28"/>
        </w:rPr>
        <w:t>-По контингенту</w:t>
      </w:r>
      <w:r w:rsidR="009E430D">
        <w:rPr>
          <w:color w:val="000000"/>
          <w:sz w:val="28"/>
          <w:szCs w:val="28"/>
        </w:rPr>
        <w:t xml:space="preserve"> </w:t>
      </w:r>
      <w:r w:rsidR="00FC2CF3">
        <w:rPr>
          <w:color w:val="000000"/>
          <w:sz w:val="28"/>
          <w:szCs w:val="28"/>
        </w:rPr>
        <w:t xml:space="preserve">- </w:t>
      </w:r>
      <w:r w:rsidR="009E430D">
        <w:rPr>
          <w:color w:val="000000"/>
          <w:sz w:val="28"/>
          <w:szCs w:val="28"/>
        </w:rPr>
        <w:t xml:space="preserve"> дети 2- 3</w:t>
      </w:r>
      <w:r w:rsidRPr="00516C9B">
        <w:rPr>
          <w:color w:val="000000"/>
          <w:sz w:val="28"/>
          <w:szCs w:val="28"/>
        </w:rPr>
        <w:t xml:space="preserve"> года</w:t>
      </w:r>
    </w:p>
    <w:p w:rsidR="00516C9B" w:rsidRPr="00516C9B" w:rsidRDefault="00516C9B" w:rsidP="00516C9B">
      <w:pPr>
        <w:pStyle w:val="a3"/>
        <w:rPr>
          <w:color w:val="000000"/>
          <w:sz w:val="28"/>
          <w:szCs w:val="28"/>
        </w:rPr>
      </w:pPr>
      <w:r w:rsidRPr="00516C9B">
        <w:rPr>
          <w:color w:val="000000"/>
          <w:sz w:val="28"/>
          <w:szCs w:val="28"/>
        </w:rPr>
        <w:t>-По направленности</w:t>
      </w:r>
      <w:r w:rsidR="00FC2CF3">
        <w:rPr>
          <w:color w:val="000000"/>
          <w:sz w:val="28"/>
          <w:szCs w:val="28"/>
        </w:rPr>
        <w:t xml:space="preserve"> - </w:t>
      </w:r>
      <w:r w:rsidRPr="00516C9B">
        <w:rPr>
          <w:color w:val="000000"/>
          <w:sz w:val="28"/>
          <w:szCs w:val="28"/>
        </w:rPr>
        <w:t xml:space="preserve"> </w:t>
      </w:r>
      <w:r w:rsidR="00FC2CF3">
        <w:rPr>
          <w:color w:val="000000"/>
          <w:sz w:val="28"/>
          <w:szCs w:val="28"/>
        </w:rPr>
        <w:t xml:space="preserve"> </w:t>
      </w:r>
      <w:r w:rsidRPr="00516C9B">
        <w:rPr>
          <w:color w:val="000000"/>
          <w:sz w:val="28"/>
          <w:szCs w:val="28"/>
        </w:rPr>
        <w:t>меж</w:t>
      </w:r>
      <w:r w:rsidR="00FC2CF3">
        <w:rPr>
          <w:color w:val="000000"/>
          <w:sz w:val="28"/>
          <w:szCs w:val="28"/>
        </w:rPr>
        <w:t xml:space="preserve">  </w:t>
      </w:r>
      <w:proofErr w:type="gramStart"/>
      <w:r w:rsidR="00FC2CF3">
        <w:rPr>
          <w:color w:val="000000"/>
          <w:sz w:val="28"/>
          <w:szCs w:val="28"/>
        </w:rPr>
        <w:t>пре</w:t>
      </w:r>
      <w:r w:rsidRPr="00516C9B">
        <w:rPr>
          <w:color w:val="000000"/>
          <w:sz w:val="28"/>
          <w:szCs w:val="28"/>
        </w:rPr>
        <w:t>дметный</w:t>
      </w:r>
      <w:proofErr w:type="gramEnd"/>
    </w:p>
    <w:p w:rsidR="00516C9B" w:rsidRPr="00516C9B" w:rsidRDefault="00516C9B" w:rsidP="00516C9B">
      <w:pPr>
        <w:pStyle w:val="a3"/>
        <w:rPr>
          <w:color w:val="000000"/>
          <w:sz w:val="28"/>
          <w:szCs w:val="28"/>
        </w:rPr>
      </w:pPr>
      <w:r w:rsidRPr="00CB23F2">
        <w:rPr>
          <w:b/>
          <w:color w:val="000000"/>
          <w:sz w:val="28"/>
          <w:szCs w:val="28"/>
        </w:rPr>
        <w:t>Состав участников</w:t>
      </w:r>
      <w:proofErr w:type="gramStart"/>
      <w:r w:rsidR="00CB23F2">
        <w:rPr>
          <w:color w:val="000000"/>
          <w:sz w:val="28"/>
          <w:szCs w:val="28"/>
        </w:rPr>
        <w:t xml:space="preserve"> :</w:t>
      </w:r>
      <w:proofErr w:type="gramEnd"/>
      <w:r w:rsidR="00CB23F2">
        <w:rPr>
          <w:color w:val="000000"/>
          <w:sz w:val="28"/>
          <w:szCs w:val="28"/>
        </w:rPr>
        <w:t xml:space="preserve">  </w:t>
      </w:r>
      <w:r w:rsidR="00FC2CF3">
        <w:rPr>
          <w:color w:val="000000"/>
          <w:sz w:val="28"/>
          <w:szCs w:val="28"/>
        </w:rPr>
        <w:t>д</w:t>
      </w:r>
      <w:r w:rsidR="009E430D">
        <w:rPr>
          <w:color w:val="000000"/>
          <w:sz w:val="28"/>
          <w:szCs w:val="28"/>
        </w:rPr>
        <w:t xml:space="preserve">ети  первой </w:t>
      </w:r>
      <w:r w:rsidRPr="00516C9B">
        <w:rPr>
          <w:color w:val="000000"/>
          <w:sz w:val="28"/>
          <w:szCs w:val="28"/>
        </w:rPr>
        <w:t xml:space="preserve"> младшей группы, родители, воспитатель</w:t>
      </w:r>
    </w:p>
    <w:p w:rsidR="00FC2CF3" w:rsidRDefault="00516C9B" w:rsidP="00516C9B">
      <w:pPr>
        <w:pStyle w:val="a3"/>
        <w:rPr>
          <w:color w:val="000000"/>
          <w:sz w:val="28"/>
          <w:szCs w:val="28"/>
        </w:rPr>
      </w:pPr>
      <w:r w:rsidRPr="00CB23F2">
        <w:rPr>
          <w:b/>
          <w:color w:val="000000"/>
          <w:sz w:val="28"/>
          <w:szCs w:val="28"/>
        </w:rPr>
        <w:t>Основные направления проекта:</w:t>
      </w:r>
      <w:r w:rsidR="00FC2CF3">
        <w:rPr>
          <w:color w:val="000000"/>
          <w:sz w:val="28"/>
          <w:szCs w:val="28"/>
        </w:rPr>
        <w:t xml:space="preserve">  р</w:t>
      </w:r>
      <w:r w:rsidRPr="00516C9B">
        <w:rPr>
          <w:color w:val="000000"/>
          <w:sz w:val="28"/>
          <w:szCs w:val="28"/>
        </w:rPr>
        <w:t xml:space="preserve">азвитее </w:t>
      </w:r>
      <w:r w:rsidR="009E430D">
        <w:rPr>
          <w:color w:val="000000"/>
          <w:sz w:val="28"/>
          <w:szCs w:val="28"/>
        </w:rPr>
        <w:t>тактильных ощущений.</w:t>
      </w:r>
    </w:p>
    <w:p w:rsidR="009E430D" w:rsidRDefault="009E430D" w:rsidP="00516C9B">
      <w:pPr>
        <w:pStyle w:val="a3"/>
        <w:rPr>
          <w:color w:val="000000"/>
          <w:sz w:val="28"/>
          <w:szCs w:val="28"/>
        </w:rPr>
      </w:pPr>
    </w:p>
    <w:p w:rsidR="009E430D" w:rsidRDefault="009E430D" w:rsidP="00516C9B">
      <w:pPr>
        <w:pStyle w:val="a3"/>
        <w:rPr>
          <w:b/>
          <w:color w:val="000000"/>
          <w:sz w:val="28"/>
          <w:szCs w:val="28"/>
        </w:rPr>
      </w:pPr>
    </w:p>
    <w:p w:rsidR="00516C9B" w:rsidRPr="00516C9B" w:rsidRDefault="00516C9B" w:rsidP="00516C9B">
      <w:pPr>
        <w:pStyle w:val="a3"/>
        <w:rPr>
          <w:b/>
          <w:color w:val="000000"/>
          <w:sz w:val="28"/>
          <w:szCs w:val="28"/>
        </w:rPr>
      </w:pPr>
      <w:proofErr w:type="gramStart"/>
      <w:r w:rsidRPr="00516C9B">
        <w:rPr>
          <w:b/>
          <w:color w:val="000000"/>
          <w:sz w:val="28"/>
          <w:szCs w:val="28"/>
        </w:rPr>
        <w:t>Меж</w:t>
      </w:r>
      <w:r w:rsidR="00FC2CF3">
        <w:rPr>
          <w:b/>
          <w:color w:val="000000"/>
          <w:sz w:val="28"/>
          <w:szCs w:val="28"/>
        </w:rPr>
        <w:t xml:space="preserve"> </w:t>
      </w:r>
      <w:r w:rsidRPr="00516C9B">
        <w:rPr>
          <w:b/>
          <w:color w:val="000000"/>
          <w:sz w:val="28"/>
          <w:szCs w:val="28"/>
        </w:rPr>
        <w:t>предметные связи:</w:t>
      </w:r>
      <w:proofErr w:type="gramEnd"/>
    </w:p>
    <w:tbl>
      <w:tblPr>
        <w:tblW w:w="10207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8"/>
        <w:gridCol w:w="2988"/>
        <w:gridCol w:w="3741"/>
      </w:tblGrid>
      <w:tr w:rsidR="007F7AC3" w:rsidRPr="00CB23F2" w:rsidTr="00C603F7">
        <w:trPr>
          <w:tblCellSpacing w:w="15" w:type="dxa"/>
        </w:trPr>
        <w:tc>
          <w:tcPr>
            <w:tcW w:w="3433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5428E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Название        раздела</w:t>
            </w:r>
            <w:r w:rsidRPr="00CB23F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  <w:p w:rsidR="005428E4" w:rsidRPr="00CB23F2" w:rsidRDefault="005428E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программ</w:t>
            </w:r>
            <w:r w:rsidR="00F00F4A" w:rsidRPr="00CB2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CB23F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BDD6EE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5428E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 Содержание </w:t>
            </w:r>
          </w:p>
        </w:tc>
        <w:tc>
          <w:tcPr>
            <w:tcW w:w="3696" w:type="dxa"/>
            <w:tcBorders>
              <w:top w:val="single" w:sz="6" w:space="0" w:color="BDD6EE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5428E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                Цели </w:t>
            </w:r>
          </w:p>
        </w:tc>
      </w:tr>
      <w:tr w:rsidR="007F7AC3" w:rsidRPr="00CB23F2" w:rsidTr="00C603F7">
        <w:trPr>
          <w:trHeight w:val="3304"/>
          <w:tblCellSpacing w:w="15" w:type="dxa"/>
        </w:trPr>
        <w:tc>
          <w:tcPr>
            <w:tcW w:w="3433" w:type="dxa"/>
            <w:tcBorders>
              <w:top w:val="outset" w:sz="6" w:space="0" w:color="auto"/>
              <w:left w:val="single" w:sz="6" w:space="0" w:color="BDD6EE"/>
              <w:bottom w:val="single" w:sz="4" w:space="0" w:color="auto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DD1418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Познание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F00F4A" w:rsidP="00DD1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418"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 «</w:t>
            </w:r>
            <w:r w:rsidR="004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 цвету.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F00F4A" w:rsidRPr="00CB23F2" w:rsidRDefault="00F00F4A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F4A" w:rsidRPr="00CB23F2" w:rsidRDefault="00DD1418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детей </w:t>
            </w:r>
            <w:r w:rsidR="004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шести цветах.</w:t>
            </w:r>
            <w:r w:rsidR="0030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математические</w:t>
            </w:r>
            <w:r w:rsidR="0030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целого и части. </w:t>
            </w:r>
            <w:proofErr w:type="gramStart"/>
            <w:r w:rsidR="0030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Творческие, способности, логику, зрительную память, образное мышление, внимание, усидчивость, мелкую моторику руки, активность, самостоятельность, любознательность.</w:t>
            </w:r>
            <w:proofErr w:type="gramEnd"/>
          </w:p>
          <w:p w:rsidR="00F00F4A" w:rsidRPr="00CB23F2" w:rsidRDefault="00F00F4A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F4A" w:rsidRPr="00CB23F2" w:rsidRDefault="00F00F4A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F4A" w:rsidRPr="00CB23F2" w:rsidRDefault="00F00F4A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F4A" w:rsidRPr="00CB23F2" w:rsidRDefault="00F00F4A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8E4" w:rsidRPr="00CB23F2" w:rsidRDefault="005428E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AC3" w:rsidRPr="00CB23F2" w:rsidTr="00C603F7">
        <w:trPr>
          <w:trHeight w:val="3870"/>
          <w:tblCellSpacing w:w="15" w:type="dxa"/>
        </w:trPr>
        <w:tc>
          <w:tcPr>
            <w:tcW w:w="3433" w:type="dxa"/>
            <w:tcBorders>
              <w:top w:val="single" w:sz="4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F00F4A" w:rsidRPr="00CB23F2" w:rsidRDefault="00DD1418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 творчество  </w:t>
            </w:r>
            <w:r w:rsidR="001B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0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B2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F00F4A" w:rsidRPr="00CB23F2" w:rsidRDefault="00F00F4A" w:rsidP="001B12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3696" w:type="dxa"/>
            <w:tcBorders>
              <w:top w:val="single" w:sz="4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F00F4A" w:rsidRPr="00CB23F2" w:rsidRDefault="00301383" w:rsidP="001B12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</w:t>
            </w:r>
            <w:r w:rsidR="001B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речевой речи ребенка. Развивать мелкую моторику рук</w:t>
            </w:r>
            <w:proofErr w:type="gramStart"/>
            <w:r w:rsidR="001B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1B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оспитывать внимание, стимулировать фантазию. Проявлять творческие способности. </w:t>
            </w:r>
          </w:p>
        </w:tc>
      </w:tr>
      <w:tr w:rsidR="007F7AC3" w:rsidRPr="00CB23F2" w:rsidTr="00C603F7">
        <w:trPr>
          <w:tblCellSpacing w:w="15" w:type="dxa"/>
        </w:trPr>
        <w:tc>
          <w:tcPr>
            <w:tcW w:w="3433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C603F7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B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онсруировани</w:t>
            </w:r>
            <w:r w:rsidR="00FC2CF3"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5428E4" w:rsidRPr="00CB2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F00F4A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C2CF3"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за</w:t>
            </w:r>
            <w:r w:rsidR="00C6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борчик</w:t>
            </w: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428E4"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C603F7" w:rsidRDefault="005428E4" w:rsidP="00C60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 </w:t>
            </w:r>
            <w:r w:rsidR="00C6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заборчик из вертикально поставленных кирпичиков. Развивать сюжет и интерес к постройке. </w:t>
            </w:r>
          </w:p>
          <w:p w:rsidR="005428E4" w:rsidRPr="00CB23F2" w:rsidRDefault="005428E4" w:rsidP="00C60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AC3" w:rsidRPr="00CB23F2" w:rsidTr="00C603F7">
        <w:trPr>
          <w:tblCellSpacing w:w="15" w:type="dxa"/>
        </w:trPr>
        <w:tc>
          <w:tcPr>
            <w:tcW w:w="3433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C603F7" w:rsidRDefault="00C603F7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8E4" w:rsidRPr="00CB23F2" w:rsidRDefault="007F7AC3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Ознакомление с окружающим</w:t>
            </w:r>
            <w:r w:rsidR="005428E4"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428E4" w:rsidRPr="00CB2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C603F7" w:rsidRDefault="00F00F4A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5428E4" w:rsidRPr="00CB23F2" w:rsidRDefault="00F00F4A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Приключение </w:t>
            </w:r>
            <w:proofErr w:type="spellStart"/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3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шастика</w:t>
            </w:r>
            <w:proofErr w:type="spellEnd"/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428E4"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28E4" w:rsidRPr="00CB23F2" w:rsidRDefault="005428E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28E4" w:rsidRPr="00CB23F2" w:rsidRDefault="005428E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28E4" w:rsidRPr="00CB23F2" w:rsidRDefault="005428E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C603F7" w:rsidRDefault="00C603F7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8E4" w:rsidRPr="00CB23F2" w:rsidRDefault="005428E4" w:rsidP="00E32E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знакомить детей </w:t>
            </w:r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свойствами </w:t>
            </w:r>
            <w:r w:rsidR="00E3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 зерна.</w:t>
            </w:r>
            <w:r w:rsidR="00E3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умения </w:t>
            </w:r>
            <w:proofErr w:type="gramStart"/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рассматривать предметы выделяя</w:t>
            </w:r>
            <w:proofErr w:type="gramEnd"/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признаки качества и действия.</w:t>
            </w:r>
            <w:r w:rsidR="00E3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</w:t>
            </w:r>
            <w:r w:rsidR="00E3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тактильные </w:t>
            </w:r>
            <w:proofErr w:type="gramStart"/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чувства</w:t>
            </w:r>
            <w:proofErr w:type="gramEnd"/>
            <w:r w:rsidR="007F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обыгрывая игр</w:t>
            </w:r>
            <w:r w:rsidR="00E3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 музыкальных инструментах с помощью движений</w:t>
            </w:r>
          </w:p>
        </w:tc>
      </w:tr>
      <w:tr w:rsidR="007F7AC3" w:rsidRPr="00CB23F2" w:rsidTr="00C603F7">
        <w:trPr>
          <w:tblCellSpacing w:w="15" w:type="dxa"/>
        </w:trPr>
        <w:tc>
          <w:tcPr>
            <w:tcW w:w="3433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E32E24" w:rsidRDefault="00E32E2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творчество </w:t>
            </w:r>
            <w:r w:rsidRPr="00CB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(рисование)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F00F4A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28E4" w:rsidRPr="00CB23F2" w:rsidRDefault="005428E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32E24"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"Солнышко"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E32E2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  с не традиционным  рисованием, развивать творчество детей. Развитие мелкой моторики рук. </w:t>
            </w:r>
          </w:p>
        </w:tc>
      </w:tr>
      <w:tr w:rsidR="007F7AC3" w:rsidRPr="00CB23F2" w:rsidTr="00C603F7">
        <w:trPr>
          <w:tblCellSpacing w:w="15" w:type="dxa"/>
        </w:trPr>
        <w:tc>
          <w:tcPr>
            <w:tcW w:w="3433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E32E24" w:rsidP="00F00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BB0086" w:rsidRDefault="00E32E24" w:rsidP="00BB0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</w:t>
            </w:r>
          </w:p>
          <w:p w:rsidR="005428E4" w:rsidRPr="00CB23F2" w:rsidRDefault="00BB0086" w:rsidP="00BB00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32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стране геометрических фигур.</w:t>
            </w:r>
            <w:r w:rsidR="00F00F4A" w:rsidRPr="00CB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vAlign w:val="center"/>
            <w:hideMark/>
          </w:tcPr>
          <w:p w:rsidR="005428E4" w:rsidRPr="00CB23F2" w:rsidRDefault="00E32E24" w:rsidP="00542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BB0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зрительной памяти внимания, развитие логического мышления, зрительного внимания, развитие мелкой моторики руки, творческого воображения.</w:t>
            </w:r>
          </w:p>
        </w:tc>
      </w:tr>
    </w:tbl>
    <w:p w:rsidR="005428E4" w:rsidRPr="00CB23F2" w:rsidRDefault="005428E4">
      <w:pPr>
        <w:rPr>
          <w:rFonts w:ascii="Times New Roman" w:hAnsi="Times New Roman" w:cs="Times New Roman"/>
          <w:sz w:val="28"/>
          <w:szCs w:val="28"/>
        </w:rPr>
      </w:pPr>
      <w:r w:rsidRPr="00CB23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8E4" w:rsidRPr="00CB23F2" w:rsidRDefault="005428E4" w:rsidP="005428E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B23F2">
        <w:rPr>
          <w:rStyle w:val="normaltextrun"/>
          <w:sz w:val="28"/>
          <w:szCs w:val="28"/>
        </w:rPr>
        <w:t>1.</w:t>
      </w:r>
      <w:r w:rsidRPr="00CB23F2">
        <w:rPr>
          <w:rStyle w:val="normaltextrun"/>
          <w:b/>
          <w:sz w:val="32"/>
          <w:szCs w:val="32"/>
          <w:u w:val="single"/>
        </w:rPr>
        <w:t>Подготовительный этап:</w:t>
      </w:r>
      <w:r w:rsidRPr="00CB23F2">
        <w:rPr>
          <w:rStyle w:val="eop"/>
          <w:sz w:val="28"/>
          <w:szCs w:val="28"/>
        </w:rPr>
        <w:t> </w:t>
      </w:r>
    </w:p>
    <w:p w:rsidR="005428E4" w:rsidRPr="00CB23F2" w:rsidRDefault="005428E4" w:rsidP="005428E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B23F2">
        <w:rPr>
          <w:rStyle w:val="normaltextrun"/>
          <w:sz w:val="28"/>
          <w:szCs w:val="28"/>
        </w:rPr>
        <w:t> - определение педагогом темы, цели и задачи проекта;</w:t>
      </w:r>
      <w:r w:rsidRPr="00CB23F2">
        <w:rPr>
          <w:rStyle w:val="eop"/>
          <w:sz w:val="28"/>
          <w:szCs w:val="28"/>
        </w:rPr>
        <w:t> </w:t>
      </w:r>
    </w:p>
    <w:p w:rsidR="005428E4" w:rsidRPr="00CB23F2" w:rsidRDefault="005428E4" w:rsidP="005428E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B23F2">
        <w:rPr>
          <w:rStyle w:val="normaltextrun"/>
          <w:sz w:val="28"/>
          <w:szCs w:val="28"/>
        </w:rPr>
        <w:t> - продумать содержание проекта и предлагаемые результаты;</w:t>
      </w:r>
      <w:r w:rsidRPr="00CB23F2">
        <w:rPr>
          <w:rStyle w:val="eop"/>
          <w:sz w:val="28"/>
          <w:szCs w:val="28"/>
        </w:rPr>
        <w:t> </w:t>
      </w:r>
    </w:p>
    <w:p w:rsidR="005428E4" w:rsidRPr="00CB23F2" w:rsidRDefault="005428E4" w:rsidP="005428E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B23F2">
        <w:rPr>
          <w:rStyle w:val="normaltextrun"/>
          <w:sz w:val="28"/>
          <w:szCs w:val="28"/>
        </w:rPr>
        <w:t> - обговорить с родителями тему, цель и содержание проекта, выяснить возможности, наличие и доступность необходимых для его реализации средств;</w:t>
      </w:r>
      <w:r w:rsidRPr="00CB23F2">
        <w:rPr>
          <w:rStyle w:val="eop"/>
          <w:sz w:val="28"/>
          <w:szCs w:val="28"/>
        </w:rPr>
        <w:t> </w:t>
      </w:r>
    </w:p>
    <w:p w:rsidR="005428E4" w:rsidRPr="00CB23F2" w:rsidRDefault="005428E4" w:rsidP="005428E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B23F2">
        <w:rPr>
          <w:rStyle w:val="normaltextrun"/>
          <w:sz w:val="28"/>
          <w:szCs w:val="28"/>
        </w:rPr>
        <w:t> - определить содержание деятельности всех участников проекта;</w:t>
      </w:r>
      <w:r w:rsidRPr="00CB23F2">
        <w:rPr>
          <w:rStyle w:val="eop"/>
          <w:sz w:val="28"/>
          <w:szCs w:val="28"/>
        </w:rPr>
        <w:t> </w:t>
      </w:r>
    </w:p>
    <w:p w:rsidR="005428E4" w:rsidRPr="00CB23F2" w:rsidRDefault="005428E4" w:rsidP="005428E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B23F2">
        <w:rPr>
          <w:rStyle w:val="normaltextrun"/>
          <w:sz w:val="28"/>
          <w:szCs w:val="28"/>
        </w:rPr>
        <w:t> - составить систему мероприятий по каждому разделу; </w:t>
      </w:r>
      <w:r w:rsidRPr="00CB23F2">
        <w:rPr>
          <w:rStyle w:val="eop"/>
          <w:sz w:val="28"/>
          <w:szCs w:val="28"/>
        </w:rPr>
        <w:t> </w:t>
      </w:r>
    </w:p>
    <w:p w:rsidR="005428E4" w:rsidRPr="00CB23F2" w:rsidRDefault="005428E4" w:rsidP="005428E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B23F2">
        <w:rPr>
          <w:rStyle w:val="normaltextrun"/>
          <w:sz w:val="28"/>
          <w:szCs w:val="28"/>
        </w:rPr>
        <w:t> -подготовить методическую разработку по каждому мероприятию;</w:t>
      </w:r>
      <w:r w:rsidRPr="00CB23F2">
        <w:rPr>
          <w:rStyle w:val="eop"/>
          <w:sz w:val="28"/>
          <w:szCs w:val="28"/>
        </w:rPr>
        <w:t> </w:t>
      </w:r>
    </w:p>
    <w:p w:rsidR="005428E4" w:rsidRPr="00CB23F2" w:rsidRDefault="005428E4" w:rsidP="005428E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B23F2">
        <w:rPr>
          <w:rStyle w:val="normaltextrun"/>
          <w:sz w:val="28"/>
          <w:szCs w:val="28"/>
        </w:rPr>
        <w:t xml:space="preserve"> - изготовить </w:t>
      </w:r>
      <w:proofErr w:type="gramStart"/>
      <w:r w:rsidRPr="00CB23F2">
        <w:rPr>
          <w:rStyle w:val="normaltextrun"/>
          <w:sz w:val="28"/>
          <w:szCs w:val="28"/>
        </w:rPr>
        <w:t>наглядный</w:t>
      </w:r>
      <w:proofErr w:type="gramEnd"/>
      <w:r w:rsidRPr="00CB23F2">
        <w:rPr>
          <w:rStyle w:val="normaltextrun"/>
          <w:sz w:val="28"/>
          <w:szCs w:val="28"/>
        </w:rPr>
        <w:t xml:space="preserve"> пособия по теме;</w:t>
      </w:r>
      <w:r w:rsidRPr="00CB23F2">
        <w:rPr>
          <w:rStyle w:val="eop"/>
          <w:sz w:val="28"/>
          <w:szCs w:val="28"/>
        </w:rPr>
        <w:t> </w:t>
      </w:r>
    </w:p>
    <w:p w:rsidR="005428E4" w:rsidRPr="00CB23F2" w:rsidRDefault="005428E4" w:rsidP="005428E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B23F2">
        <w:rPr>
          <w:rStyle w:val="normaltextrun"/>
          <w:sz w:val="28"/>
          <w:szCs w:val="28"/>
        </w:rPr>
        <w:t> - разработать вопросы по выявлению уровня знаний детей данной темы и инструментарий к ним.</w:t>
      </w:r>
      <w:r w:rsidRPr="00CB23F2">
        <w:rPr>
          <w:rStyle w:val="eop"/>
          <w:sz w:val="28"/>
          <w:szCs w:val="28"/>
        </w:rPr>
        <w:t> </w:t>
      </w:r>
    </w:p>
    <w:p w:rsidR="005428E4" w:rsidRDefault="005428E4">
      <w:pPr>
        <w:rPr>
          <w:sz w:val="28"/>
          <w:szCs w:val="28"/>
        </w:rPr>
      </w:pPr>
    </w:p>
    <w:p w:rsidR="00CB23F2" w:rsidRDefault="00CB23F2">
      <w:pPr>
        <w:rPr>
          <w:sz w:val="28"/>
          <w:szCs w:val="28"/>
        </w:rPr>
      </w:pPr>
    </w:p>
    <w:p w:rsidR="00CB23F2" w:rsidRDefault="00CB23F2">
      <w:pPr>
        <w:rPr>
          <w:sz w:val="28"/>
          <w:szCs w:val="28"/>
        </w:rPr>
      </w:pPr>
    </w:p>
    <w:p w:rsidR="00CB23F2" w:rsidRDefault="00CB23F2">
      <w:pPr>
        <w:rPr>
          <w:sz w:val="28"/>
          <w:szCs w:val="28"/>
        </w:rPr>
      </w:pPr>
    </w:p>
    <w:p w:rsidR="003867A0" w:rsidRDefault="003867A0">
      <w:pPr>
        <w:rPr>
          <w:sz w:val="28"/>
          <w:szCs w:val="28"/>
        </w:rPr>
      </w:pPr>
    </w:p>
    <w:p w:rsidR="003867A0" w:rsidRDefault="003867A0">
      <w:pPr>
        <w:rPr>
          <w:sz w:val="28"/>
          <w:szCs w:val="28"/>
        </w:rPr>
      </w:pPr>
    </w:p>
    <w:p w:rsidR="00FC2CF3" w:rsidRPr="00CB23F2" w:rsidRDefault="00FC2CF3" w:rsidP="00FC2CF3">
      <w:pPr>
        <w:rPr>
          <w:rFonts w:ascii="Times New Roman" w:hAnsi="Times New Roman" w:cs="Times New Roman"/>
          <w:sz w:val="32"/>
          <w:szCs w:val="32"/>
          <w:u w:val="single"/>
        </w:rPr>
      </w:pPr>
      <w:r w:rsidRPr="00CB23F2">
        <w:rPr>
          <w:rFonts w:ascii="Times New Roman" w:hAnsi="Times New Roman" w:cs="Times New Roman"/>
          <w:sz w:val="32"/>
          <w:szCs w:val="32"/>
        </w:rPr>
        <w:t>2.</w:t>
      </w:r>
      <w:r w:rsidRPr="00CB23F2">
        <w:rPr>
          <w:rFonts w:ascii="Times New Roman" w:hAnsi="Times New Roman" w:cs="Times New Roman"/>
          <w:b/>
          <w:sz w:val="32"/>
          <w:szCs w:val="32"/>
          <w:u w:val="single"/>
        </w:rPr>
        <w:t>Основной этап реализации проекта</w:t>
      </w:r>
    </w:p>
    <w:p w:rsidR="00FC2CF3" w:rsidRPr="00CB23F2" w:rsidRDefault="00FC2CF3" w:rsidP="00FC2C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</w:t>
      </w:r>
      <w:r w:rsidRPr="00CB23F2">
        <w:rPr>
          <w:rFonts w:ascii="Times New Roman" w:hAnsi="Times New Roman" w:cs="Times New Roman"/>
          <w:b/>
          <w:sz w:val="32"/>
          <w:szCs w:val="32"/>
        </w:rPr>
        <w:t>Система мероприятий.</w:t>
      </w:r>
    </w:p>
    <w:tbl>
      <w:tblPr>
        <w:tblStyle w:val="a4"/>
        <w:tblW w:w="9889" w:type="dxa"/>
        <w:tblInd w:w="-318" w:type="dxa"/>
        <w:tblLook w:val="04A0"/>
      </w:tblPr>
      <w:tblGrid>
        <w:gridCol w:w="388"/>
        <w:gridCol w:w="2478"/>
        <w:gridCol w:w="3763"/>
        <w:gridCol w:w="3260"/>
      </w:tblGrid>
      <w:tr w:rsidR="00FC2CF3" w:rsidTr="003867A0">
        <w:trPr>
          <w:trHeight w:val="252"/>
        </w:trPr>
        <w:tc>
          <w:tcPr>
            <w:tcW w:w="9889" w:type="dxa"/>
            <w:gridSpan w:val="4"/>
          </w:tcPr>
          <w:p w:rsidR="00FC2CF3" w:rsidRPr="0020126B" w:rsidRDefault="00FC2CF3" w:rsidP="003D3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6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20126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20126B" w:rsidRPr="0020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0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на кончиках пальцев»</w:t>
            </w:r>
          </w:p>
        </w:tc>
      </w:tr>
      <w:tr w:rsidR="00FC2CF3" w:rsidTr="003867A0">
        <w:tblPrEx>
          <w:tblLook w:val="0000"/>
        </w:tblPrEx>
        <w:trPr>
          <w:trHeight w:val="444"/>
        </w:trPr>
        <w:tc>
          <w:tcPr>
            <w:tcW w:w="388" w:type="dxa"/>
          </w:tcPr>
          <w:p w:rsidR="00FC2CF3" w:rsidRDefault="00FC2CF3" w:rsidP="003D3666"/>
        </w:tc>
        <w:tc>
          <w:tcPr>
            <w:tcW w:w="2478" w:type="dxa"/>
          </w:tcPr>
          <w:p w:rsidR="00FC2CF3" w:rsidRPr="003867A0" w:rsidRDefault="00FC2CF3" w:rsidP="003D36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Деятельность </w:t>
            </w:r>
          </w:p>
        </w:tc>
        <w:tc>
          <w:tcPr>
            <w:tcW w:w="3763" w:type="dxa"/>
          </w:tcPr>
          <w:p w:rsidR="00FC2CF3" w:rsidRPr="003867A0" w:rsidRDefault="00FC2CF3" w:rsidP="003D36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3260" w:type="dxa"/>
          </w:tcPr>
          <w:p w:rsidR="00FC2CF3" w:rsidRPr="003867A0" w:rsidRDefault="003867A0" w:rsidP="003D36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FC2CF3" w:rsidRPr="003867A0">
              <w:rPr>
                <w:rFonts w:ascii="Times New Roman" w:hAnsi="Times New Roman" w:cs="Times New Roman"/>
                <w:i/>
                <w:sz w:val="28"/>
                <w:szCs w:val="28"/>
              </w:rPr>
              <w:t>пособия</w:t>
            </w:r>
          </w:p>
        </w:tc>
      </w:tr>
      <w:tr w:rsidR="00FC2CF3" w:rsidTr="003867A0">
        <w:tblPrEx>
          <w:tblLook w:val="0000"/>
        </w:tblPrEx>
        <w:trPr>
          <w:trHeight w:val="3027"/>
        </w:trPr>
        <w:tc>
          <w:tcPr>
            <w:tcW w:w="388" w:type="dxa"/>
          </w:tcPr>
          <w:p w:rsidR="00FC2CF3" w:rsidRDefault="00FC2CF3" w:rsidP="003D3666"/>
        </w:tc>
        <w:tc>
          <w:tcPr>
            <w:tcW w:w="2478" w:type="dxa"/>
          </w:tcPr>
          <w:p w:rsidR="00FC2CF3" w:rsidRPr="0020126B" w:rsidRDefault="00FC2CF3" w:rsidP="003D3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26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3763" w:type="dxa"/>
          </w:tcPr>
          <w:p w:rsidR="00FC2CF3" w:rsidRPr="0020126B" w:rsidRDefault="00FC2CF3" w:rsidP="003D3666">
            <w:pP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«Овощи»</w:t>
            </w:r>
          </w:p>
          <w:p w:rsidR="00FC2CF3" w:rsidRPr="0020126B" w:rsidRDefault="00FC2CF3" w:rsidP="003D3666">
            <w:pP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-посещение мини огорода;</w:t>
            </w:r>
          </w:p>
          <w:p w:rsidR="00FC2CF3" w:rsidRPr="0020126B" w:rsidRDefault="00FC2CF3" w:rsidP="003D3666">
            <w:pP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-беседа об овощах;</w:t>
            </w:r>
          </w:p>
          <w:p w:rsidR="00FC2CF3" w:rsidRPr="0020126B" w:rsidRDefault="00FC2CF3" w:rsidP="003D3666">
            <w:pP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-рассматривание иллюстраций об овощах;</w:t>
            </w:r>
          </w:p>
          <w:p w:rsidR="00FC2CF3" w:rsidRPr="0020126B" w:rsidRDefault="00FC2CF3" w:rsidP="003D3666">
            <w:pP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-презентация для детей «Овощи»</w:t>
            </w:r>
          </w:p>
          <w:p w:rsidR="00FC2CF3" w:rsidRPr="0020126B" w:rsidRDefault="00FC2CF3" w:rsidP="003D3666">
            <w:pP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-разучивание стихов  о</w:t>
            </w:r>
            <w:r w:rsid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овощах, </w:t>
            </w:r>
            <w:proofErr w:type="spellStart"/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C2CF3" w:rsidRPr="0020126B" w:rsidRDefault="00FC2CF3" w:rsidP="003D3666">
            <w:pPr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-разучивание игры</w:t>
            </w:r>
          </w:p>
          <w:p w:rsidR="00FC2CF3" w:rsidRPr="0020126B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2CF3" w:rsidRPr="0020126B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6B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</w:t>
            </w:r>
            <w:r w:rsidR="0020126B">
              <w:rPr>
                <w:rFonts w:ascii="Times New Roman" w:hAnsi="Times New Roman" w:cs="Times New Roman"/>
                <w:sz w:val="28"/>
                <w:szCs w:val="28"/>
              </w:rPr>
              <w:t>конспекты, презентация,</w:t>
            </w:r>
          </w:p>
          <w:p w:rsidR="00FC2CF3" w:rsidRPr="0020126B" w:rsidRDefault="0020126B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</w:t>
            </w:r>
            <w:r w:rsidRPr="0020126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1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FC2CF3" w:rsidRPr="002012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CF3" w:rsidRPr="0020126B">
              <w:rPr>
                <w:rFonts w:ascii="Times New Roman" w:hAnsi="Times New Roman" w:cs="Times New Roman"/>
                <w:sz w:val="28"/>
                <w:szCs w:val="28"/>
              </w:rPr>
              <w:t>стихи, игры</w:t>
            </w:r>
          </w:p>
        </w:tc>
      </w:tr>
      <w:tr w:rsidR="00FC2CF3" w:rsidTr="003867A0">
        <w:tblPrEx>
          <w:tblLook w:val="0000"/>
        </w:tblPrEx>
        <w:trPr>
          <w:trHeight w:val="3930"/>
        </w:trPr>
        <w:tc>
          <w:tcPr>
            <w:tcW w:w="388" w:type="dxa"/>
          </w:tcPr>
          <w:p w:rsidR="00FC2CF3" w:rsidRDefault="00FC2CF3" w:rsidP="003D3666"/>
        </w:tc>
        <w:tc>
          <w:tcPr>
            <w:tcW w:w="2478" w:type="dxa"/>
          </w:tcPr>
          <w:p w:rsidR="00FC2CF3" w:rsidRPr="0020126B" w:rsidRDefault="00FC2CF3" w:rsidP="003D3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26B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3763" w:type="dxa"/>
          </w:tcPr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Подвижны игры:</w:t>
            </w: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«Мишка-медведь», «Карусель», «Огород», «Солнечные зайчики», «Кот и мыши»;</w:t>
            </w: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126B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С-р</w:t>
            </w:r>
            <w:proofErr w:type="spellEnd"/>
            <w:proofErr w:type="gramEnd"/>
            <w:r w:rsidRPr="0020126B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игра: </w:t>
            </w: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Магазин-овощи</w:t>
            </w:r>
            <w:proofErr w:type="gramEnd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Дидактические игры:</w:t>
            </w: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«Догадайся</w:t>
            </w:r>
            <w:proofErr w:type="gram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звучит», «Часы», «Медвежата мед едят», «Лягушка и лягушата»;</w:t>
            </w:r>
          </w:p>
        </w:tc>
        <w:tc>
          <w:tcPr>
            <w:tcW w:w="3260" w:type="dxa"/>
          </w:tcPr>
          <w:p w:rsidR="00FC2CF3" w:rsidRPr="0020126B" w:rsidRDefault="0020126B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игр и </w:t>
            </w:r>
            <w:r w:rsidR="00FC2CF3" w:rsidRPr="0020126B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ним,</w:t>
            </w:r>
            <w:r w:rsidR="00FC2CF3" w:rsidRPr="0020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  <w:r w:rsidR="00FC2CF3" w:rsidRPr="002012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FC2CF3" w:rsidRPr="0020126B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20126B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20126B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20126B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FC2CF3" w:rsidRPr="0020126B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20126B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F3" w:rsidTr="003867A0">
        <w:tblPrEx>
          <w:tblLook w:val="0000"/>
        </w:tblPrEx>
        <w:trPr>
          <w:trHeight w:val="4606"/>
        </w:trPr>
        <w:tc>
          <w:tcPr>
            <w:tcW w:w="388" w:type="dxa"/>
          </w:tcPr>
          <w:p w:rsidR="00FC2CF3" w:rsidRDefault="00FC2CF3" w:rsidP="003D3666"/>
        </w:tc>
        <w:tc>
          <w:tcPr>
            <w:tcW w:w="2478" w:type="dxa"/>
          </w:tcPr>
          <w:p w:rsidR="00FC2CF3" w:rsidRPr="0020126B" w:rsidRDefault="00FC2CF3" w:rsidP="003D3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26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3763" w:type="dxa"/>
          </w:tcPr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н.о</w:t>
            </w:r>
            <w:proofErr w:type="gram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рисование «Падают, падают листья»</w:t>
            </w: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н.о</w:t>
            </w:r>
            <w:proofErr w:type="gram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рисование «Осенний лес»</w:t>
            </w: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н.о</w:t>
            </w:r>
            <w:proofErr w:type="gram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лепка «Угостим гостя оладьями»</w:t>
            </w: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н.о</w:t>
            </w:r>
            <w:proofErr w:type="gram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лепка «Потерявшиеся котята» </w:t>
            </w: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н.о</w:t>
            </w:r>
            <w:proofErr w:type="gram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рисование «Солнышко» </w:t>
            </w: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н.о</w:t>
            </w:r>
            <w:proofErr w:type="gramStart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конструирование мебель для куклы маши</w:t>
            </w: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2CF3" w:rsidRPr="0020126B" w:rsidRDefault="00FC2CF3" w:rsidP="003D366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6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-праздник «Осень в лесу»</w:t>
            </w:r>
          </w:p>
        </w:tc>
        <w:tc>
          <w:tcPr>
            <w:tcW w:w="3260" w:type="dxa"/>
          </w:tcPr>
          <w:p w:rsidR="00FC2CF3" w:rsidRPr="003867A0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A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proofErr w:type="spellStart"/>
            <w:r w:rsidRPr="003867A0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gramStart"/>
            <w:r w:rsidRPr="003867A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867A0">
              <w:rPr>
                <w:rFonts w:ascii="Times New Roman" w:hAnsi="Times New Roman" w:cs="Times New Roman"/>
                <w:sz w:val="28"/>
                <w:szCs w:val="28"/>
              </w:rPr>
              <w:t>;               материал для рисования, лепки, образцы, стихи, игры.</w:t>
            </w:r>
          </w:p>
          <w:p w:rsidR="00FC2CF3" w:rsidRPr="003867A0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3867A0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3867A0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3867A0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3867A0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3867A0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3867A0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3867A0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3867A0" w:rsidRDefault="00FC2CF3" w:rsidP="003D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F3" w:rsidRPr="004F1962" w:rsidRDefault="00FC2CF3" w:rsidP="003D3666">
            <w:r w:rsidRPr="003867A0">
              <w:rPr>
                <w:rFonts w:ascii="Times New Roman" w:hAnsi="Times New Roman" w:cs="Times New Roman"/>
                <w:sz w:val="28"/>
                <w:szCs w:val="28"/>
              </w:rPr>
              <w:t>Сценарий, сценические атрибуты.</w:t>
            </w:r>
          </w:p>
        </w:tc>
      </w:tr>
      <w:tr w:rsidR="003867A0" w:rsidTr="003867A0">
        <w:tblPrEx>
          <w:tblLook w:val="0000"/>
        </w:tblPrEx>
        <w:trPr>
          <w:trHeight w:val="2382"/>
        </w:trPr>
        <w:tc>
          <w:tcPr>
            <w:tcW w:w="2866" w:type="dxa"/>
            <w:gridSpan w:val="2"/>
          </w:tcPr>
          <w:p w:rsidR="003867A0" w:rsidRPr="003867A0" w:rsidRDefault="003867A0" w:rsidP="003D3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023" w:type="dxa"/>
            <w:gridSpan w:val="2"/>
          </w:tcPr>
          <w:p w:rsidR="00276E3F" w:rsidRPr="00E21C90" w:rsidRDefault="00276E3F" w:rsidP="00276E3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76E3F" w:rsidRPr="00276E3F" w:rsidRDefault="00276E3F" w:rsidP="00276E3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6E3F">
              <w:rPr>
                <w:rFonts w:ascii="Arial" w:hAnsi="Arial" w:cs="Arial"/>
                <w:sz w:val="28"/>
                <w:szCs w:val="28"/>
              </w:rPr>
              <w:t>Анкетирование родителей «Развивающая игрушка»;</w:t>
            </w:r>
          </w:p>
          <w:p w:rsidR="00276E3F" w:rsidRPr="00276E3F" w:rsidRDefault="00276E3F" w:rsidP="00276E3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6E3F">
              <w:rPr>
                <w:rFonts w:ascii="Arial" w:hAnsi="Arial" w:cs="Arial"/>
                <w:sz w:val="28"/>
                <w:szCs w:val="28"/>
              </w:rPr>
              <w:t>Консультации, памятки для родителей в информационном уголке «Значение развивающей игрушки»;</w:t>
            </w:r>
          </w:p>
          <w:p w:rsidR="00276E3F" w:rsidRPr="00276E3F" w:rsidRDefault="00276E3F" w:rsidP="00276E3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6E3F">
              <w:rPr>
                <w:rFonts w:ascii="Arial" w:hAnsi="Arial" w:cs="Arial"/>
                <w:sz w:val="28"/>
                <w:szCs w:val="28"/>
              </w:rPr>
              <w:t>Родительское собрание «Сенсорное воспитание дошкольников»;</w:t>
            </w:r>
          </w:p>
          <w:p w:rsidR="00276E3F" w:rsidRPr="00276E3F" w:rsidRDefault="00276E3F" w:rsidP="00276E3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6E3F">
              <w:rPr>
                <w:rFonts w:ascii="Arial" w:hAnsi="Arial" w:cs="Arial"/>
                <w:sz w:val="28"/>
                <w:szCs w:val="28"/>
              </w:rPr>
              <w:t>Привлечение к участию в выставке игрушек-самоделок «Развивающая игрушка»;</w:t>
            </w:r>
          </w:p>
          <w:p w:rsidR="00276E3F" w:rsidRPr="00276E3F" w:rsidRDefault="00276E3F" w:rsidP="00276E3F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6E3F">
              <w:rPr>
                <w:rFonts w:ascii="Arial" w:hAnsi="Arial" w:cs="Arial"/>
                <w:sz w:val="28"/>
                <w:szCs w:val="28"/>
              </w:rPr>
              <w:t>Активизация родителей к участию в конкурсе семейного творчества «Поделки из природного материала».</w:t>
            </w:r>
          </w:p>
          <w:p w:rsidR="003867A0" w:rsidRPr="003867A0" w:rsidRDefault="003867A0" w:rsidP="003867A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:rsidR="00FC2CF3" w:rsidRPr="005428E4" w:rsidRDefault="00FC2CF3">
      <w:pPr>
        <w:rPr>
          <w:sz w:val="28"/>
          <w:szCs w:val="28"/>
        </w:rPr>
      </w:pPr>
    </w:p>
    <w:sectPr w:rsidR="00FC2CF3" w:rsidRPr="005428E4" w:rsidSect="0066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9B"/>
    <w:rsid w:val="001B129E"/>
    <w:rsid w:val="0020126B"/>
    <w:rsid w:val="00276E3F"/>
    <w:rsid w:val="002F6524"/>
    <w:rsid w:val="002F6D7B"/>
    <w:rsid w:val="00301383"/>
    <w:rsid w:val="00384366"/>
    <w:rsid w:val="003867A0"/>
    <w:rsid w:val="003E7B23"/>
    <w:rsid w:val="0049776A"/>
    <w:rsid w:val="00516C9B"/>
    <w:rsid w:val="005428E4"/>
    <w:rsid w:val="00610994"/>
    <w:rsid w:val="00611B91"/>
    <w:rsid w:val="00656DA4"/>
    <w:rsid w:val="00661FCB"/>
    <w:rsid w:val="00686EE2"/>
    <w:rsid w:val="00733B8F"/>
    <w:rsid w:val="007F3165"/>
    <w:rsid w:val="007F7AC3"/>
    <w:rsid w:val="00896C3F"/>
    <w:rsid w:val="009E430D"/>
    <w:rsid w:val="00BB0086"/>
    <w:rsid w:val="00C603F7"/>
    <w:rsid w:val="00CB23F2"/>
    <w:rsid w:val="00CD3AED"/>
    <w:rsid w:val="00DC681A"/>
    <w:rsid w:val="00DD1418"/>
    <w:rsid w:val="00E21C90"/>
    <w:rsid w:val="00E32E24"/>
    <w:rsid w:val="00F00F4A"/>
    <w:rsid w:val="00FB746A"/>
    <w:rsid w:val="00FC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428E4"/>
  </w:style>
  <w:style w:type="character" w:customStyle="1" w:styleId="apple-converted-space">
    <w:name w:val="apple-converted-space"/>
    <w:basedOn w:val="a0"/>
    <w:rsid w:val="005428E4"/>
  </w:style>
  <w:style w:type="character" w:customStyle="1" w:styleId="eop">
    <w:name w:val="eop"/>
    <w:basedOn w:val="a0"/>
    <w:rsid w:val="005428E4"/>
  </w:style>
  <w:style w:type="table" w:styleId="a4">
    <w:name w:val="Table Grid"/>
    <w:basedOn w:val="a1"/>
    <w:uiPriority w:val="59"/>
    <w:rsid w:val="00FC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FC2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10</cp:revision>
  <dcterms:created xsi:type="dcterms:W3CDTF">2014-12-23T17:16:00Z</dcterms:created>
  <dcterms:modified xsi:type="dcterms:W3CDTF">2015-02-07T12:06:00Z</dcterms:modified>
</cp:coreProperties>
</file>