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73" w:rsidRPr="000A338F" w:rsidRDefault="00EA4873" w:rsidP="000A338F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Календарный план </w:t>
      </w:r>
      <w:proofErr w:type="spellStart"/>
      <w:r>
        <w:rPr>
          <w:rFonts w:ascii="Times New Roman" w:hAnsi="Times New Roman" w:cs="Times New Roman"/>
          <w:color w:val="FF0000"/>
          <w:sz w:val="36"/>
          <w:szCs w:val="36"/>
        </w:rPr>
        <w:t>воспитательно</w:t>
      </w:r>
      <w:proofErr w:type="spellEnd"/>
      <w:r>
        <w:rPr>
          <w:rFonts w:ascii="Times New Roman" w:hAnsi="Times New Roman" w:cs="Times New Roman"/>
          <w:color w:val="FF0000"/>
          <w:sz w:val="36"/>
          <w:szCs w:val="36"/>
        </w:rPr>
        <w:t xml:space="preserve"> – образовательной работы в старшей группе</w:t>
      </w:r>
    </w:p>
    <w:p w:rsidR="00EA4873" w:rsidRPr="000A338F" w:rsidRDefault="00EA4873" w:rsidP="00EA487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Тема недели:</w:t>
      </w:r>
      <w:r>
        <w:rPr>
          <w:rFonts w:ascii="Times New Roman" w:hAnsi="Times New Roman" w:cs="Times New Roman"/>
          <w:sz w:val="32"/>
          <w:szCs w:val="32"/>
        </w:rPr>
        <w:t xml:space="preserve"> «Город мастеров»</w:t>
      </w:r>
    </w:p>
    <w:p w:rsidR="00EA4873" w:rsidRDefault="00EA4873" w:rsidP="00EA487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Задачи:</w:t>
      </w:r>
    </w:p>
    <w:p w:rsidR="00EA4873" w:rsidRDefault="00EA4873" w:rsidP="00EA48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национальным декоративно-прикладным искусством (на основе региональных особенностей), с другими видами декоративно-прикладного искусства  (фарфоровые и керамические изделия, скульптура малых форм).  Формировать художественно-творческих  способностей   Закреплять умение изготавливать игрушки и поделки из бросового материала. Развивать воображение, фантазию, познавательный интерес. Воспитывать бережное отношение к игрушкам, вещам.</w:t>
      </w:r>
    </w:p>
    <w:p w:rsidR="00EA4873" w:rsidRDefault="00EA4873" w:rsidP="00EA487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Итоговое мероприятие:</w:t>
      </w:r>
    </w:p>
    <w:p w:rsidR="00EA4873" w:rsidRDefault="00EA4873" w:rsidP="00EA48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«Город мастеров».</w:t>
      </w:r>
    </w:p>
    <w:p w:rsidR="00EA4873" w:rsidRDefault="00EA4873" w:rsidP="00EA487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Формирование культурно – гигиенических навыков:</w:t>
      </w:r>
    </w:p>
    <w:p w:rsidR="00EA4873" w:rsidRDefault="00EA4873" w:rsidP="00EA48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пользоваться салфеткой по мере необходимости.</w:t>
      </w:r>
    </w:p>
    <w:p w:rsidR="00EA4873" w:rsidRDefault="00EA4873" w:rsidP="00EA48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быстро и правильно умываться, насухо вытираться полотенцем, взяв его из шкафчика и развернув на ладошках.</w:t>
      </w:r>
    </w:p>
    <w:p w:rsidR="00EA4873" w:rsidRDefault="00EA4873" w:rsidP="00EA48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правильного пользования столовыми приборами.</w:t>
      </w:r>
    </w:p>
    <w:p w:rsidR="00EA4873" w:rsidRDefault="00EA4873" w:rsidP="00EA487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Взаимодействие с родителями:</w:t>
      </w:r>
    </w:p>
    <w:p w:rsidR="00EA4873" w:rsidRDefault="00EA4873" w:rsidP="00EA487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</w:t>
      </w:r>
      <w:r>
        <w:rPr>
          <w:rFonts w:ascii="Times New Roman" w:eastAsia="Calibri" w:hAnsi="Times New Roman" w:cs="Times New Roman"/>
          <w:sz w:val="28"/>
          <w:szCs w:val="28"/>
        </w:rPr>
        <w:t>«Правила личной гигиены</w:t>
      </w:r>
      <w:r>
        <w:rPr>
          <w:rFonts w:ascii="Times New Roman" w:hAnsi="Times New Roman"/>
          <w:sz w:val="28"/>
          <w:szCs w:val="28"/>
        </w:rPr>
        <w:t xml:space="preserve"> для старших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A4873" w:rsidRDefault="00EA4873" w:rsidP="00EA4873">
      <w:pPr>
        <w:spacing w:line="240" w:lineRule="auto"/>
        <w:ind w:right="4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Предложить рассмотреть предметы, (имеющиеся дома) или иллюстрации с изображением народного и декоративно-прикладного искусства, побеседовать с детьми о том, каким искусством владели в их семье в старину</w:t>
      </w:r>
      <w:r>
        <w:rPr>
          <w:rFonts w:ascii="Times New Roman" w:hAnsi="Times New Roman"/>
          <w:sz w:val="28"/>
          <w:szCs w:val="28"/>
        </w:rPr>
        <w:t>.</w:t>
      </w:r>
    </w:p>
    <w:p w:rsidR="00EA4873" w:rsidRDefault="00EA4873" w:rsidP="00EA48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ребенком изготовить новогоднюю игрушку животное наступающего года из различных материалов.</w:t>
      </w:r>
    </w:p>
    <w:p w:rsidR="00EA4873" w:rsidRDefault="00EA4873" w:rsidP="00EA4873">
      <w:pPr>
        <w:spacing w:line="240" w:lineRule="auto"/>
        <w:ind w:right="4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к стоящемуся дому: понаблюдать, как на стройке трудятся люди разных профессий – шофер, крановщик, каменщик и т.д.</w:t>
      </w:r>
    </w:p>
    <w:p w:rsidR="00EA4873" w:rsidRDefault="00EA4873" w:rsidP="00EA4873">
      <w:pPr>
        <w:spacing w:line="240" w:lineRule="auto"/>
        <w:ind w:right="4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Изменения в предметно – развивающей среде:</w:t>
      </w:r>
    </w:p>
    <w:p w:rsidR="00EA4873" w:rsidRDefault="00EA4873" w:rsidP="00EA487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условий для оформления группы к Новому году.</w:t>
      </w:r>
    </w:p>
    <w:p w:rsidR="00EA4873" w:rsidRDefault="00EA4873" w:rsidP="00EA487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условия для изобразит</w:t>
      </w:r>
      <w:r>
        <w:rPr>
          <w:rFonts w:ascii="Times New Roman" w:hAnsi="Times New Roman"/>
          <w:sz w:val="28"/>
          <w:szCs w:val="28"/>
        </w:rPr>
        <w:t>ельно – творческой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«Пластилиновые открытки»;</w:t>
      </w:r>
    </w:p>
    <w:p w:rsidR="00EA4873" w:rsidRDefault="00EA4873" w:rsidP="00EA487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Обеспечить свободный доступ к природному материалу и поощрять выполнение из него поделок.</w:t>
      </w:r>
    </w:p>
    <w:p w:rsidR="000A338F" w:rsidRDefault="000A338F" w:rsidP="00EA487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A338F" w:rsidRDefault="000A338F" w:rsidP="00EA487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A338F" w:rsidRDefault="000A338F" w:rsidP="00EA487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A338F" w:rsidRPr="00EA4873" w:rsidRDefault="000A338F" w:rsidP="00EA487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392"/>
        <w:gridCol w:w="2268"/>
        <w:gridCol w:w="2742"/>
        <w:gridCol w:w="2743"/>
        <w:gridCol w:w="2743"/>
        <w:gridCol w:w="2743"/>
        <w:gridCol w:w="2743"/>
      </w:tblGrid>
      <w:tr w:rsidR="00EA4873" w:rsidTr="00EA4873">
        <w:trPr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3" w:rsidRDefault="00EA487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Понедельник 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Вторник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Среда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Четверг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Пятница </w:t>
            </w:r>
          </w:p>
        </w:tc>
      </w:tr>
      <w:tr w:rsidR="00EA4873" w:rsidTr="00EA4873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4873" w:rsidRDefault="00EA487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гимнастика:</w:t>
            </w:r>
          </w:p>
          <w:p w:rsidR="00EA4873" w:rsidRDefault="00EA4873">
            <w:pPr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"Делаем фигурки из пальцев"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Артикуляционная гимнастика: "Чашечка", "Грибочек".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фотографий и  иллюстраций о зиме, беседа по их содержанию.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гимнастика: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"Перчатка"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Артикуляционная гимнастика:"Домик - Окошечко - Заборчик".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Д/и "Найди недостающую деталь", "Угадай на чем играю".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гимнастика: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"Ветер"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Артикуляционная гимнастика:"Любопытный язычок".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о"Как одеваются люди в разные сезоны"</w:t>
            </w:r>
          </w:p>
          <w:p w:rsidR="00EA4873" w:rsidRDefault="00EA4873" w:rsidP="00A90D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гимнастика: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"Дружба"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Артикуляционная гимнастика: "Вкусное варенье", "Чистим зубки".</w:t>
            </w:r>
          </w:p>
          <w:p w:rsidR="00A90DC2" w:rsidRDefault="00A90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Беседа"Дело мастера боится".</w:t>
            </w:r>
          </w:p>
          <w:p w:rsidR="00A90DC2" w:rsidRPr="00A90DC2" w:rsidRDefault="00A90DC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гимнастика: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"Мои веселые пальчики"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Артикуляционная гимнастика:"Толстячки - худышки"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атематическая игра "</w:t>
            </w:r>
            <w:r>
              <w:rPr>
                <w:rFonts w:ascii="Times New Roman" w:eastAsia="Calibri" w:hAnsi="Times New Roman" w:cs="Times New Roman"/>
              </w:rPr>
              <w:t>Кто знает – пусть дальше считает</w:t>
            </w:r>
            <w:r>
              <w:rPr>
                <w:rFonts w:ascii="Times New Roman" w:hAnsi="Times New Roman" w:cs="Times New Roman"/>
              </w:rPr>
              <w:t>".</w:t>
            </w:r>
          </w:p>
        </w:tc>
      </w:tr>
      <w:tr w:rsidR="00EA4873" w:rsidTr="00EA487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деятельность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определять место звука в слове.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классифицировать предметы посуды по назначению и материалу</w:t>
            </w:r>
            <w:r w:rsidR="003072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умении рисовать и закрашивать карандашами, регулируя нажим.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3072A4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"Дорожные знаки"</w:t>
            </w:r>
            <w:r w:rsidR="00EA48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Д/уп</w:t>
            </w:r>
            <w:r w:rsidR="003072A4">
              <w:rPr>
                <w:rFonts w:ascii="Times New Roman" w:hAnsi="Times New Roman" w:cs="Times New Roman"/>
              </w:rPr>
              <w:t>р. "Опиши предмет, а я отгадаю".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A4873" w:rsidTr="00EA487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общения: "Люди каких профессий работают в детском саду"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Ситуации: «Сделаем по кругу друг другу подарок»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"Из какого материала сделан предмет".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Беседа"Откуда приходят игрушки в детский сад".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"Бывает не бывает".</w:t>
            </w:r>
          </w:p>
        </w:tc>
      </w:tr>
      <w:tr w:rsidR="00EA4873" w:rsidTr="00EA487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столовой.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в уголке природы.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необходимое оборудование для сюжетно - ролевой игры "Почта".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столовой.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знакомые детям рисунки для самостоятельного конструирования "Замок Зимушки - зимы".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столовой.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Кулинарная фабрика» - приготовление печенья для гостей</w:t>
            </w:r>
            <w:r>
              <w:rPr>
                <w:rFonts w:ascii="Times New Roman" w:hAnsi="Times New Roman" w:cs="Times New Roman"/>
              </w:rPr>
              <w:t xml:space="preserve"> из соленого теста.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столовой.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в группу иллюстрации и фотографии морозных узоров на окнах.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по столовой.</w:t>
            </w:r>
          </w:p>
          <w:p w:rsidR="00EA4873" w:rsidRDefault="00EA487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 деятельность: «Колокольчики</w:t>
            </w:r>
            <w:r>
              <w:rPr>
                <w:rFonts w:ascii="Times New Roman" w:eastAsia="Calibri" w:hAnsi="Times New Roman" w:cs="Times New Roman"/>
              </w:rPr>
              <w:t xml:space="preserve"> для украшения окна к новогоднему празднику».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A4873" w:rsidTr="00EA4873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4873" w:rsidRDefault="00EA487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Наблюдение за специальным транспортом -" скорая помощь".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сезонными изменениями.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работой дворника.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птицами зимой.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снегопадом.</w:t>
            </w:r>
          </w:p>
        </w:tc>
      </w:tr>
      <w:tr w:rsidR="00EA4873" w:rsidTr="00EA487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«Бездомный заяц».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сделает меньше прыжков?»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«Мяч водящему».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«Дорожка препятствий».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скорее пролезет через обруч к флажку?»</w:t>
            </w:r>
          </w:p>
        </w:tc>
      </w:tr>
      <w:tr w:rsidR="00EA4873" w:rsidTr="00EA487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ягод рябины для уголка природы.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крылаток ясеня для зимних букетов.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Обрезание поломанных веток секатором вместе с воспитателем.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Помощи младшим группам в уборке игрушек после игр.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Утепление стволов деревьев у корней снежным покровом.</w:t>
            </w:r>
          </w:p>
        </w:tc>
      </w:tr>
      <w:tr w:rsidR="00EA4873" w:rsidTr="00EA487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деятельность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двигательную активность - прыжки на скакалке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сохранять равновесие на гимнастической скамейке, приседая на носках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Д/упр. "Скажи ласково" с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метать в даль мешочек левой и правой рукой.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прыжках в длину с места.</w:t>
            </w:r>
          </w:p>
        </w:tc>
      </w:tr>
      <w:tr w:rsidR="00EA4873" w:rsidTr="00EA487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С/р. игра "Автобаза"</w:t>
            </w:r>
          </w:p>
          <w:p w:rsidR="000A338F" w:rsidRDefault="000A338F">
            <w:pPr>
              <w:contextualSpacing/>
              <w:rPr>
                <w:rFonts w:ascii="Times New Roman" w:hAnsi="Times New Roman" w:cs="Times New Roman"/>
              </w:rPr>
            </w:pP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большими и малыми мячами.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конструктором "Домик для эльфа"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участка цветными льдинками.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султанчиками и вертушками.</w:t>
            </w:r>
          </w:p>
        </w:tc>
      </w:tr>
      <w:tr w:rsidR="00EA4873" w:rsidTr="00EA487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обсуждением: И. Никитин "Встреча зимы".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«Дед Мороз», муз. Н. Елисеева, сл. З. Александровой.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обсуждением: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Маршак "Почта".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м/ф. "Зима в </w:t>
            </w:r>
            <w:proofErr w:type="spellStart"/>
            <w:r>
              <w:rPr>
                <w:rFonts w:ascii="Times New Roman" w:hAnsi="Times New Roman" w:cs="Times New Roman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обсуждением: С. Есенин "Береза".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A4873" w:rsidTr="003072A4">
        <w:trPr>
          <w:trHeight w:val="1858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4873" w:rsidRDefault="00EA487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Закаливание.</w:t>
            </w:r>
          </w:p>
          <w:p w:rsidR="00EA4873" w:rsidRDefault="00EA487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Мастерская Деда Мороза «Скоро елка!»: декоративное рисование «Волшебные снежинк</w:t>
            </w:r>
            <w:r>
              <w:rPr>
                <w:rFonts w:ascii="Times New Roman" w:hAnsi="Times New Roman" w:cs="Times New Roman"/>
              </w:rPr>
              <w:t>и».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обсуждением: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Бажов "Серебряное копытце"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атематическая игра </w:t>
            </w:r>
            <w:r>
              <w:rPr>
                <w:rFonts w:ascii="Times New Roman" w:eastAsia="Calibri" w:hAnsi="Times New Roman" w:cs="Times New Roman"/>
              </w:rPr>
              <w:t>«Кто больше запомнит?».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–экспериментирование с водой «Царство цветных льдинок»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С/р. игра "Фотоателье".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обсуждением: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Бажов "Серебряное копытце"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Закаливание.</w:t>
            </w:r>
          </w:p>
          <w:p w:rsidR="00EA4873" w:rsidRDefault="00EA487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Мастерская Деда Мороза «Скоро елка!»: аппликация из фольги и фантиков «Звездочки танцуют».</w:t>
            </w:r>
          </w:p>
        </w:tc>
      </w:tr>
      <w:tr w:rsidR="00EA4873" w:rsidTr="00EA487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деятельность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получать равенство из неравенства.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Д/упр. "Скажи наоборот" (учить подбирать антонимы)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различать цвета по светлоте и насыщенности, правильно называть их.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сравнивать два предмета по величине с помощью условной мерки.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Д/упр. "Назови природное явление" </w:t>
            </w:r>
          </w:p>
        </w:tc>
      </w:tr>
      <w:tr w:rsidR="00EA4873" w:rsidTr="00EA487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 "Что такое первая помощь и как ее оказывать".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"Как рационально использовать материалы при изготовлении новогодних украшений и поделок".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атематическая игра </w:t>
            </w:r>
            <w:r>
              <w:rPr>
                <w:rFonts w:ascii="Times New Roman" w:eastAsia="Calibri" w:hAnsi="Times New Roman" w:cs="Times New Roman"/>
              </w:rPr>
              <w:t>«Кто больше запомнит?».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разговор: "Осторожно на дорожках лед".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Беседа"Как нужно одеваться и вести себя на улице. чтобы не получить обморожение".</w:t>
            </w:r>
          </w:p>
        </w:tc>
      </w:tr>
      <w:tr w:rsidR="00EA4873" w:rsidTr="00EA487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детям для рисования морозных узоров восковые мелки, свечи, акварельные и гуашевые краски.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Поделки из ваты и папье-маше «Снегири и яблочки».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в группе условия для развития сюжетно - ролевой игры "Мы строители -"Сказочные ледяные избушки".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3" w:rsidRDefault="00EA487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  <w:r>
              <w:rPr>
                <w:rFonts w:ascii="Times New Roman" w:eastAsia="Calibri" w:hAnsi="Times New Roman" w:cs="Times New Roman"/>
              </w:rPr>
              <w:t xml:space="preserve"> «Снежный городок».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в уголке природы.</w:t>
            </w:r>
          </w:p>
          <w:p w:rsidR="00EA4873" w:rsidRDefault="00EA487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  <w:r>
              <w:rPr>
                <w:rFonts w:ascii="Times New Roman" w:eastAsia="Calibri" w:hAnsi="Times New Roman" w:cs="Times New Roman"/>
              </w:rPr>
              <w:t xml:space="preserve"> игрушек </w:t>
            </w:r>
            <w:r>
              <w:rPr>
                <w:rFonts w:ascii="Times New Roman" w:hAnsi="Times New Roman" w:cs="Times New Roman"/>
              </w:rPr>
              <w:t xml:space="preserve">из соленого теста </w:t>
            </w:r>
            <w:r>
              <w:rPr>
                <w:rFonts w:ascii="Times New Roman" w:eastAsia="Calibri" w:hAnsi="Times New Roman" w:cs="Times New Roman"/>
              </w:rPr>
              <w:t>в подарок малышам.</w:t>
            </w:r>
          </w:p>
        </w:tc>
      </w:tr>
      <w:tr w:rsidR="00EA4873" w:rsidTr="00EA4873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4873" w:rsidRDefault="00EA487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кошкой.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ветром.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березой.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льдом.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птичьими кормушками.</w:t>
            </w:r>
          </w:p>
        </w:tc>
      </w:tr>
      <w:tr w:rsidR="00EA4873" w:rsidTr="00EA487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«Гори, гори ясно!»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«Медведь и пчелы».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выше?».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«Хитрая лиса».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«Попади в обруч».</w:t>
            </w:r>
          </w:p>
        </w:tc>
      </w:tr>
      <w:tr w:rsidR="00EA4873" w:rsidTr="00EA487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Подкормка птиц на участке детского сада.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Создание снежных построек.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построек природным материалом.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цветных льдинок для украшения участка.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веточек тополя для уголка природы.</w:t>
            </w:r>
          </w:p>
        </w:tc>
      </w:tr>
      <w:tr w:rsidR="00EA4873" w:rsidTr="00EA487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деятельность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техники бега с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упражнений на сохранение равновесия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Д/упр. "Зимующая или перелетная "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Д/упр. "Мой адрес" с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 w:rsidP="003072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Д/упр. "Четвертый лишний" </w:t>
            </w:r>
          </w:p>
        </w:tc>
      </w:tr>
      <w:tr w:rsidR="00EA4873" w:rsidTr="00EA487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73" w:rsidRDefault="00EA48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Бадминтон.</w:t>
            </w: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С/р. игра "Скорая помощь".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двигательной активности на участке с использованием флажков, мячей, кеглей.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детям провести опыты со снегом.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3" w:rsidRDefault="00EA48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детей в стремлении наблюдать за зимними природными явлениями, процессом превращения воды в лед и наоборот.</w:t>
            </w:r>
          </w:p>
        </w:tc>
      </w:tr>
    </w:tbl>
    <w:p w:rsidR="00EA4873" w:rsidRDefault="00EA4873" w:rsidP="00EA4873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C3375A" w:rsidRDefault="00C3375A"/>
    <w:sectPr w:rsidR="00C3375A" w:rsidSect="00EA4873">
      <w:pgSz w:w="16838" w:h="11906" w:orient="landscape"/>
      <w:pgMar w:top="56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A4873"/>
    <w:rsid w:val="000236BA"/>
    <w:rsid w:val="000A338F"/>
    <w:rsid w:val="003072A4"/>
    <w:rsid w:val="00A90DC2"/>
    <w:rsid w:val="00C3375A"/>
    <w:rsid w:val="00DF3645"/>
    <w:rsid w:val="00EA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1161</Words>
  <Characters>6620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2015-02-07T17:35:00Z</dcterms:created>
  <dcterms:modified xsi:type="dcterms:W3CDTF">2015-02-08T16:00:00Z</dcterms:modified>
</cp:coreProperties>
</file>