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38" w:rsidRPr="002C687D" w:rsidRDefault="002C687D">
      <w:pPr>
        <w:rPr>
          <w:rFonts w:ascii="Times New Roman" w:hAnsi="Times New Roman" w:cs="Times New Roman"/>
        </w:rPr>
      </w:pPr>
      <w:r w:rsidRPr="002C687D">
        <w:rPr>
          <w:rFonts w:ascii="Times New Roman" w:hAnsi="Times New Roman" w:cs="Times New Roman"/>
        </w:rPr>
        <w:t>Муниципальное бюджетное дошкольное образовательное учреждение «ЦРР – детский сад №16»</w:t>
      </w:r>
    </w:p>
    <w:p w:rsidR="002C687D" w:rsidRDefault="002C687D">
      <w:pPr>
        <w:ind w:left="1560"/>
      </w:pPr>
    </w:p>
    <w:p w:rsidR="002C687D" w:rsidRDefault="002C687D">
      <w:pPr>
        <w:ind w:left="1560"/>
      </w:pPr>
    </w:p>
    <w:p w:rsidR="002C687D" w:rsidRDefault="002C687D">
      <w:pPr>
        <w:ind w:left="1560"/>
      </w:pPr>
    </w:p>
    <w:p w:rsidR="002C687D" w:rsidRDefault="002C687D">
      <w:pPr>
        <w:ind w:left="1560"/>
      </w:pPr>
    </w:p>
    <w:p w:rsidR="002C687D" w:rsidRDefault="002C687D" w:rsidP="00522E61">
      <w:pPr>
        <w:ind w:left="1560"/>
      </w:pPr>
    </w:p>
    <w:p w:rsidR="002C687D" w:rsidRDefault="002C687D" w:rsidP="00522E61">
      <w:pPr>
        <w:ind w:left="1560"/>
      </w:pPr>
    </w:p>
    <w:p w:rsidR="002C687D" w:rsidRDefault="002C687D" w:rsidP="00522E61">
      <w:pPr>
        <w:ind w:left="1560"/>
      </w:pPr>
    </w:p>
    <w:p w:rsidR="002C687D" w:rsidRPr="00522E61" w:rsidRDefault="002C687D" w:rsidP="00522E61">
      <w:pPr>
        <w:ind w:left="1560"/>
        <w:rPr>
          <w:sz w:val="20"/>
        </w:rPr>
      </w:pPr>
    </w:p>
    <w:p w:rsidR="002C687D" w:rsidRPr="00522E61" w:rsidRDefault="002C687D" w:rsidP="00522E61">
      <w:pPr>
        <w:ind w:left="1560"/>
        <w:rPr>
          <w:b/>
          <w:sz w:val="20"/>
        </w:rPr>
      </w:pPr>
    </w:p>
    <w:p w:rsidR="002C687D" w:rsidRPr="00522E61" w:rsidRDefault="002C687D" w:rsidP="00522E61">
      <w:pPr>
        <w:ind w:left="1560"/>
        <w:rPr>
          <w:rFonts w:ascii="Times New Roman" w:hAnsi="Times New Roman" w:cs="Times New Roman"/>
          <w:b/>
          <w:sz w:val="40"/>
          <w:szCs w:val="40"/>
        </w:rPr>
      </w:pPr>
      <w:r w:rsidRPr="00522E61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развитию речи </w:t>
      </w:r>
    </w:p>
    <w:p w:rsidR="002C687D" w:rsidRDefault="002C687D" w:rsidP="002C687D">
      <w:pPr>
        <w:rPr>
          <w:rFonts w:ascii="Times New Roman" w:hAnsi="Times New Roman" w:cs="Times New Roman"/>
          <w:sz w:val="40"/>
          <w:szCs w:val="40"/>
        </w:rPr>
      </w:pPr>
      <w:r w:rsidRPr="002C687D">
        <w:rPr>
          <w:rFonts w:ascii="Times New Roman" w:hAnsi="Times New Roman" w:cs="Times New Roman"/>
          <w:sz w:val="40"/>
          <w:szCs w:val="40"/>
        </w:rPr>
        <w:t xml:space="preserve"> «Составление рассказа по </w:t>
      </w:r>
      <w:r>
        <w:rPr>
          <w:rFonts w:ascii="Times New Roman" w:hAnsi="Times New Roman" w:cs="Times New Roman"/>
          <w:sz w:val="40"/>
          <w:szCs w:val="40"/>
        </w:rPr>
        <w:t>серии картинок «Мышонок и воздушный шарик»</w:t>
      </w:r>
      <w:r w:rsidRPr="002C687D">
        <w:rPr>
          <w:rFonts w:ascii="Times New Roman" w:hAnsi="Times New Roman" w:cs="Times New Roman"/>
          <w:i/>
          <w:sz w:val="32"/>
          <w:szCs w:val="32"/>
        </w:rPr>
        <w:t xml:space="preserve"> (младший дошкольный возраст)       </w:t>
      </w:r>
    </w:p>
    <w:p w:rsidR="002C687D" w:rsidRDefault="002C687D" w:rsidP="002C687D">
      <w:pPr>
        <w:rPr>
          <w:rFonts w:ascii="Times New Roman" w:hAnsi="Times New Roman" w:cs="Times New Roman"/>
          <w:sz w:val="36"/>
          <w:szCs w:val="36"/>
        </w:rPr>
      </w:pPr>
      <w:r w:rsidRPr="002C687D"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2C687D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522E61" w:rsidRDefault="00522E61" w:rsidP="002C687D">
      <w:pPr>
        <w:rPr>
          <w:rFonts w:ascii="Times New Roman" w:hAnsi="Times New Roman" w:cs="Times New Roman"/>
          <w:sz w:val="36"/>
          <w:szCs w:val="36"/>
        </w:rPr>
      </w:pPr>
    </w:p>
    <w:p w:rsidR="00522E61" w:rsidRPr="00522E61" w:rsidRDefault="00522E61" w:rsidP="00522E61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Pr="00522E61">
        <w:rPr>
          <w:rFonts w:ascii="Times New Roman" w:hAnsi="Times New Roman" w:cs="Times New Roman"/>
          <w:sz w:val="28"/>
          <w:szCs w:val="28"/>
        </w:rPr>
        <w:t xml:space="preserve">Составила воспитатель высшей квалификационной категории </w:t>
      </w:r>
      <w:proofErr w:type="spellStart"/>
      <w:r w:rsidRPr="00522E61">
        <w:rPr>
          <w:rFonts w:ascii="Times New Roman" w:hAnsi="Times New Roman" w:cs="Times New Roman"/>
          <w:sz w:val="28"/>
          <w:szCs w:val="28"/>
        </w:rPr>
        <w:t>Соврасова</w:t>
      </w:r>
      <w:proofErr w:type="spellEnd"/>
      <w:r w:rsidRPr="00522E61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22E61" w:rsidRDefault="00522E61" w:rsidP="002C687D">
      <w:pPr>
        <w:rPr>
          <w:rFonts w:ascii="Times New Roman" w:hAnsi="Times New Roman" w:cs="Times New Roman"/>
          <w:sz w:val="36"/>
          <w:szCs w:val="36"/>
        </w:rPr>
      </w:pPr>
    </w:p>
    <w:p w:rsidR="00522E61" w:rsidRDefault="00522E61" w:rsidP="002C68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522E61" w:rsidRDefault="00522E61" w:rsidP="002C687D">
      <w:pPr>
        <w:rPr>
          <w:rFonts w:ascii="Times New Roman" w:hAnsi="Times New Roman" w:cs="Times New Roman"/>
          <w:sz w:val="36"/>
          <w:szCs w:val="36"/>
        </w:rPr>
      </w:pPr>
    </w:p>
    <w:p w:rsidR="00522E61" w:rsidRDefault="00522E61" w:rsidP="002C687D">
      <w:pPr>
        <w:rPr>
          <w:rFonts w:ascii="Times New Roman" w:hAnsi="Times New Roman" w:cs="Times New Roman"/>
          <w:sz w:val="36"/>
          <w:szCs w:val="36"/>
        </w:rPr>
      </w:pPr>
    </w:p>
    <w:p w:rsidR="00522E61" w:rsidRDefault="00522E61" w:rsidP="00522E61">
      <w:pPr>
        <w:ind w:left="3261" w:hanging="3261"/>
        <w:rPr>
          <w:rFonts w:ascii="Times New Roman" w:hAnsi="Times New Roman" w:cs="Times New Roman"/>
          <w:sz w:val="36"/>
          <w:szCs w:val="36"/>
        </w:rPr>
      </w:pPr>
    </w:p>
    <w:p w:rsidR="00522E61" w:rsidRDefault="00522E61" w:rsidP="00522E61">
      <w:pPr>
        <w:ind w:left="3261" w:hanging="426"/>
        <w:rPr>
          <w:rFonts w:ascii="Times New Roman" w:hAnsi="Times New Roman" w:cs="Times New Roman"/>
          <w:sz w:val="28"/>
          <w:szCs w:val="28"/>
        </w:rPr>
      </w:pPr>
      <w:r w:rsidRPr="00522E61">
        <w:rPr>
          <w:rFonts w:ascii="Times New Roman" w:hAnsi="Times New Roman" w:cs="Times New Roman"/>
          <w:sz w:val="28"/>
          <w:szCs w:val="28"/>
        </w:rPr>
        <w:t>город Саров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2E61" w:rsidRDefault="00522E61" w:rsidP="00522E61">
      <w:pPr>
        <w:ind w:left="3261" w:hanging="426"/>
        <w:rPr>
          <w:rFonts w:ascii="Times New Roman" w:hAnsi="Times New Roman" w:cs="Times New Roman"/>
          <w:sz w:val="28"/>
          <w:szCs w:val="28"/>
        </w:rPr>
      </w:pPr>
    </w:p>
    <w:p w:rsidR="00876D25" w:rsidRPr="00365C00" w:rsidRDefault="00876D25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Цель:</w:t>
      </w:r>
      <w:r w:rsidRPr="00365C00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</w:t>
      </w:r>
      <w:r w:rsidR="004C2A90" w:rsidRPr="00365C00">
        <w:rPr>
          <w:rFonts w:ascii="Times New Roman" w:hAnsi="Times New Roman" w:cs="Times New Roman"/>
          <w:sz w:val="28"/>
          <w:szCs w:val="28"/>
        </w:rPr>
        <w:t xml:space="preserve">, активизировать словарь, </w:t>
      </w:r>
    </w:p>
    <w:p w:rsidR="004C2A90" w:rsidRDefault="004C2A90" w:rsidP="00365C00">
      <w:pPr>
        <w:spacing w:before="120" w:after="0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65C00">
        <w:rPr>
          <w:rFonts w:ascii="Times New Roman" w:hAnsi="Times New Roman" w:cs="Times New Roman"/>
          <w:sz w:val="28"/>
          <w:szCs w:val="28"/>
        </w:rPr>
        <w:t xml:space="preserve">          побуждать детей к </w:t>
      </w:r>
      <w:r w:rsidR="00365C00" w:rsidRPr="00365C00">
        <w:rPr>
          <w:rFonts w:ascii="Times New Roman" w:hAnsi="Times New Roman" w:cs="Times New Roman"/>
          <w:sz w:val="28"/>
          <w:szCs w:val="28"/>
        </w:rPr>
        <w:t>составлению рассказа по серии картинок.</w:t>
      </w:r>
    </w:p>
    <w:p w:rsidR="00365C00" w:rsidRDefault="00365C00" w:rsidP="00365C00">
      <w:pPr>
        <w:spacing w:before="120" w:after="0"/>
        <w:ind w:left="1276" w:hanging="1276"/>
        <w:rPr>
          <w:rFonts w:ascii="Times New Roman" w:hAnsi="Times New Roman" w:cs="Times New Roman"/>
          <w:sz w:val="28"/>
          <w:szCs w:val="28"/>
        </w:rPr>
      </w:pPr>
      <w:proofErr w:type="gramStart"/>
      <w:r w:rsidRPr="00365C00">
        <w:rPr>
          <w:rFonts w:ascii="Times New Roman" w:hAnsi="Times New Roman" w:cs="Times New Roman"/>
          <w:sz w:val="32"/>
          <w:szCs w:val="32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мышонок, воздушный шарик, нашел, надувать, подул, подхватил, полетел, маленький, огромный.</w:t>
      </w:r>
      <w:proofErr w:type="gramEnd"/>
    </w:p>
    <w:p w:rsidR="00365C00" w:rsidRDefault="00365C00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83B1B">
        <w:rPr>
          <w:rFonts w:ascii="Times New Roman" w:hAnsi="Times New Roman" w:cs="Times New Roman"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игры с воздушным шариком, игровые упражнения «Подбери слово-признак», «</w:t>
      </w:r>
      <w:r w:rsidR="00583B1B">
        <w:rPr>
          <w:rFonts w:ascii="Times New Roman" w:hAnsi="Times New Roman" w:cs="Times New Roman"/>
          <w:sz w:val="28"/>
          <w:szCs w:val="28"/>
        </w:rPr>
        <w:t>Подбери слово-действие», «Надуем шарик»</w:t>
      </w:r>
    </w:p>
    <w:p w:rsidR="00583B1B" w:rsidRPr="00583B1B" w:rsidRDefault="00583B1B" w:rsidP="00365C00">
      <w:pPr>
        <w:spacing w:before="120" w:after="0"/>
        <w:ind w:left="426" w:hanging="426"/>
        <w:rPr>
          <w:rFonts w:ascii="Times New Roman" w:hAnsi="Times New Roman" w:cs="Times New Roman"/>
          <w:sz w:val="32"/>
          <w:szCs w:val="32"/>
        </w:rPr>
      </w:pPr>
      <w:r w:rsidRPr="00583B1B">
        <w:rPr>
          <w:rFonts w:ascii="Times New Roman" w:hAnsi="Times New Roman" w:cs="Times New Roman"/>
          <w:sz w:val="32"/>
          <w:szCs w:val="32"/>
        </w:rPr>
        <w:t>Ход занятия:</w:t>
      </w:r>
    </w:p>
    <w:p w:rsidR="00583B1B" w:rsidRDefault="00583B1B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1.Загадка           Круглый, гладкий, как арбуз,</w:t>
      </w:r>
    </w:p>
    <w:p w:rsidR="00583B1B" w:rsidRDefault="00583B1B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Цвет любой – на разный вкус.</w:t>
      </w:r>
    </w:p>
    <w:p w:rsidR="00583B1B" w:rsidRDefault="00583B1B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Коль отпустишь с поводка, </w:t>
      </w:r>
    </w:p>
    <w:p w:rsidR="00583B1B" w:rsidRDefault="00583B1B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Улетит за облака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оздушный шарик)</w:t>
      </w:r>
    </w:p>
    <w:p w:rsidR="00583B1B" w:rsidRDefault="00583B1B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 вносит воздушный шарик:</w:t>
      </w:r>
    </w:p>
    <w:p w:rsidR="00583B1B" w:rsidRDefault="00583B1B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какой </w:t>
      </w:r>
      <w:r w:rsidR="00E50450">
        <w:rPr>
          <w:rFonts w:ascii="Times New Roman" w:hAnsi="Times New Roman" w:cs="Times New Roman"/>
          <w:sz w:val="28"/>
          <w:szCs w:val="28"/>
        </w:rPr>
        <w:t>воздушный шарик прилетел к нам!</w:t>
      </w:r>
    </w:p>
    <w:p w:rsidR="00E50450" w:rsidRDefault="00E50450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шарик цвета?</w:t>
      </w:r>
    </w:p>
    <w:p w:rsidR="00E50450" w:rsidRDefault="00E50450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 ним можно поиграть?</w:t>
      </w:r>
    </w:p>
    <w:p w:rsidR="00E50450" w:rsidRDefault="00E50450" w:rsidP="00365C0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сделала? (бросила)</w:t>
      </w:r>
    </w:p>
    <w:p w:rsidR="00E50450" w:rsidRDefault="00E50450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Ваня сделал? (поймал)</w:t>
      </w:r>
    </w:p>
    <w:p w:rsidR="00E50450" w:rsidRDefault="00E50450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B53">
        <w:rPr>
          <w:rFonts w:ascii="Times New Roman" w:hAnsi="Times New Roman" w:cs="Times New Roman"/>
          <w:sz w:val="28"/>
          <w:szCs w:val="28"/>
        </w:rPr>
        <w:t>А что шарик делает сейчас? (летает)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играть с шариком?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знаю историю про мышонка, который тоже любил играть с шариком.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 выставляет первую картинку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видите на картинке? Как мышонка можно назвать?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нашел мышонок Пик на дороге?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был шарик по размеру?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кто потерял шарик?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мог шарик попасть на дорожку?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вторую картинку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мышонок стал делать с шариком?</w:t>
      </w:r>
    </w:p>
    <w:p w:rsidR="00802B53" w:rsidRDefault="00802B53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надуем шарик</w:t>
      </w:r>
      <w:r w:rsidR="00A87936">
        <w:rPr>
          <w:rFonts w:ascii="Times New Roman" w:hAnsi="Times New Roman" w:cs="Times New Roman"/>
          <w:sz w:val="28"/>
          <w:szCs w:val="28"/>
        </w:rPr>
        <w:t xml:space="preserve"> (дыхательная гимнастика)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Надуваем быстро шарик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становится большим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шарик лопнул, воздух вышел – 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тонкий и худой.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третью картинку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стал шарик по размеру?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картинка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закончилась игра с шариком?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случилось с мышонком?</w:t>
      </w:r>
    </w:p>
    <w:p w:rsidR="00A87936" w:rsidRDefault="00A87936" w:rsidP="00E50450">
      <w:pPr>
        <w:spacing w:before="12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 сейчас я расскажу вам про мышонка Пика (образец рассказа)</w:t>
      </w:r>
    </w:p>
    <w:p w:rsidR="00A87936" w:rsidRDefault="001B6CF2" w:rsidP="001B6CF2">
      <w:pPr>
        <w:spacing w:before="120" w:after="0"/>
        <w:ind w:left="-481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7936">
        <w:rPr>
          <w:rFonts w:ascii="Times New Roman" w:hAnsi="Times New Roman" w:cs="Times New Roman"/>
          <w:sz w:val="28"/>
          <w:szCs w:val="28"/>
        </w:rPr>
        <w:t xml:space="preserve">Девочки гуляли на лугу и потеряли воздушный шарик.  Мышонок Пик искал зернышки овса, но вместо них нашел на дорожке маленький, воздушный красный шарик. </w:t>
      </w:r>
      <w:r>
        <w:rPr>
          <w:rFonts w:ascii="Times New Roman" w:hAnsi="Times New Roman" w:cs="Times New Roman"/>
          <w:sz w:val="28"/>
          <w:szCs w:val="28"/>
        </w:rPr>
        <w:t>Мышонок стал надувать шарик. Он дул, дул, дул, а шарик становился все больше и больше, пока не превратился в огромный красный шар. Подул ветерок, подхватил мышонка с шариком и понес над полем. А когда ветер стих, мышонок Пик опять очутился на земле.</w:t>
      </w:r>
    </w:p>
    <w:p w:rsidR="001B6CF2" w:rsidRDefault="001B6CF2" w:rsidP="001B6CF2">
      <w:pPr>
        <w:spacing w:before="120" w:after="0"/>
        <w:ind w:left="-481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– Кто хочет рассказать про мышонка Пика?</w:t>
      </w:r>
    </w:p>
    <w:p w:rsidR="001B6CF2" w:rsidRDefault="001B6CF2" w:rsidP="001B6CF2">
      <w:pPr>
        <w:spacing w:before="120" w:after="0"/>
        <w:ind w:left="-481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рассказов детьми (3 – 4 рассказа)</w:t>
      </w:r>
    </w:p>
    <w:p w:rsidR="001B6CF2" w:rsidRDefault="00FB50DA" w:rsidP="001B6CF2">
      <w:pPr>
        <w:spacing w:before="120" w:after="0"/>
        <w:ind w:left="-481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Рефлексия</w:t>
      </w:r>
      <w:r w:rsidR="001B6C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6C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 чем мы сегодня играли?</w:t>
      </w:r>
    </w:p>
    <w:p w:rsidR="00FB50DA" w:rsidRDefault="00FB50DA" w:rsidP="001B6CF2">
      <w:pPr>
        <w:spacing w:before="120" w:after="0"/>
        <w:ind w:left="-481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А про кого сочинили рассказ?</w:t>
      </w:r>
    </w:p>
    <w:p w:rsidR="00FB50DA" w:rsidRPr="00365C00" w:rsidRDefault="00FB50DA" w:rsidP="001B6CF2">
      <w:pPr>
        <w:spacing w:before="120" w:after="0"/>
        <w:ind w:left="-481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 Вечером расскажите эту историю своим родителям.</w:t>
      </w:r>
      <w:bookmarkStart w:id="0" w:name="_GoBack"/>
      <w:bookmarkEnd w:id="0"/>
    </w:p>
    <w:sectPr w:rsidR="00FB50DA" w:rsidRPr="0036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9A5"/>
    <w:multiLevelType w:val="hybridMultilevel"/>
    <w:tmpl w:val="F6860384"/>
    <w:lvl w:ilvl="0" w:tplc="0419000F">
      <w:start w:val="1"/>
      <w:numFmt w:val="decimal"/>
      <w:lvlText w:val="%1.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7D"/>
    <w:rsid w:val="001B6CF2"/>
    <w:rsid w:val="001D2938"/>
    <w:rsid w:val="002C687D"/>
    <w:rsid w:val="00365C00"/>
    <w:rsid w:val="004C2A90"/>
    <w:rsid w:val="00522E61"/>
    <w:rsid w:val="00583B1B"/>
    <w:rsid w:val="00802B53"/>
    <w:rsid w:val="00876D25"/>
    <w:rsid w:val="00A87936"/>
    <w:rsid w:val="00E50450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2014-10-26T15:17:00Z</dcterms:created>
  <dcterms:modified xsi:type="dcterms:W3CDTF">2014-10-26T17:05:00Z</dcterms:modified>
</cp:coreProperties>
</file>