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играет важную роль для общего развития ребенка. Мелкая моторика развивается уже с новорожденности. Сначала малыш разглядывает свои руки, потом учится ими управлять. Сначала он берет предметы всей ладонью, потом только двумя (большим и указательным) пальчиками. Потом ребенка учат правильно держать ложку, карандаш, кисть.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</w:t>
      </w:r>
      <w:r w:rsidRPr="00DB7CC0">
        <w:rPr>
          <w:rFonts w:ascii="Times New Roman" w:hAnsi="Times New Roman" w:cs="Times New Roman"/>
          <w:sz w:val="24"/>
          <w:szCs w:val="24"/>
        </w:rPr>
        <w:t xml:space="preserve">  Конечно, развитие мелкой моторики - не единственный фактор, способствующий развитию речи. Если у ребёнка будет прекрасна, развита моторика, но с ним не будут разговаривать, то и речь ребёнка будет не достаточно развита. То есть необходимо развивать речь ребёнка в комплексе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 </w:t>
      </w: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для своевременного развития речи ребенка необходимо большое внимание уделить развитию мелкой моторики. Мелкая моторика непосредственно влияет на ловкость рук, на подчерк, который сформируется в дальнейшем, на скорость реакции ребенка.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особенностям развития мелкой моторики ребенка в дальнейшем судят о готовности его к обучению в школьном учреждении. Если все в порядке, то ребенок подготовлен к обучению письму, умеет логически мыслить и рассуждать, имеет хорошую память, концентрацию, внимание и воображение, связную речь.</w:t>
      </w:r>
    </w:p>
    <w:p w:rsidR="00DB7CC0" w:rsidRPr="00DB7CC0" w:rsidRDefault="00DB7CC0" w:rsidP="00DB7CC0">
      <w:pPr>
        <w:pStyle w:val="a3"/>
        <w:spacing w:before="0" w:beforeAutospacing="0" w:after="0" w:afterAutospacing="0" w:line="374" w:lineRule="atLeast"/>
        <w:jc w:val="both"/>
      </w:pPr>
      <w:r w:rsidRPr="00DB7CC0">
        <w:t> Мелкая моторика развивается постепенно, это индивидуальный процесс и у каждого ребенка он проходит своими темпами. Сначала движения малыша неловкие, неумелые и негармоничные. Чтобы помочь малышу совершенствовать мелкую моторику, нужно играть с ним в развивающие игры. 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Мелкую моторику рук развивают:</w:t>
      </w:r>
    </w:p>
    <w:p w:rsidR="00DB7CC0" w:rsidRPr="00DB7CC0" w:rsidRDefault="00DB7CC0" w:rsidP="00DB7CC0">
      <w:pPr>
        <w:pStyle w:val="a3"/>
        <w:spacing w:before="0" w:beforeAutospacing="0" w:after="0" w:afterAutospacing="0" w:line="374" w:lineRule="atLeast"/>
        <w:jc w:val="both"/>
      </w:pPr>
      <w:r w:rsidRPr="00DB7CC0">
        <w:t>Различные игры с пальчиками, где необходимо выполнять те или иные движения в определённой последовательности;</w:t>
      </w:r>
    </w:p>
    <w:p w:rsidR="00DB7CC0" w:rsidRPr="00DB7CC0" w:rsidRDefault="00DB7CC0" w:rsidP="00DB7CC0">
      <w:pPr>
        <w:pStyle w:val="a3"/>
        <w:spacing w:before="0" w:beforeAutospacing="0" w:after="0" w:afterAutospacing="0" w:line="374" w:lineRule="atLeast"/>
        <w:jc w:val="both"/>
      </w:pPr>
      <w:r w:rsidRPr="00DB7CC0">
        <w:t>Игры с мелкими предметами, которые неудобно брать в руку (только под присмотром взрослых);</w:t>
      </w:r>
    </w:p>
    <w:p w:rsidR="00DB7CC0" w:rsidRPr="00DB7CC0" w:rsidRDefault="00DB7CC0" w:rsidP="00DB7CC0">
      <w:pPr>
        <w:pStyle w:val="a3"/>
        <w:spacing w:before="0" w:beforeAutospacing="0" w:after="0" w:afterAutospacing="0" w:line="374" w:lineRule="atLeast"/>
        <w:jc w:val="both"/>
      </w:pPr>
      <w:r w:rsidRPr="00DB7CC0">
        <w:t>Игры, где требуется что-то брать или вытаскивать, сжимать-разжимать, выливать - наливать, насыпать-высыпать, проталкивать в отверстия и т.д.;</w:t>
      </w:r>
    </w:p>
    <w:p w:rsidR="00DB7CC0" w:rsidRPr="00DB7CC0" w:rsidRDefault="00DB7CC0" w:rsidP="00DB7CC0">
      <w:pPr>
        <w:pStyle w:val="a3"/>
        <w:spacing w:before="0" w:beforeAutospacing="0" w:after="0" w:afterAutospacing="0" w:line="374" w:lineRule="atLeast"/>
        <w:jc w:val="both"/>
      </w:pPr>
      <w:r w:rsidRPr="00DB7CC0">
        <w:t>Рисование карандашом (фломастером, кистью);</w:t>
      </w:r>
    </w:p>
    <w:p w:rsidR="00DB7CC0" w:rsidRPr="00DB7CC0" w:rsidRDefault="00DB7CC0" w:rsidP="00DB7CC0">
      <w:pPr>
        <w:pStyle w:val="a3"/>
        <w:spacing w:before="0" w:beforeAutospacing="0" w:after="0" w:afterAutospacing="0" w:line="374" w:lineRule="atLeast"/>
        <w:jc w:val="both"/>
      </w:pPr>
      <w:r w:rsidRPr="00DB7CC0">
        <w:t>Застёгивание и расстегивание молний, пуговиц;</w:t>
      </w:r>
    </w:p>
    <w:p w:rsidR="00DB7CC0" w:rsidRPr="00DB7CC0" w:rsidRDefault="00DB7CC0" w:rsidP="00DB7CC0">
      <w:pPr>
        <w:pStyle w:val="a3"/>
        <w:spacing w:before="0" w:beforeAutospacing="0" w:after="0" w:afterAutospacing="0" w:line="374" w:lineRule="atLeast"/>
        <w:jc w:val="both"/>
      </w:pPr>
      <w:r w:rsidRPr="00DB7CC0">
        <w:t>Одевание и раздевание игрушек.</w:t>
      </w:r>
    </w:p>
    <w:p w:rsidR="00DB7CC0" w:rsidRPr="00DB7CC0" w:rsidRDefault="00DB7CC0" w:rsidP="00DB7CC0">
      <w:pPr>
        <w:pStyle w:val="a3"/>
        <w:spacing w:before="0" w:beforeAutospacing="0" w:after="0" w:afterAutospacing="0" w:line="374" w:lineRule="atLeast"/>
        <w:jc w:val="both"/>
      </w:pPr>
      <w:r w:rsidRPr="00DB7CC0">
        <w:lastRenderedPageBreak/>
        <w:t>Мелкую моторику рук развивают также физические упражнения. Это разнообразные лазания (на спортивном комплексе, по лесенке и т.д.). Такие упражнения укрепляют ладони и пальцы, развивают мышцы. Ребёнок, которому позволяют лазать и висеть, лучше осваивает упражнения, направленные непосредственно на мелкую моторику.</w:t>
      </w:r>
    </w:p>
    <w:p w:rsidR="002F39F1" w:rsidRPr="00DB7CC0" w:rsidRDefault="00DB7CC0" w:rsidP="00DB7CC0">
      <w:pPr>
        <w:jc w:val="both"/>
        <w:rPr>
          <w:rFonts w:ascii="Times New Roman" w:hAnsi="Times New Roman" w:cs="Times New Roman"/>
          <w:sz w:val="24"/>
          <w:szCs w:val="24"/>
        </w:rPr>
      </w:pPr>
      <w:r w:rsidRPr="00DB7CC0">
        <w:rPr>
          <w:rFonts w:ascii="Times New Roman" w:hAnsi="Times New Roman" w:cs="Times New Roman"/>
          <w:sz w:val="24"/>
          <w:szCs w:val="24"/>
        </w:rPr>
        <w:t xml:space="preserve">Развивая моторику рук, нужно помнить о том, что у малыша две руки, старайтесь все упражнения дублировать: выполнять и правой и левой рукой. Развивая правую руку, мы стимулируем развитие левого полушария мозга. И наоборот, развивая левую руку, мы стимулируем развитие левого полушария. 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наиболее простые и эффективные игры: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Массаж ладошек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Ладушки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с детства знают </w:t>
      </w:r>
      <w:proofErr w:type="spellStart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«Ладушки-ладушки». Эта игра научит самых маленьких распрямлять пальчики и хлопать в ладоши.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Разрывание бумаги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Перелистывание страниц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года разрывание бумаги можно заменить перелистыванием страниц какой-нибудь книжки с картинками или журнала.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Бусы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Вкладыши-мисочки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них можно строить башенки, вкладывать их друг в друга. Эта игра формирует у ребёнка понятие о размере предметов.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Крупы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Баночки с крупами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Рисование на песке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Горошина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</w:t>
      </w:r>
      <w:proofErr w:type="gramStart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малышу всю цепочку действий медленно несколько раз и тогда он обязательно сможет</w:t>
      </w:r>
      <w:proofErr w:type="gramEnd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повторить. Активным деткам </w:t>
      </w: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игра быстро надоедает, в этом случае не нужно их заставлять. Предложите ребенку другую игру.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Завинчивание крышек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Застегивание, расстегивание и шнуровка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Лепка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Рисование и раскрашивание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Собирание мозаик и </w:t>
      </w:r>
      <w:proofErr w:type="spellStart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детей до 3 лет выбирают </w:t>
      </w:r>
      <w:proofErr w:type="spellStart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мозаики с крупными частями. </w:t>
      </w:r>
      <w:proofErr w:type="spellStart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тренируют воображение.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Вырезание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CC0" w:rsidRPr="00DB7CC0" w:rsidRDefault="00DB7CC0" w:rsidP="00DB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разовьет мелкую моторику, но и пространственное </w:t>
      </w:r>
      <w:proofErr w:type="gramStart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  <w:proofErr w:type="gramEnd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творческое мышление.</w:t>
      </w:r>
    </w:p>
    <w:p w:rsidR="00DB7CC0" w:rsidRPr="00DB7CC0" w:rsidRDefault="00DB7CC0" w:rsidP="00DB7C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стоит запомнить одну простую вещь. Игры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Работа по развитию  движения рук должна проводиться регулярно. Только тогда </w:t>
      </w:r>
      <w:proofErr w:type="gramStart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достигнут</w:t>
      </w:r>
      <w:proofErr w:type="gramEnd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наибольший эффект от упражнений. Задания должны приносить ребенку радость, нельзя допускать скуки и переутомления.</w:t>
      </w:r>
    </w:p>
    <w:p w:rsidR="00DB7CC0" w:rsidRPr="00DB7CC0" w:rsidRDefault="00DB7CC0" w:rsidP="00DB7C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воспитатели, которые уделяют должное внимание упражнениям, играм, различным заданиям на развитие мелкой мотор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и координации движений рук</w:t>
      </w: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решают сразу две задачи:</w:t>
      </w:r>
    </w:p>
    <w:p w:rsidR="00DB7CC0" w:rsidRPr="00DB7CC0" w:rsidRDefault="00DB7CC0" w:rsidP="00DB7C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первых, косвенным образом влияют на общее интеллектуальное развитие ребенка,</w:t>
      </w:r>
    </w:p>
    <w:p w:rsidR="00DB7CC0" w:rsidRPr="00DB7CC0" w:rsidRDefault="00DB7CC0" w:rsidP="00DB7C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  стимулирует развитие речи ребенка, что позволяет при наличии дефектов звукопроизношения быстрее их исправить.</w:t>
      </w:r>
    </w:p>
    <w:p w:rsidR="00DB7CC0" w:rsidRPr="00DB7CC0" w:rsidRDefault="00DB7CC0" w:rsidP="00DB7C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7CC0" w:rsidRPr="00DB7CC0" w:rsidSect="002F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CC0"/>
    <w:rsid w:val="002F39F1"/>
    <w:rsid w:val="00DB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1325</Words>
  <Characters>7555</Characters>
  <Application>Microsoft Office Word</Application>
  <DocSecurity>0</DocSecurity>
  <Lines>62</Lines>
  <Paragraphs>17</Paragraphs>
  <ScaleCrop>false</ScaleCrop>
  <Company>Home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2015-02-05T15:11:00Z</dcterms:created>
  <dcterms:modified xsi:type="dcterms:W3CDTF">2015-02-05T15:20:00Z</dcterms:modified>
</cp:coreProperties>
</file>