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87" w:rsidRDefault="003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52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г. Инта, Республика Коми </w:t>
      </w:r>
    </w:p>
    <w:p w:rsidR="00E33CD4" w:rsidRDefault="003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МБДОУ «Детский сад №19 «Василёк» компенсирующего вида»</w:t>
      </w:r>
    </w:p>
    <w:p w:rsidR="008B5228" w:rsidRPr="00C967E2" w:rsidRDefault="008B5228">
      <w:pPr>
        <w:rPr>
          <w:rFonts w:ascii="Times New Roman" w:hAnsi="Times New Roman" w:cs="Times New Roman"/>
          <w:i/>
          <w:sz w:val="28"/>
          <w:szCs w:val="28"/>
        </w:rPr>
      </w:pPr>
      <w:r w:rsidRPr="00C967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Автор: Назарова З.Ф.</w:t>
      </w:r>
    </w:p>
    <w:p w:rsidR="008B5228" w:rsidRPr="00C967E2" w:rsidRDefault="008B5228">
      <w:pPr>
        <w:rPr>
          <w:rFonts w:ascii="Times New Roman" w:hAnsi="Times New Roman" w:cs="Times New Roman"/>
          <w:i/>
          <w:sz w:val="28"/>
          <w:szCs w:val="28"/>
        </w:rPr>
      </w:pPr>
      <w:r w:rsidRPr="00C967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Воспитатель </w:t>
      </w:r>
      <w:r w:rsidRPr="00C967E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967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7E2" w:rsidRPr="00C967E2">
        <w:rPr>
          <w:rFonts w:ascii="Times New Roman" w:hAnsi="Times New Roman" w:cs="Times New Roman"/>
          <w:i/>
          <w:sz w:val="28"/>
          <w:szCs w:val="28"/>
        </w:rPr>
        <w:t>категории</w:t>
      </w:r>
    </w:p>
    <w:p w:rsidR="00C967E2" w:rsidRPr="00C967E2" w:rsidRDefault="00C967E2">
      <w:pPr>
        <w:rPr>
          <w:rFonts w:ascii="Times New Roman" w:hAnsi="Times New Roman" w:cs="Times New Roman"/>
          <w:sz w:val="28"/>
          <w:szCs w:val="28"/>
        </w:rPr>
      </w:pPr>
    </w:p>
    <w:p w:rsidR="00390887" w:rsidRDefault="00C96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Дидактическая игра  «Перекрёсток»</w:t>
      </w:r>
    </w:p>
    <w:p w:rsidR="000B403E" w:rsidRDefault="000B403E">
      <w:pPr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i/>
          <w:sz w:val="28"/>
          <w:szCs w:val="28"/>
        </w:rPr>
        <w:t>Возрастная  группа</w:t>
      </w:r>
      <w:r>
        <w:rPr>
          <w:rFonts w:ascii="Times New Roman" w:hAnsi="Times New Roman" w:cs="Times New Roman"/>
          <w:sz w:val="28"/>
          <w:szCs w:val="28"/>
        </w:rPr>
        <w:t>:  4-7лет.</w:t>
      </w:r>
    </w:p>
    <w:p w:rsidR="00845907" w:rsidRDefault="000B403E">
      <w:pPr>
        <w:rPr>
          <w:rFonts w:ascii="Times New Roman" w:hAnsi="Times New Roman" w:cs="Times New Roman"/>
          <w:i/>
          <w:sz w:val="28"/>
          <w:szCs w:val="28"/>
        </w:rPr>
      </w:pPr>
      <w:r w:rsidRPr="008E71B7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макет перекрёстка сделан из твёрдого картона обклеенного цветной бумагой на липкой основе. Здания выполнены из коробок и обклеены той же цветной бумагой. Дорожные знаки распечатаны и закреплены на подставках из </w:t>
      </w:r>
      <w:r w:rsidR="008E71B7">
        <w:rPr>
          <w:rFonts w:ascii="Times New Roman" w:hAnsi="Times New Roman" w:cs="Times New Roman"/>
          <w:sz w:val="28"/>
          <w:szCs w:val="28"/>
        </w:rPr>
        <w:t>контейнеров  (шоколадных яиц). Таким же образом сделаны светофоры, уличные фонари, деревья, кустарники, пешеходы. В игре использу</w:t>
      </w:r>
      <w:r w:rsidR="00845907">
        <w:rPr>
          <w:rFonts w:ascii="Times New Roman" w:hAnsi="Times New Roman" w:cs="Times New Roman"/>
          <w:sz w:val="28"/>
          <w:szCs w:val="28"/>
        </w:rPr>
        <w:t>ются пластмассовые фигу</w:t>
      </w:r>
      <w:r w:rsidR="00353F0D">
        <w:rPr>
          <w:rFonts w:ascii="Times New Roman" w:hAnsi="Times New Roman" w:cs="Times New Roman"/>
          <w:sz w:val="28"/>
          <w:szCs w:val="28"/>
        </w:rPr>
        <w:t>рки людей,</w:t>
      </w:r>
      <w:r w:rsidR="00845907">
        <w:rPr>
          <w:rFonts w:ascii="Times New Roman" w:hAnsi="Times New Roman" w:cs="Times New Roman"/>
          <w:sz w:val="28"/>
          <w:szCs w:val="28"/>
        </w:rPr>
        <w:t xml:space="preserve"> животных, машин</w:t>
      </w:r>
      <w:r w:rsidR="00353F0D">
        <w:rPr>
          <w:rFonts w:ascii="Times New Roman" w:hAnsi="Times New Roman" w:cs="Times New Roman"/>
          <w:sz w:val="28"/>
          <w:szCs w:val="28"/>
        </w:rPr>
        <w:t xml:space="preserve"> и разнообразный материал дл</w:t>
      </w:r>
      <w:r w:rsidR="00FC3C40">
        <w:rPr>
          <w:rFonts w:ascii="Times New Roman" w:hAnsi="Times New Roman" w:cs="Times New Roman"/>
          <w:sz w:val="28"/>
          <w:szCs w:val="28"/>
        </w:rPr>
        <w:t>я обогащения игры в соответствии</w:t>
      </w:r>
      <w:r w:rsidR="00353F0D">
        <w:rPr>
          <w:rFonts w:ascii="Times New Roman" w:hAnsi="Times New Roman" w:cs="Times New Roman"/>
          <w:sz w:val="28"/>
          <w:szCs w:val="28"/>
        </w:rPr>
        <w:t xml:space="preserve"> с игровой ситуацией. </w:t>
      </w:r>
    </w:p>
    <w:p w:rsidR="00845907" w:rsidRDefault="0084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детского дорож</w:t>
      </w:r>
      <w:r w:rsidR="00FC3C40">
        <w:rPr>
          <w:rFonts w:ascii="Times New Roman" w:hAnsi="Times New Roman" w:cs="Times New Roman"/>
          <w:sz w:val="28"/>
          <w:szCs w:val="28"/>
        </w:rPr>
        <w:t>но-транспортного травматизма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C268D"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proofErr w:type="gramStart"/>
      <w:r w:rsidR="00EC268D">
        <w:rPr>
          <w:rFonts w:ascii="Times New Roman" w:hAnsi="Times New Roman" w:cs="Times New Roman"/>
          <w:sz w:val="28"/>
          <w:szCs w:val="28"/>
        </w:rPr>
        <w:t>знаний  по</w:t>
      </w:r>
      <w:proofErr w:type="gramEnd"/>
      <w:r w:rsidR="00EC268D">
        <w:rPr>
          <w:rFonts w:ascii="Times New Roman" w:hAnsi="Times New Roman" w:cs="Times New Roman"/>
          <w:sz w:val="28"/>
          <w:szCs w:val="28"/>
        </w:rPr>
        <w:t xml:space="preserve">  правилам 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706BEC" w:rsidRDefault="00845907">
      <w:pPr>
        <w:rPr>
          <w:rFonts w:ascii="Times New Roman" w:hAnsi="Times New Roman" w:cs="Times New Roman"/>
          <w:sz w:val="28"/>
          <w:szCs w:val="28"/>
        </w:rPr>
      </w:pPr>
      <w:r w:rsidRPr="00845907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3F0D" w:rsidRDefault="00706BEC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</w:t>
      </w:r>
      <w:r w:rsidR="00FC3C40">
        <w:rPr>
          <w:rFonts w:ascii="Times New Roman" w:hAnsi="Times New Roman" w:cs="Times New Roman"/>
          <w:sz w:val="28"/>
          <w:szCs w:val="28"/>
        </w:rPr>
        <w:t>й о значении</w:t>
      </w:r>
      <w:r w:rsidR="00F4718B">
        <w:rPr>
          <w:rFonts w:ascii="Times New Roman" w:hAnsi="Times New Roman" w:cs="Times New Roman"/>
          <w:sz w:val="28"/>
          <w:szCs w:val="28"/>
        </w:rPr>
        <w:t xml:space="preserve"> сигналов светофора, </w:t>
      </w:r>
      <w:r>
        <w:rPr>
          <w:rFonts w:ascii="Times New Roman" w:hAnsi="Times New Roman" w:cs="Times New Roman"/>
          <w:sz w:val="28"/>
          <w:szCs w:val="28"/>
        </w:rPr>
        <w:t>правилах дорожного движения.</w:t>
      </w:r>
    </w:p>
    <w:p w:rsidR="00E44AC7" w:rsidRDefault="00E44AC7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данной теме.</w:t>
      </w:r>
    </w:p>
    <w:p w:rsidR="00706BEC" w:rsidRDefault="00706BEC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поведения пешеходов.</w:t>
      </w:r>
    </w:p>
    <w:p w:rsidR="00706BEC" w:rsidRDefault="00706BEC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дорожными знаками.</w:t>
      </w:r>
    </w:p>
    <w:p w:rsidR="00706BEC" w:rsidRDefault="005C04C5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воображение.</w:t>
      </w:r>
    </w:p>
    <w:p w:rsidR="00EE1EA3" w:rsidRDefault="00EE1EA3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находить выход</w:t>
      </w:r>
      <w:r w:rsidR="00E20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проблемной ситуации.</w:t>
      </w:r>
    </w:p>
    <w:p w:rsidR="005C04C5" w:rsidRDefault="005C04C5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ориентировки в пространстве.</w:t>
      </w:r>
    </w:p>
    <w:p w:rsidR="005C04C5" w:rsidRDefault="005C04C5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выполнении правил безопасного поведения в игре.</w:t>
      </w:r>
    </w:p>
    <w:p w:rsidR="00E44AC7" w:rsidRDefault="00EE1EA3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творческой инициативе.</w:t>
      </w:r>
    </w:p>
    <w:p w:rsidR="005C04C5" w:rsidRDefault="005C04C5" w:rsidP="00706B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ко всем участникам дорожного движения.</w:t>
      </w:r>
    </w:p>
    <w:p w:rsidR="00716E78" w:rsidRPr="00716E78" w:rsidRDefault="00716E78" w:rsidP="00716E78">
      <w:pPr>
        <w:ind w:left="435"/>
        <w:rPr>
          <w:rFonts w:ascii="Times New Roman" w:hAnsi="Times New Roman" w:cs="Times New Roman"/>
          <w:sz w:val="28"/>
          <w:szCs w:val="28"/>
        </w:rPr>
      </w:pPr>
      <w:r w:rsidRPr="00716E7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5900" cy="3019425"/>
            <wp:effectExtent l="0" t="0" r="0" b="9525"/>
            <wp:docPr id="1" name="Рисунок 1" descr="C:\Users\a.nazarova\Desktop\DSC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nazarova\Desktop\DSC04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48" cy="301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EC" w:rsidRPr="00706BEC" w:rsidRDefault="00706BEC" w:rsidP="00706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1EA3" w:rsidRDefault="00366693" w:rsidP="003666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 игре могут участвовать несколько игроков. Игровые ситуации могут быть предложены как детьми, так и педагогом. В ходе решения проблемы в игровой форме закрепляются знания правил </w:t>
      </w:r>
      <w:r w:rsidR="00E44AC7">
        <w:rPr>
          <w:rFonts w:ascii="Times New Roman" w:hAnsi="Times New Roman" w:cs="Times New Roman"/>
          <w:sz w:val="28"/>
          <w:szCs w:val="28"/>
        </w:rPr>
        <w:t>поведения пешеходов, водителей, пассажиров, дорожной по</w:t>
      </w:r>
      <w:r w:rsidR="00EE1EA3">
        <w:rPr>
          <w:rFonts w:ascii="Times New Roman" w:hAnsi="Times New Roman" w:cs="Times New Roman"/>
          <w:sz w:val="28"/>
          <w:szCs w:val="28"/>
        </w:rPr>
        <w:t xml:space="preserve">лиции, регулировщика. </w:t>
      </w:r>
    </w:p>
    <w:p w:rsidR="00EE1EA3" w:rsidRDefault="00EE1EA3" w:rsidP="003666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2625" w:rsidRDefault="00EE1EA3" w:rsidP="003666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061B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403E" w:rsidRPr="00353F0D" w:rsidRDefault="00EE1EA3" w:rsidP="0036669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AA">
        <w:rPr>
          <w:rFonts w:ascii="Times New Roman" w:hAnsi="Times New Roman" w:cs="Times New Roman"/>
          <w:sz w:val="28"/>
          <w:szCs w:val="28"/>
        </w:rPr>
        <w:t>Каждый ребёнок должен знать правила дорожного движения в целях безопасности и профилактики детского травматизма на дорогах. Играя, ребёнок в доступной  форме, закрепляет полу</w:t>
      </w:r>
      <w:r w:rsidR="009A2625">
        <w:rPr>
          <w:rFonts w:ascii="Times New Roman" w:hAnsi="Times New Roman" w:cs="Times New Roman"/>
          <w:sz w:val="28"/>
          <w:szCs w:val="28"/>
        </w:rPr>
        <w:t>ченные</w:t>
      </w:r>
      <w:r w:rsidR="00396DD7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9A2625">
        <w:rPr>
          <w:rFonts w:ascii="Times New Roman" w:hAnsi="Times New Roman" w:cs="Times New Roman"/>
          <w:sz w:val="28"/>
          <w:szCs w:val="28"/>
        </w:rPr>
        <w:t xml:space="preserve"> </w:t>
      </w:r>
      <w:r w:rsidR="00C74309">
        <w:rPr>
          <w:rFonts w:ascii="Times New Roman" w:hAnsi="Times New Roman" w:cs="Times New Roman"/>
          <w:sz w:val="28"/>
          <w:szCs w:val="28"/>
        </w:rPr>
        <w:t xml:space="preserve"> знания и получает</w:t>
      </w:r>
      <w:r w:rsidR="00176EAA">
        <w:rPr>
          <w:rFonts w:ascii="Times New Roman" w:hAnsi="Times New Roman" w:cs="Times New Roman"/>
          <w:sz w:val="28"/>
          <w:szCs w:val="28"/>
        </w:rPr>
        <w:t xml:space="preserve">  новые.</w:t>
      </w:r>
      <w:r w:rsidR="00C74309">
        <w:rPr>
          <w:rFonts w:ascii="Times New Roman" w:hAnsi="Times New Roman" w:cs="Times New Roman"/>
          <w:sz w:val="28"/>
          <w:szCs w:val="28"/>
        </w:rPr>
        <w:t xml:space="preserve"> В ходе игры дети решают проблемные ситуации, используя свои знания. Игра</w:t>
      </w:r>
      <w:r w:rsidR="00FC3C40">
        <w:rPr>
          <w:rFonts w:ascii="Times New Roman" w:hAnsi="Times New Roman" w:cs="Times New Roman"/>
          <w:sz w:val="28"/>
          <w:szCs w:val="28"/>
        </w:rPr>
        <w:t xml:space="preserve"> позволяет ребёнку побыть в роли</w:t>
      </w:r>
      <w:bookmarkStart w:id="0" w:name="_GoBack"/>
      <w:bookmarkEnd w:id="0"/>
      <w:r w:rsidR="00C74309">
        <w:rPr>
          <w:rFonts w:ascii="Times New Roman" w:hAnsi="Times New Roman" w:cs="Times New Roman"/>
          <w:sz w:val="28"/>
          <w:szCs w:val="28"/>
        </w:rPr>
        <w:t xml:space="preserve"> водителя, пешехода, пассажира, инспектора, регулировщика и т.д.</w:t>
      </w:r>
      <w:r w:rsidR="00396DD7">
        <w:rPr>
          <w:rFonts w:ascii="Times New Roman" w:hAnsi="Times New Roman" w:cs="Times New Roman"/>
          <w:sz w:val="28"/>
          <w:szCs w:val="28"/>
        </w:rPr>
        <w:t xml:space="preserve"> </w:t>
      </w:r>
      <w:r w:rsidR="00C74309">
        <w:rPr>
          <w:rFonts w:ascii="Times New Roman" w:hAnsi="Times New Roman" w:cs="Times New Roman"/>
          <w:sz w:val="28"/>
          <w:szCs w:val="28"/>
        </w:rPr>
        <w:t>С помощью этой игры можно не только закреплять ПДД, но и</w:t>
      </w:r>
      <w:r w:rsidR="00396DD7">
        <w:rPr>
          <w:rFonts w:ascii="Times New Roman" w:hAnsi="Times New Roman" w:cs="Times New Roman"/>
          <w:sz w:val="28"/>
          <w:szCs w:val="28"/>
        </w:rPr>
        <w:t xml:space="preserve"> организовывать сюжетно-ролевые игры такие как «Больница», «Аптека», «Школа», «Театр». Игра  </w:t>
      </w:r>
      <w:r w:rsidR="00E20A4A">
        <w:rPr>
          <w:rFonts w:ascii="Times New Roman" w:hAnsi="Times New Roman" w:cs="Times New Roman"/>
          <w:sz w:val="28"/>
          <w:szCs w:val="28"/>
        </w:rPr>
        <w:t>развивает творческие</w:t>
      </w:r>
      <w:r w:rsidR="00396DD7">
        <w:rPr>
          <w:rFonts w:ascii="Times New Roman" w:hAnsi="Times New Roman" w:cs="Times New Roman"/>
          <w:sz w:val="28"/>
          <w:szCs w:val="28"/>
        </w:rPr>
        <w:t xml:space="preserve"> способности детей</w:t>
      </w:r>
      <w:r w:rsidR="00E20A4A">
        <w:rPr>
          <w:rFonts w:ascii="Times New Roman" w:hAnsi="Times New Roman" w:cs="Times New Roman"/>
          <w:sz w:val="28"/>
          <w:szCs w:val="28"/>
        </w:rPr>
        <w:t>, учит принимать решения, опираясь на свои знания. Через игру дети подготавливаются к применению правил дорожного движения в реальной жизни.</w:t>
      </w:r>
      <w:r w:rsidR="00845907" w:rsidRPr="00353F0D">
        <w:rPr>
          <w:rFonts w:ascii="Times New Roman" w:hAnsi="Times New Roman" w:cs="Times New Roman"/>
          <w:i/>
          <w:sz w:val="28"/>
          <w:szCs w:val="28"/>
        </w:rPr>
        <w:br/>
      </w:r>
    </w:p>
    <w:sectPr w:rsidR="000B403E" w:rsidRPr="0035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724"/>
    <w:multiLevelType w:val="hybridMultilevel"/>
    <w:tmpl w:val="E824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7C38"/>
    <w:multiLevelType w:val="hybridMultilevel"/>
    <w:tmpl w:val="9D66F9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6274F08"/>
    <w:multiLevelType w:val="hybridMultilevel"/>
    <w:tmpl w:val="F0AC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54DBC"/>
    <w:multiLevelType w:val="hybridMultilevel"/>
    <w:tmpl w:val="CDB6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83272"/>
    <w:multiLevelType w:val="hybridMultilevel"/>
    <w:tmpl w:val="ED125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D03B58"/>
    <w:multiLevelType w:val="hybridMultilevel"/>
    <w:tmpl w:val="DE86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D"/>
    <w:rsid w:val="000B403E"/>
    <w:rsid w:val="00176EAA"/>
    <w:rsid w:val="00353F0D"/>
    <w:rsid w:val="00366693"/>
    <w:rsid w:val="00390887"/>
    <w:rsid w:val="00396DD7"/>
    <w:rsid w:val="005C04C5"/>
    <w:rsid w:val="00706BEC"/>
    <w:rsid w:val="00716E78"/>
    <w:rsid w:val="00845907"/>
    <w:rsid w:val="008B5228"/>
    <w:rsid w:val="008E71B7"/>
    <w:rsid w:val="009A2625"/>
    <w:rsid w:val="00C74309"/>
    <w:rsid w:val="00C967E2"/>
    <w:rsid w:val="00CE6F8C"/>
    <w:rsid w:val="00DD019D"/>
    <w:rsid w:val="00E20A4A"/>
    <w:rsid w:val="00E33CD4"/>
    <w:rsid w:val="00E44AC7"/>
    <w:rsid w:val="00E7061B"/>
    <w:rsid w:val="00EC268D"/>
    <w:rsid w:val="00EE1EA3"/>
    <w:rsid w:val="00F4718B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F7890-9E18-4A84-B4DD-4477740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a.nazarova</cp:lastModifiedBy>
  <cp:revision>4</cp:revision>
  <dcterms:created xsi:type="dcterms:W3CDTF">2015-02-05T19:51:00Z</dcterms:created>
  <dcterms:modified xsi:type="dcterms:W3CDTF">2015-02-05T19:58:00Z</dcterms:modified>
</cp:coreProperties>
</file>