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A9" w:rsidRDefault="00D045A9" w:rsidP="00D045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A9">
        <w:rPr>
          <w:rFonts w:ascii="Times New Roman" w:hAnsi="Times New Roman" w:cs="Times New Roman"/>
          <w:b/>
          <w:sz w:val="28"/>
          <w:szCs w:val="28"/>
        </w:rPr>
        <w:t xml:space="preserve">Профилактика речевых нарушений </w:t>
      </w:r>
    </w:p>
    <w:p w:rsidR="00D045A9" w:rsidRDefault="00D045A9" w:rsidP="00D045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A9">
        <w:rPr>
          <w:rFonts w:ascii="Times New Roman" w:hAnsi="Times New Roman" w:cs="Times New Roman"/>
          <w:b/>
          <w:sz w:val="28"/>
          <w:szCs w:val="28"/>
        </w:rPr>
        <w:t xml:space="preserve">у детей среднего дошкольного возраста </w:t>
      </w:r>
    </w:p>
    <w:p w:rsidR="00D045A9" w:rsidRPr="00D045A9" w:rsidRDefault="00D045A9" w:rsidP="00D045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A9">
        <w:rPr>
          <w:rFonts w:ascii="Times New Roman" w:hAnsi="Times New Roman" w:cs="Times New Roman"/>
          <w:b/>
          <w:sz w:val="28"/>
          <w:szCs w:val="28"/>
        </w:rPr>
        <w:t>в условиях детского сада.</w:t>
      </w:r>
    </w:p>
    <w:p w:rsidR="004A296A" w:rsidRPr="00D045A9" w:rsidRDefault="002E5739" w:rsidP="004A296A">
      <w:p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 xml:space="preserve">Работая  в детском саду, не имеющего в своём составе специализированных речевых групп, </w:t>
      </w:r>
      <w:r w:rsidR="004A296A" w:rsidRPr="00D045A9">
        <w:rPr>
          <w:rFonts w:ascii="Times New Roman" w:hAnsi="Times New Roman" w:cs="Times New Roman"/>
          <w:sz w:val="24"/>
          <w:szCs w:val="24"/>
        </w:rPr>
        <w:t>с детьми старшего дошкольного возраст</w:t>
      </w:r>
      <w:r w:rsidRPr="00D045A9">
        <w:rPr>
          <w:rFonts w:ascii="Times New Roman" w:hAnsi="Times New Roman" w:cs="Times New Roman"/>
          <w:sz w:val="24"/>
          <w:szCs w:val="24"/>
        </w:rPr>
        <w:t>а (5-6 лет), не скрою, что времени</w:t>
      </w:r>
      <w:r w:rsidR="004A296A" w:rsidRPr="00D045A9">
        <w:rPr>
          <w:rFonts w:ascii="Times New Roman" w:hAnsi="Times New Roman" w:cs="Times New Roman"/>
          <w:sz w:val="24"/>
          <w:szCs w:val="24"/>
        </w:rPr>
        <w:t xml:space="preserve"> на профилакт</w:t>
      </w:r>
      <w:r w:rsidR="00947E6E" w:rsidRPr="00D045A9">
        <w:rPr>
          <w:rFonts w:ascii="Times New Roman" w:hAnsi="Times New Roman" w:cs="Times New Roman"/>
          <w:sz w:val="24"/>
          <w:szCs w:val="24"/>
        </w:rPr>
        <w:t>ику речевых нарушений  у детей 3</w:t>
      </w:r>
      <w:r w:rsidR="00D045A9" w:rsidRPr="00D045A9">
        <w:rPr>
          <w:rFonts w:ascii="Times New Roman" w:hAnsi="Times New Roman" w:cs="Times New Roman"/>
          <w:sz w:val="24"/>
          <w:szCs w:val="24"/>
        </w:rPr>
        <w:t>-4</w:t>
      </w:r>
      <w:r w:rsidRPr="00D045A9">
        <w:rPr>
          <w:rFonts w:ascii="Times New Roman" w:hAnsi="Times New Roman" w:cs="Times New Roman"/>
          <w:sz w:val="24"/>
          <w:szCs w:val="24"/>
        </w:rPr>
        <w:t xml:space="preserve"> лет не всегда хватает</w:t>
      </w:r>
      <w:r w:rsidR="004A296A" w:rsidRPr="00D045A9">
        <w:rPr>
          <w:rFonts w:ascii="Times New Roman" w:hAnsi="Times New Roman" w:cs="Times New Roman"/>
          <w:sz w:val="24"/>
          <w:szCs w:val="24"/>
        </w:rPr>
        <w:t>. И здесь надо чётко понимать, что именно надо развивать в среднем возрасте, чему уделить внимание воспитателя  и логопеда, чтобы свести к минимуму проявления речевых  расстройств.</w:t>
      </w:r>
    </w:p>
    <w:p w:rsidR="004A296A" w:rsidRPr="00D045A9" w:rsidRDefault="004A296A" w:rsidP="00D0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5A9">
        <w:rPr>
          <w:rFonts w:ascii="Times New Roman" w:hAnsi="Times New Roman" w:cs="Times New Roman"/>
          <w:b/>
          <w:sz w:val="24"/>
          <w:szCs w:val="24"/>
        </w:rPr>
        <w:t xml:space="preserve">Задачи профилактической </w:t>
      </w:r>
      <w:r w:rsidR="00730286" w:rsidRPr="00D045A9">
        <w:rPr>
          <w:rFonts w:ascii="Times New Roman" w:hAnsi="Times New Roman" w:cs="Times New Roman"/>
          <w:b/>
          <w:sz w:val="24"/>
          <w:szCs w:val="24"/>
        </w:rPr>
        <w:t xml:space="preserve">речевой </w:t>
      </w:r>
      <w:r w:rsidRPr="00D045A9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Развивать  общую и мелкую моторику;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Развивать  лицевую мускулатуру и речевые мышцы;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Закреплять  правильное произношение уже имеющихся звуков;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Развивать фонематическое восприятие;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 xml:space="preserve">Развивать  </w:t>
      </w:r>
      <w:proofErr w:type="spellStart"/>
      <w:r w:rsidRPr="00D045A9">
        <w:rPr>
          <w:rFonts w:ascii="Times New Roman" w:hAnsi="Times New Roman" w:cs="Times New Roman"/>
          <w:sz w:val="24"/>
          <w:szCs w:val="24"/>
        </w:rPr>
        <w:t>темпо-ритмическую</w:t>
      </w:r>
      <w:proofErr w:type="spellEnd"/>
      <w:r w:rsidRPr="00D045A9">
        <w:rPr>
          <w:rFonts w:ascii="Times New Roman" w:hAnsi="Times New Roman" w:cs="Times New Roman"/>
          <w:sz w:val="24"/>
          <w:szCs w:val="24"/>
        </w:rPr>
        <w:t xml:space="preserve">  сторону речи;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Развивать речевое дыхание</w:t>
      </w:r>
      <w:r w:rsidR="002E5739" w:rsidRPr="00D045A9">
        <w:rPr>
          <w:rFonts w:ascii="Times New Roman" w:hAnsi="Times New Roman" w:cs="Times New Roman"/>
          <w:sz w:val="24"/>
          <w:szCs w:val="24"/>
        </w:rPr>
        <w:t>, голос</w:t>
      </w:r>
      <w:r w:rsidRPr="00D045A9">
        <w:rPr>
          <w:rFonts w:ascii="Times New Roman" w:hAnsi="Times New Roman" w:cs="Times New Roman"/>
          <w:sz w:val="24"/>
          <w:szCs w:val="24"/>
        </w:rPr>
        <w:t>;</w:t>
      </w:r>
    </w:p>
    <w:p w:rsidR="004A296A" w:rsidRPr="00D045A9" w:rsidRDefault="002E5739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Развивать координацию слова с  движением</w:t>
      </w:r>
      <w:r w:rsidR="004A296A" w:rsidRPr="00D045A9">
        <w:rPr>
          <w:rFonts w:ascii="Times New Roman" w:hAnsi="Times New Roman" w:cs="Times New Roman"/>
          <w:sz w:val="24"/>
          <w:szCs w:val="24"/>
        </w:rPr>
        <w:t>;</w:t>
      </w:r>
    </w:p>
    <w:p w:rsidR="004A296A" w:rsidRPr="00D045A9" w:rsidRDefault="004A296A" w:rsidP="00D0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Развивать психические процессы, связанные с речью: внимание, мышление, воображение, память.</w:t>
      </w:r>
    </w:p>
    <w:p w:rsidR="004A296A" w:rsidRPr="00D045A9" w:rsidRDefault="00D045A9" w:rsidP="00D04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="004A296A" w:rsidRPr="00D0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0A" w:rsidRPr="00D045A9"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  <w:r w:rsidR="004A296A" w:rsidRPr="00D045A9">
        <w:rPr>
          <w:rFonts w:ascii="Times New Roman" w:hAnsi="Times New Roman" w:cs="Times New Roman"/>
          <w:b/>
          <w:sz w:val="24"/>
          <w:szCs w:val="24"/>
        </w:rPr>
        <w:t>развивающей работы.</w:t>
      </w:r>
    </w:p>
    <w:p w:rsidR="004A296A" w:rsidRPr="00D045A9" w:rsidRDefault="004A296A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правильного речевого дыхания:</w:t>
      </w:r>
    </w:p>
    <w:p w:rsidR="004A296A" w:rsidRPr="00D045A9" w:rsidRDefault="004A296A" w:rsidP="00D04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короткому и бесшумному вдоху (не поднимая плечи).</w:t>
      </w:r>
    </w:p>
    <w:p w:rsidR="004A296A" w:rsidRPr="00D045A9" w:rsidRDefault="004A296A" w:rsidP="00D045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спокойному и плавному выдоху (не надувая щёки).</w:t>
      </w:r>
    </w:p>
    <w:p w:rsidR="00697853" w:rsidRPr="00D045A9" w:rsidRDefault="004A296A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мелкой моторики:</w:t>
      </w:r>
    </w:p>
    <w:p w:rsidR="004A296A" w:rsidRPr="00D045A9" w:rsidRDefault="004A296A" w:rsidP="00D045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A296A" w:rsidRPr="00D045A9" w:rsidRDefault="004A296A" w:rsidP="00D045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Речь и движение («расскажи стихи руками»).</w:t>
      </w:r>
    </w:p>
    <w:p w:rsidR="004A296A" w:rsidRPr="00D045A9" w:rsidRDefault="004A296A" w:rsidP="00D045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Игры с пластилином, крупами, бросовым материалом.</w:t>
      </w:r>
    </w:p>
    <w:p w:rsidR="004A296A" w:rsidRPr="00D045A9" w:rsidRDefault="004A296A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мимических мышц и мышц речевого аппарата:</w:t>
      </w:r>
    </w:p>
    <w:p w:rsidR="004A296A" w:rsidRPr="00D045A9" w:rsidRDefault="004A296A" w:rsidP="00D045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45A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045A9">
        <w:rPr>
          <w:rFonts w:ascii="Times New Roman" w:hAnsi="Times New Roman" w:cs="Times New Roman"/>
          <w:sz w:val="24"/>
          <w:szCs w:val="24"/>
        </w:rPr>
        <w:t xml:space="preserve"> </w:t>
      </w:r>
      <w:r w:rsidR="002E5739" w:rsidRPr="00D045A9">
        <w:rPr>
          <w:rFonts w:ascii="Times New Roman" w:hAnsi="Times New Roman" w:cs="Times New Roman"/>
          <w:sz w:val="24"/>
          <w:szCs w:val="24"/>
        </w:rPr>
        <w:t xml:space="preserve"> мышц </w:t>
      </w:r>
      <w:r w:rsidRPr="00D045A9">
        <w:rPr>
          <w:rFonts w:ascii="Times New Roman" w:hAnsi="Times New Roman" w:cs="Times New Roman"/>
          <w:sz w:val="24"/>
          <w:szCs w:val="24"/>
        </w:rPr>
        <w:t>лица.</w:t>
      </w:r>
    </w:p>
    <w:p w:rsidR="004A296A" w:rsidRPr="00D045A9" w:rsidRDefault="004A296A" w:rsidP="00D045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мимическим  выражениям лица: страх, радость, удивление и др.</w:t>
      </w:r>
    </w:p>
    <w:p w:rsidR="005E3E0A" w:rsidRPr="00D045A9" w:rsidRDefault="004A296A" w:rsidP="00D045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 xml:space="preserve">Развитие мышц артикуляционного аппарата </w:t>
      </w:r>
      <w:r w:rsidR="005E3E0A" w:rsidRPr="00D045A9">
        <w:rPr>
          <w:rFonts w:ascii="Times New Roman" w:hAnsi="Times New Roman" w:cs="Times New Roman"/>
          <w:sz w:val="24"/>
          <w:szCs w:val="24"/>
        </w:rPr>
        <w:t xml:space="preserve"> (Основной комплекс артикуляционной гимнастики).</w:t>
      </w:r>
    </w:p>
    <w:p w:rsidR="005E3E0A" w:rsidRPr="00D045A9" w:rsidRDefault="005E3E0A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правильного звукопроизношения:</w:t>
      </w:r>
    </w:p>
    <w:p w:rsidR="005E3E0A" w:rsidRPr="00D045A9" w:rsidRDefault="005E3E0A" w:rsidP="00D045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Уточнение артикуляции гласных звуков («а»</w:t>
      </w:r>
      <w:proofErr w:type="gramStart"/>
      <w:r w:rsidRPr="00D045A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045A9">
        <w:rPr>
          <w:rFonts w:ascii="Times New Roman" w:hAnsi="Times New Roman" w:cs="Times New Roman"/>
          <w:sz w:val="24"/>
          <w:szCs w:val="24"/>
        </w:rPr>
        <w:t>о».»у»,»и»).</w:t>
      </w:r>
    </w:p>
    <w:p w:rsidR="005E3E0A" w:rsidRPr="00D045A9" w:rsidRDefault="005E3E0A" w:rsidP="00D045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Уточнение артикуляции простых согласных звуков («м», «б», «</w:t>
      </w:r>
      <w:proofErr w:type="spellStart"/>
      <w:r w:rsidRPr="00D045A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45A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045A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045A9">
        <w:rPr>
          <w:rFonts w:ascii="Times New Roman" w:hAnsi="Times New Roman" w:cs="Times New Roman"/>
          <w:sz w:val="24"/>
          <w:szCs w:val="24"/>
        </w:rPr>
        <w:t>», «в», «</w:t>
      </w:r>
      <w:proofErr w:type="spellStart"/>
      <w:r w:rsidRPr="00D045A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045A9">
        <w:rPr>
          <w:rFonts w:ascii="Times New Roman" w:hAnsi="Times New Roman" w:cs="Times New Roman"/>
          <w:sz w:val="24"/>
          <w:szCs w:val="24"/>
        </w:rPr>
        <w:t>», «т»).</w:t>
      </w:r>
    </w:p>
    <w:p w:rsidR="005E3E0A" w:rsidRPr="00D045A9" w:rsidRDefault="005E3E0A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ритма и темпа речи:</w:t>
      </w:r>
    </w:p>
    <w:p w:rsidR="005E3E0A" w:rsidRPr="00D045A9" w:rsidRDefault="005E3E0A" w:rsidP="00D045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умеренному темпу речи.</w:t>
      </w:r>
    </w:p>
    <w:p w:rsidR="005E3E0A" w:rsidRPr="00D045A9" w:rsidRDefault="005E3E0A" w:rsidP="00D045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воспроизведению заданного ритма.</w:t>
      </w:r>
    </w:p>
    <w:p w:rsidR="005E3E0A" w:rsidRPr="00D045A9" w:rsidRDefault="002E5739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 xml:space="preserve">Развитие  фонематического </w:t>
      </w:r>
      <w:r w:rsidR="00947E6E" w:rsidRPr="00D045A9">
        <w:rPr>
          <w:rFonts w:ascii="Times New Roman" w:hAnsi="Times New Roman" w:cs="Times New Roman"/>
          <w:sz w:val="24"/>
          <w:szCs w:val="24"/>
        </w:rPr>
        <w:t xml:space="preserve"> слух</w:t>
      </w:r>
      <w:r w:rsidRPr="00D045A9">
        <w:rPr>
          <w:rFonts w:ascii="Times New Roman" w:hAnsi="Times New Roman" w:cs="Times New Roman"/>
          <w:sz w:val="24"/>
          <w:szCs w:val="24"/>
        </w:rPr>
        <w:t>а и фонематического восприятия</w:t>
      </w:r>
      <w:r w:rsidR="00947E6E" w:rsidRPr="00D045A9">
        <w:rPr>
          <w:rFonts w:ascii="Times New Roman" w:hAnsi="Times New Roman" w:cs="Times New Roman"/>
          <w:sz w:val="24"/>
          <w:szCs w:val="24"/>
        </w:rPr>
        <w:t>.</w:t>
      </w:r>
    </w:p>
    <w:p w:rsidR="00947E6E" w:rsidRPr="00D045A9" w:rsidRDefault="00947E6E" w:rsidP="00D045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различению неречевых звуков.</w:t>
      </w:r>
    </w:p>
    <w:p w:rsidR="00947E6E" w:rsidRPr="00D045A9" w:rsidRDefault="00947E6E" w:rsidP="00D045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Обучение выделение речевого звука  в ряду неречевых звуков.</w:t>
      </w:r>
    </w:p>
    <w:p w:rsidR="00947E6E" w:rsidRPr="00D045A9" w:rsidRDefault="00947E6E" w:rsidP="00D045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lastRenderedPageBreak/>
        <w:t>Обучение выделение заданного звука в ряду других речевых звуков.</w:t>
      </w:r>
    </w:p>
    <w:p w:rsidR="00947E6E" w:rsidRPr="00D045A9" w:rsidRDefault="00947E6E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инт</w:t>
      </w:r>
      <w:r w:rsidR="002E5739" w:rsidRPr="00D045A9">
        <w:rPr>
          <w:rFonts w:ascii="Times New Roman" w:hAnsi="Times New Roman" w:cs="Times New Roman"/>
          <w:sz w:val="24"/>
          <w:szCs w:val="24"/>
        </w:rPr>
        <w:t>онационной выразительности речи:</w:t>
      </w:r>
    </w:p>
    <w:p w:rsidR="00947E6E" w:rsidRPr="00D045A9" w:rsidRDefault="00947E6E" w:rsidP="00D045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Выработка умения модулировать голос.</w:t>
      </w:r>
    </w:p>
    <w:p w:rsidR="00947E6E" w:rsidRPr="00D045A9" w:rsidRDefault="00B1501A" w:rsidP="00D045A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 xml:space="preserve">Обучение пониманию  и различению различной </w:t>
      </w:r>
      <w:r w:rsidR="00947E6E" w:rsidRPr="00D045A9">
        <w:rPr>
          <w:rFonts w:ascii="Times New Roman" w:hAnsi="Times New Roman" w:cs="Times New Roman"/>
          <w:sz w:val="24"/>
          <w:szCs w:val="24"/>
        </w:rPr>
        <w:t xml:space="preserve"> интонаций</w:t>
      </w:r>
      <w:r w:rsidRPr="00D045A9">
        <w:rPr>
          <w:rFonts w:ascii="Times New Roman" w:hAnsi="Times New Roman" w:cs="Times New Roman"/>
          <w:sz w:val="24"/>
          <w:szCs w:val="24"/>
        </w:rPr>
        <w:t xml:space="preserve"> </w:t>
      </w:r>
      <w:r w:rsidR="00947E6E" w:rsidRPr="00D045A9">
        <w:rPr>
          <w:rFonts w:ascii="Times New Roman" w:hAnsi="Times New Roman" w:cs="Times New Roman"/>
          <w:sz w:val="24"/>
          <w:szCs w:val="24"/>
        </w:rPr>
        <w:t>речи: повествовательной, вопросительной, восклицательной</w:t>
      </w:r>
      <w:r w:rsidR="00730286" w:rsidRPr="00D045A9">
        <w:rPr>
          <w:rFonts w:ascii="Times New Roman" w:hAnsi="Times New Roman" w:cs="Times New Roman"/>
          <w:sz w:val="24"/>
          <w:szCs w:val="24"/>
        </w:rPr>
        <w:t>.</w:t>
      </w:r>
    </w:p>
    <w:p w:rsidR="00730286" w:rsidRPr="00D045A9" w:rsidRDefault="00730286" w:rsidP="00D0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730286" w:rsidRPr="00D045A9" w:rsidRDefault="00730286" w:rsidP="00D045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Развитие слухового внимания, памяти, восприятия, мышления, воображения.</w:t>
      </w:r>
    </w:p>
    <w:p w:rsidR="00730286" w:rsidRPr="00D045A9" w:rsidRDefault="00730286" w:rsidP="00D045A9">
      <w:pPr>
        <w:ind w:left="1571"/>
        <w:rPr>
          <w:rFonts w:ascii="Times New Roman" w:hAnsi="Times New Roman" w:cs="Times New Roman"/>
          <w:sz w:val="24"/>
          <w:szCs w:val="24"/>
        </w:rPr>
      </w:pPr>
      <w:r w:rsidRPr="00D045A9">
        <w:rPr>
          <w:rFonts w:ascii="Times New Roman" w:hAnsi="Times New Roman" w:cs="Times New Roman"/>
          <w:sz w:val="24"/>
          <w:szCs w:val="24"/>
        </w:rPr>
        <w:t>Эти задачи логопед может решать в режимные моменты: после прогулки, перед обедом, в перерывах между занятиями</w:t>
      </w:r>
      <w:r w:rsidR="002E5739" w:rsidRPr="00D045A9">
        <w:rPr>
          <w:rFonts w:ascii="Times New Roman" w:hAnsi="Times New Roman" w:cs="Times New Roman"/>
          <w:sz w:val="24"/>
          <w:szCs w:val="24"/>
        </w:rPr>
        <w:t xml:space="preserve"> (организуя детей фронтально на  8-12 минут)</w:t>
      </w:r>
      <w:r w:rsidRPr="00D045A9">
        <w:rPr>
          <w:rFonts w:ascii="Times New Roman" w:hAnsi="Times New Roman" w:cs="Times New Roman"/>
          <w:sz w:val="24"/>
          <w:szCs w:val="24"/>
        </w:rPr>
        <w:t xml:space="preserve">. </w:t>
      </w:r>
      <w:r w:rsidR="002E5739" w:rsidRPr="00D045A9">
        <w:rPr>
          <w:rFonts w:ascii="Times New Roman" w:hAnsi="Times New Roman" w:cs="Times New Roman"/>
          <w:sz w:val="24"/>
          <w:szCs w:val="24"/>
        </w:rPr>
        <w:t xml:space="preserve"> Воспитатель  решает их, в том числе,  и  </w:t>
      </w:r>
      <w:r w:rsidRPr="00D045A9">
        <w:rPr>
          <w:rFonts w:ascii="Times New Roman" w:hAnsi="Times New Roman" w:cs="Times New Roman"/>
          <w:sz w:val="24"/>
          <w:szCs w:val="24"/>
        </w:rPr>
        <w:t>в процессе занятий по ознакомлению</w:t>
      </w:r>
      <w:r w:rsidR="002E5739" w:rsidRPr="00D045A9">
        <w:rPr>
          <w:rFonts w:ascii="Times New Roman" w:hAnsi="Times New Roman" w:cs="Times New Roman"/>
          <w:sz w:val="24"/>
          <w:szCs w:val="24"/>
        </w:rPr>
        <w:t xml:space="preserve"> с окружающим (</w:t>
      </w:r>
      <w:r w:rsidRPr="00D045A9">
        <w:rPr>
          <w:rFonts w:ascii="Times New Roman" w:hAnsi="Times New Roman" w:cs="Times New Roman"/>
          <w:sz w:val="24"/>
          <w:szCs w:val="24"/>
        </w:rPr>
        <w:t>физкультминутка или как часть занятия).</w:t>
      </w:r>
      <w:r w:rsidR="002E5739" w:rsidRPr="00D045A9">
        <w:rPr>
          <w:rFonts w:ascii="Times New Roman" w:hAnsi="Times New Roman" w:cs="Times New Roman"/>
          <w:sz w:val="24"/>
          <w:szCs w:val="24"/>
        </w:rPr>
        <w:t xml:space="preserve"> Результатом этой работы станет  снижение частоты речевых недоразвитий к старшему дошкольному возрасту.</w:t>
      </w:r>
    </w:p>
    <w:p w:rsidR="00730286" w:rsidRPr="00D045A9" w:rsidRDefault="00730286" w:rsidP="00D045A9">
      <w:pPr>
        <w:ind w:left="1571"/>
        <w:rPr>
          <w:rFonts w:ascii="Times New Roman" w:hAnsi="Times New Roman" w:cs="Times New Roman"/>
          <w:sz w:val="24"/>
          <w:szCs w:val="24"/>
        </w:rPr>
      </w:pPr>
    </w:p>
    <w:p w:rsidR="00730286" w:rsidRPr="00D045A9" w:rsidRDefault="00730286" w:rsidP="00D045A9">
      <w:pPr>
        <w:rPr>
          <w:rFonts w:ascii="Times New Roman" w:hAnsi="Times New Roman" w:cs="Times New Roman"/>
          <w:sz w:val="24"/>
          <w:szCs w:val="24"/>
        </w:rPr>
      </w:pPr>
    </w:p>
    <w:sectPr w:rsidR="00730286" w:rsidRPr="00D045A9" w:rsidSect="0069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070"/>
    <w:multiLevelType w:val="hybridMultilevel"/>
    <w:tmpl w:val="94CA6F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CEB12EB"/>
    <w:multiLevelType w:val="hybridMultilevel"/>
    <w:tmpl w:val="CB48477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22543B55"/>
    <w:multiLevelType w:val="hybridMultilevel"/>
    <w:tmpl w:val="D130C7C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332A0D50"/>
    <w:multiLevelType w:val="hybridMultilevel"/>
    <w:tmpl w:val="EB68788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336E4146"/>
    <w:multiLevelType w:val="hybridMultilevel"/>
    <w:tmpl w:val="71347B66"/>
    <w:lvl w:ilvl="0" w:tplc="672EDB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35579"/>
    <w:multiLevelType w:val="hybridMultilevel"/>
    <w:tmpl w:val="829C113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4756715F"/>
    <w:multiLevelType w:val="hybridMultilevel"/>
    <w:tmpl w:val="2E8AC0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489134FA"/>
    <w:multiLevelType w:val="hybridMultilevel"/>
    <w:tmpl w:val="8F1EF2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F5C3E"/>
    <w:multiLevelType w:val="hybridMultilevel"/>
    <w:tmpl w:val="E7D6B05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5E194195"/>
    <w:multiLevelType w:val="hybridMultilevel"/>
    <w:tmpl w:val="8B04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96A"/>
    <w:rsid w:val="002E5739"/>
    <w:rsid w:val="004A296A"/>
    <w:rsid w:val="005312DE"/>
    <w:rsid w:val="005E3E0A"/>
    <w:rsid w:val="00697853"/>
    <w:rsid w:val="00730286"/>
    <w:rsid w:val="00947E6E"/>
    <w:rsid w:val="00B1501A"/>
    <w:rsid w:val="00D0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2014-04-21T16:13:00Z</dcterms:created>
  <dcterms:modified xsi:type="dcterms:W3CDTF">2014-11-04T20:33:00Z</dcterms:modified>
</cp:coreProperties>
</file>