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0"/>
        <w:gridCol w:w="156"/>
      </w:tblGrid>
      <w:tr w:rsidR="00D847A6" w:rsidTr="00D847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847A6" w:rsidRDefault="00D847A6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haroni"/>
                <w:b/>
                <w:color w:val="E36C0A" w:themeColor="accent6" w:themeShade="BF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E36C0A" w:themeColor="accent6" w:themeShade="BF"/>
                <w:kern w:val="36"/>
                <w:sz w:val="32"/>
                <w:szCs w:val="32"/>
                <w:lang w:eastAsia="ru-RU"/>
              </w:rPr>
              <w:t xml:space="preserve">                 Проект: «Генеалогическое древо моей семьи»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D847A6" w:rsidRDefault="00D847A6">
            <w:pPr>
              <w:spacing w:after="0"/>
              <w:rPr>
                <w:rFonts w:cs="Times New Roman"/>
              </w:rPr>
            </w:pPr>
          </w:p>
        </w:tc>
      </w:tr>
    </w:tbl>
    <w:p w:rsidR="00D847A6" w:rsidRDefault="00D847A6" w:rsidP="00D847A6">
      <w:pPr>
        <w:shd w:val="clear" w:color="auto" w:fill="FFFFFF"/>
        <w:spacing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Автор: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>Левина Елена Борисовна,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воспитатель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ГБОУ детский сад №2221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  <w:t>В детском саду № 2221 г., в рамках темы недели «Моя семья», был создан проект «Моё генеалогическое древо». Дети и их родители приняли активное участие в реализации данного проекта.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Тип проекта: </w:t>
      </w:r>
      <w:proofErr w:type="spell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- творческий                                             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Длительность: проект краткосрочный, 2 недели.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Участники проекта: дети старшей группы (5 -6 лет), воспитатели, родители.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 xml:space="preserve">Актуальность проекта. 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Для ребенка семья – это место его рождения и основная среда развития. Она определяет очень многое в жизни ребенка. В прошлом каждой семьи можно найти много интересного и полезного.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Генеалогия – наука о родословной человека. Знать свое генеалогическое дерево всегда считалось необходимым для развития, ведь человек без прошлого не имеет будущего.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>Проблема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: не многие дети знают историю создания семьи, свою родословную. Малоразвито чувство гордости за свою семью. 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>Гипотеза: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 знание своего генеалогического древа поможет  детям узнать историю создания своей семьи, свою родословную, сформирует у детей представление о семье и семейных традициях.</w:t>
      </w:r>
    </w:p>
    <w:p w:rsidR="00D847A6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b/>
          <w:color w:val="555555"/>
          <w:sz w:val="28"/>
          <w:szCs w:val="28"/>
          <w:lang w:eastAsia="ru-RU"/>
        </w:rPr>
      </w:pPr>
    </w:p>
    <w:p w:rsidR="00D847A6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color w:val="555555"/>
          <w:sz w:val="28"/>
          <w:szCs w:val="28"/>
          <w:lang w:eastAsia="ru-RU"/>
        </w:rPr>
        <w:lastRenderedPageBreak/>
        <w:t xml:space="preserve">Цель: </w:t>
      </w:r>
    </w:p>
    <w:p w:rsid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>Систематизация з</w:t>
      </w:r>
      <w:r w:rsidR="00E92A0B">
        <w:rPr>
          <w:rFonts w:ascii="Arial" w:eastAsia="Times New Roman" w:hAnsi="Arial" w:cs="Aharoni"/>
          <w:sz w:val="28"/>
          <w:szCs w:val="28"/>
          <w:lang w:eastAsia="ru-RU"/>
        </w:rPr>
        <w:t xml:space="preserve">наний семьи о своей родословной. </w:t>
      </w:r>
    </w:p>
    <w:p w:rsidR="00E92A0B" w:rsidRDefault="00E92A0B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>
        <w:rPr>
          <w:rFonts w:ascii="Arial" w:eastAsia="Times New Roman" w:hAnsi="Arial" w:cs="Aharoni"/>
          <w:sz w:val="28"/>
          <w:szCs w:val="28"/>
          <w:lang w:eastAsia="ru-RU"/>
        </w:rPr>
        <w:t>У</w:t>
      </w:r>
      <w:r w:rsidR="00D847A6" w:rsidRPr="00E92A0B">
        <w:rPr>
          <w:rFonts w:ascii="Arial" w:eastAsia="Times New Roman" w:hAnsi="Arial" w:cs="Aharoni"/>
          <w:sz w:val="28"/>
          <w:szCs w:val="28"/>
          <w:lang w:eastAsia="ru-RU"/>
        </w:rPr>
        <w:t>становить более тесную связь во взаим</w:t>
      </w:r>
      <w:r>
        <w:rPr>
          <w:rFonts w:ascii="Arial" w:eastAsia="Times New Roman" w:hAnsi="Arial" w:cs="Aharoni"/>
          <w:sz w:val="28"/>
          <w:szCs w:val="28"/>
          <w:lang w:eastAsia="ru-RU"/>
        </w:rPr>
        <w:t xml:space="preserve">оотношениях взрослого и ребенка. </w:t>
      </w:r>
    </w:p>
    <w:p w:rsidR="00D847A6" w:rsidRDefault="00E92A0B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b/>
          <w:sz w:val="28"/>
          <w:szCs w:val="28"/>
          <w:lang w:eastAsia="ru-RU"/>
        </w:rPr>
      </w:pPr>
      <w:r>
        <w:rPr>
          <w:rFonts w:ascii="Arial" w:eastAsia="Times New Roman" w:hAnsi="Arial" w:cs="Aharoni"/>
          <w:sz w:val="28"/>
          <w:szCs w:val="28"/>
          <w:lang w:eastAsia="ru-RU"/>
        </w:rPr>
        <w:t>Р</w:t>
      </w:r>
      <w:r w:rsidR="00D847A6" w:rsidRPr="00E92A0B">
        <w:rPr>
          <w:rFonts w:ascii="Arial" w:eastAsia="Times New Roman" w:hAnsi="Arial" w:cs="Aharoni"/>
          <w:sz w:val="28"/>
          <w:szCs w:val="28"/>
          <w:lang w:eastAsia="ru-RU"/>
        </w:rPr>
        <w:t>азвивать интерес к истории своей семьи, семейным традициям</w:t>
      </w:r>
      <w:r w:rsidR="00D847A6">
        <w:rPr>
          <w:rFonts w:ascii="Arial" w:eastAsia="Times New Roman" w:hAnsi="Arial" w:cs="Aharoni"/>
          <w:b/>
          <w:sz w:val="28"/>
          <w:szCs w:val="28"/>
          <w:lang w:eastAsia="ru-RU"/>
        </w:rPr>
        <w:t>.</w:t>
      </w:r>
    </w:p>
    <w:p w:rsidR="00D847A6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b/>
          <w:sz w:val="28"/>
          <w:szCs w:val="28"/>
          <w:lang w:eastAsia="ru-RU"/>
        </w:rPr>
      </w:pPr>
      <w:r>
        <w:rPr>
          <w:rFonts w:ascii="Arial" w:eastAsia="Times New Roman" w:hAnsi="Arial" w:cs="Aharoni"/>
          <w:b/>
          <w:sz w:val="28"/>
          <w:szCs w:val="28"/>
          <w:lang w:eastAsia="ru-RU"/>
        </w:rPr>
        <w:t>Задачи: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Продолжать знакомить детей о родословной своей семьи.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Создание генеалогического древа семьи.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Учить детей составлять рассказ о своей семье.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Воспитывать любовь и уважение к членам своей семьи.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Дать представление о понятиях: “род”, “родители”, “родословная”, “семья”, “родные”, “близкие”.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Дать понятие о русских семейн</w:t>
      </w:r>
      <w:r w:rsidR="00E92A0B">
        <w:rPr>
          <w:rFonts w:ascii="Arial" w:eastAsia="Times New Roman" w:hAnsi="Arial" w:cs="Aharoni"/>
          <w:sz w:val="28"/>
          <w:szCs w:val="28"/>
          <w:lang w:eastAsia="ru-RU"/>
        </w:rPr>
        <w:t>ых традициях, семе</w:t>
      </w:r>
      <w:r w:rsidRPr="00E92A0B">
        <w:rPr>
          <w:rFonts w:ascii="Arial" w:eastAsia="Times New Roman" w:hAnsi="Arial" w:cs="Aharoni"/>
          <w:sz w:val="28"/>
          <w:szCs w:val="28"/>
          <w:lang w:eastAsia="ru-RU"/>
        </w:rPr>
        <w:t>, о распределении семейных обязанностей.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Продолжать развивать познавательные способности у детей, активно включать их в творческо-поисковую деятельность.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Расширять кругозор и обогащать словарный запас детей терминами родственных отношений, развивать связную речь.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  <w:r w:rsidRPr="00E92A0B">
        <w:rPr>
          <w:rFonts w:ascii="Arial" w:eastAsia="Times New Roman" w:hAnsi="Arial" w:cs="Aharoni"/>
          <w:sz w:val="28"/>
          <w:szCs w:val="28"/>
          <w:lang w:eastAsia="ru-RU"/>
        </w:rPr>
        <w:t xml:space="preserve"> Укреплять отношения между детьми и родителями. </w:t>
      </w:r>
    </w:p>
    <w:p w:rsidR="00D847A6" w:rsidRPr="00E92A0B" w:rsidRDefault="00D847A6" w:rsidP="00D847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haroni"/>
          <w:sz w:val="28"/>
          <w:szCs w:val="28"/>
          <w:lang w:eastAsia="ru-RU"/>
        </w:rPr>
      </w:pP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32"/>
          <w:szCs w:val="32"/>
          <w:u w:val="single"/>
          <w:lang w:eastAsia="ru-RU"/>
        </w:rPr>
        <w:t>1 этап: подготовительный</w:t>
      </w:r>
    </w:p>
    <w:p w:rsidR="00D847A6" w:rsidRDefault="00E92A0B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1.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Определение цели и задач проекта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.</w:t>
      </w:r>
    </w:p>
    <w:p w:rsidR="00D847A6" w:rsidRDefault="00E92A0B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2.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Ознакомление детей и родителей с целью проекта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.</w:t>
      </w:r>
    </w:p>
    <w:p w:rsidR="00D847A6" w:rsidRDefault="00E92A0B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3.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Создание необходимых условий для реализации проекта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.</w:t>
      </w:r>
    </w:p>
    <w:p w:rsidR="00D847A6" w:rsidRDefault="00E92A0B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4.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Сбор информации о генеалогическом древе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.</w:t>
      </w:r>
    </w:p>
    <w:p w:rsidR="00D847A6" w:rsidRDefault="00D847A6" w:rsidP="00D847A6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32"/>
          <w:szCs w:val="32"/>
          <w:u w:val="single"/>
          <w:lang w:eastAsia="ru-RU"/>
        </w:rPr>
        <w:t>2 этап: основной</w:t>
      </w:r>
    </w:p>
    <w:p w:rsidR="00D847A6" w:rsidRDefault="008D08A4" w:rsidP="00D847A6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1. К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онсультации для родителей « Что такое генеалогическое древо?».</w:t>
      </w:r>
    </w:p>
    <w:p w:rsidR="00D847A6" w:rsidRDefault="008D08A4" w:rsidP="00D847A6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2.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Создание - «Генеалогическое древо группы№5 «Цыплята»  </w:t>
      </w:r>
    </w:p>
    <w:p w:rsidR="00D847A6" w:rsidRDefault="008D08A4" w:rsidP="00D847A6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3.</w:t>
      </w:r>
      <w:r w:rsidR="00D847A6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Чтение художественной литературы по теме «Моя семья».</w:t>
      </w:r>
    </w:p>
    <w:p w:rsidR="008D08A4" w:rsidRDefault="00D847A6" w:rsidP="00D847A6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«Синяя чашка» М. Матвеева, «Теплый хлеб» К. Паустовский,</w:t>
      </w:r>
      <w:r w:rsidR="003E2C7A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                       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«Сказ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ка об умном мышонке» С. Маршак, 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«Цветик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с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емицветик</w:t>
      </w:r>
      <w:proofErr w:type="spellEnd"/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       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Катае</w:t>
      </w:r>
      <w:proofErr w:type="spellEnd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,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«Мамина работа»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Е. Пермяк, «Чем пахнут ремесла» </w:t>
      </w:r>
      <w:proofErr w:type="spell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Д.Родари</w:t>
      </w:r>
      <w:proofErr w:type="spellEnd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,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«Мамина дочка»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В.Белов</w:t>
      </w:r>
      <w:proofErr w:type="gram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,«</w:t>
      </w:r>
      <w:proofErr w:type="gramEnd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Косточка» К.Ушинский,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lastRenderedPageBreak/>
        <w:t xml:space="preserve">«Старый дед и внучек» Л.Толстой;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«Как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Вовка бабушек выручил» </w:t>
      </w:r>
      <w:proofErr w:type="spellStart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А.Барто</w:t>
      </w:r>
      <w:proofErr w:type="spellEnd"/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;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4.П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роведение образовательной деятельности по теме «Что такое генеалогическое древо?».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5.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Проведение бесед по  данной теме «Моя семья».</w:t>
      </w:r>
    </w:p>
    <w:p w:rsidR="008D08A4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6.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Рассказы детей «Моя семья»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.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7.Рассказы родителей «Семейные традиции.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8.Б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еседы: «Выходной день в моей семье», «Как я помогаю дома», «Кем работают твои родители», «Как мы отдыхаем» помогли сформировать представление о  роде и  родословии, о происхождении фам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илии. 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>3 этап: заключительный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Выставка детских рисунков «Моя семья»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Выставка «Генеалогическое древо моей семьи»</w:t>
      </w:r>
    </w:p>
    <w:p w:rsidR="008D08A4" w:rsidRPr="003E00FF" w:rsidRDefault="008D08A4" w:rsidP="008D08A4">
      <w:pPr>
        <w:shd w:val="clear" w:color="auto" w:fill="FFFFFF"/>
        <w:spacing w:after="0" w:line="273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Обобщение материала по</w:t>
      </w:r>
      <w:r w:rsidR="003E2C7A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реализации проекта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На заключительном этапе  была организованна выставка д</w:t>
      </w:r>
      <w:r w:rsidR="003E2C7A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етского рисунка «Моя семья».</w:t>
      </w:r>
      <w:r w:rsidR="00E92A0B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Дети совместно с родителями сделали</w:t>
      </w:r>
      <w:r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свои генеалогические древа</w:t>
      </w:r>
      <w:r w:rsidR="003E2C7A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 xml:space="preserve"> и </w:t>
      </w: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презентовали свою работу небольшим рассказом о своей семье.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b/>
          <w:bCs/>
          <w:color w:val="000000"/>
          <w:sz w:val="28"/>
          <w:szCs w:val="28"/>
          <w:lang w:eastAsia="ru-RU"/>
        </w:rPr>
        <w:t>Выводы: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В результате работы над проектом дети расширили представление о своей семье, о нравственном отношении к семейным традициям. Сформировали представление о мире семьи, как о людях живущих вместе и любящих друг друга. Познакомились с понятиями род, родственники, родословие, генеалогическое древо. Так же в ходе проекта развивались творческие и исследовательские способности детей. Дети приобрели навыки поиска и сбора информации, приобрели умения анализировать и презентовать свои работы.  Все это способствовало развитию доброжелательности, понимания, взаимопомощи, а так же повышению интереса к истории происхождения своей семьи.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3E00FF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t>Гипотеза нашего проекта подтвердилась: знание своего генеалогического древа, помогло узнать детям историю создания соей семьи, свою родословную, сформировало у детей представление о семье и  семейных традициях.</w:t>
      </w:r>
    </w:p>
    <w:p w:rsidR="008D08A4" w:rsidRPr="003E00FF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</w:p>
    <w:p w:rsidR="008D08A4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</w:p>
    <w:p w:rsidR="008D08A4" w:rsidRDefault="008D08A4" w:rsidP="008D08A4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</w:p>
    <w:p w:rsidR="00D847A6" w:rsidRPr="003E2C7A" w:rsidRDefault="00D847A6" w:rsidP="003E2C7A">
      <w:pPr>
        <w:shd w:val="clear" w:color="auto" w:fill="FFFFFF"/>
        <w:spacing w:before="75" w:after="75" w:line="368" w:lineRule="atLeast"/>
        <w:rPr>
          <w:rFonts w:ascii="Arial" w:eastAsia="Times New Roman" w:hAnsi="Arial" w:cs="Aharoni"/>
          <w:color w:val="FF0000"/>
          <w:sz w:val="36"/>
          <w:szCs w:val="36"/>
          <w:lang w:eastAsia="ru-RU"/>
        </w:rPr>
      </w:pPr>
      <w:r w:rsidRPr="003E2C7A">
        <w:rPr>
          <w:rFonts w:ascii="Arial" w:eastAsia="Times New Roman" w:hAnsi="Arial" w:cs="Aharoni"/>
          <w:color w:val="FF0000"/>
          <w:sz w:val="36"/>
          <w:szCs w:val="36"/>
          <w:lang w:eastAsia="ru-RU"/>
        </w:rPr>
        <w:lastRenderedPageBreak/>
        <w:t>«Генеалогическое древо группы №5 «Цыплята»</w:t>
      </w:r>
    </w:p>
    <w:p w:rsidR="00D847A6" w:rsidRPr="003E2C7A" w:rsidRDefault="00D847A6" w:rsidP="00D847A6">
      <w:pPr>
        <w:jc w:val="center"/>
        <w:rPr>
          <w:color w:val="FF0000"/>
        </w:rPr>
      </w:pP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9475" cy="3905250"/>
            <wp:effectExtent l="19050" t="0" r="9525" b="0"/>
            <wp:docPr id="16" name="Рисунок 1" descr="Resize of DSC0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ze of DSC005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Pr="00E92A0B" w:rsidRDefault="00D847A6" w:rsidP="00E92A0B">
      <w:pPr>
        <w:jc w:val="center"/>
        <w:rPr>
          <w:b/>
          <w:color w:val="FF0000"/>
          <w:sz w:val="40"/>
          <w:szCs w:val="40"/>
        </w:rPr>
      </w:pPr>
      <w:r w:rsidRPr="00E92A0B">
        <w:rPr>
          <w:b/>
          <w:color w:val="FF0000"/>
          <w:sz w:val="40"/>
          <w:szCs w:val="40"/>
        </w:rPr>
        <w:t>«Генеалогическое древо моей семьи»</w:t>
      </w: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00550" cy="2581275"/>
            <wp:effectExtent l="19050" t="0" r="0" b="0"/>
            <wp:docPr id="15" name="Рисунок 2" descr="Resize of DSC0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esize of DSC005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/>
    <w:p w:rsidR="00D847A6" w:rsidRDefault="00D847A6" w:rsidP="00D847A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2419350"/>
            <wp:effectExtent l="19050" t="0" r="9525" b="0"/>
            <wp:docPr id="3" name="Рисунок 3" descr="Resize of DSC0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esize of DSC005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3400" cy="2457450"/>
            <wp:effectExtent l="19050" t="0" r="0" b="0"/>
            <wp:docPr id="4" name="Рисунок 4" descr="Resize of DSC0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esize of DSC005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5300" cy="2400300"/>
            <wp:effectExtent l="19050" t="0" r="0" b="0"/>
            <wp:docPr id="5" name="Рисунок 5" descr="Resize of DSC0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size of DSC00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2314575"/>
            <wp:effectExtent l="19050" t="0" r="0" b="0"/>
            <wp:docPr id="6" name="Рисунок 6" descr="Resize of DSC0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Resize of DSC0057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/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2305050"/>
            <wp:effectExtent l="19050" t="0" r="0" b="0"/>
            <wp:docPr id="7" name="Рисунок 7" descr="Resize of DSC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Resize of DSC005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Default="00D847A6" w:rsidP="00D847A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Выставка «Генеалогическое древо моей семьи»</w:t>
      </w:r>
    </w:p>
    <w:p w:rsidR="00D847A6" w:rsidRDefault="00D847A6" w:rsidP="00D84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91025" cy="2533650"/>
            <wp:effectExtent l="19050" t="0" r="9525" b="0"/>
            <wp:docPr id="2" name="Рисунок 1" descr="Resize of DSC0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size of DSC005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6" w:rsidRDefault="00D847A6" w:rsidP="00D847A6">
      <w:pPr>
        <w:jc w:val="center"/>
      </w:pPr>
    </w:p>
    <w:p w:rsidR="00D847A6" w:rsidRPr="003E2C7A" w:rsidRDefault="00D847A6" w:rsidP="00D847A6">
      <w:pPr>
        <w:pStyle w:val="a7"/>
        <w:jc w:val="center"/>
        <w:rPr>
          <w:color w:val="FF0000"/>
          <w:sz w:val="32"/>
          <w:szCs w:val="32"/>
        </w:rPr>
      </w:pPr>
      <w:r w:rsidRPr="003E2C7A">
        <w:rPr>
          <w:color w:val="FF0000"/>
          <w:sz w:val="32"/>
          <w:szCs w:val="32"/>
        </w:rPr>
        <w:lastRenderedPageBreak/>
        <w:t>Рассказы детей «Моя семья»</w:t>
      </w:r>
    </w:p>
    <w:p w:rsidR="00D847A6" w:rsidRPr="003E2C7A" w:rsidRDefault="00D847A6" w:rsidP="00D847A6">
      <w:pPr>
        <w:pStyle w:val="a7"/>
        <w:rPr>
          <w:color w:val="FF0000"/>
          <w:sz w:val="32"/>
          <w:szCs w:val="32"/>
        </w:rPr>
      </w:pP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3333CC"/>
          <w:sz w:val="28"/>
          <w:szCs w:val="28"/>
        </w:rPr>
        <w:t>«</w:t>
      </w:r>
      <w:r>
        <w:rPr>
          <w:color w:val="2300DC"/>
          <w:sz w:val="28"/>
          <w:szCs w:val="28"/>
        </w:rPr>
        <w:t>Моя семья - это я, мама, папа, а еще есть 2 бабушки, 2 дедушки, но они не живут со мной. Семья у меня хорошая, меня любят, и никто не обижает. Я очень люблю ездить в гости к бабушкам. У бабушки Люды есть киска — Ириска, а у бабушки Гали есть кот — Сеня. С мамой мы играем в куклы, учим буквы. Папа со мной не играет, только смотрит телевизор, но он       все равно очень хороший. Я очень люблю свою семью».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3333CC"/>
          <w:sz w:val="28"/>
          <w:szCs w:val="28"/>
        </w:rPr>
        <w:t xml:space="preserve">«Мои родные – это моя семья. </w:t>
      </w:r>
      <w:r>
        <w:rPr>
          <w:color w:val="2323DC"/>
          <w:sz w:val="28"/>
          <w:szCs w:val="28"/>
        </w:rPr>
        <w:t>У меня в семье мама, папа, дедушка, бабушка и сестренка Вероника. Семья у нас дружная. С мамой и папой я ходил в зоопарк, а еще с мамой мы читаем, занимаемся математикой. Они очень добрые. С дедушкой я ходил в цирк, летом в городе Тамбове ходил с ним на рыбалку и дедушка обещал, что пойдем еще на охоту, я этого очень жду».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3333CC"/>
          <w:sz w:val="28"/>
          <w:szCs w:val="28"/>
        </w:rPr>
        <w:t>«</w:t>
      </w:r>
      <w:r>
        <w:rPr>
          <w:color w:val="2323DC"/>
          <w:sz w:val="28"/>
          <w:szCs w:val="28"/>
        </w:rPr>
        <w:t>Семья у меня хорошая, добрая, мама заботливая,</w:t>
      </w:r>
      <w:r>
        <w:rPr>
          <w:color w:val="FF0000"/>
          <w:sz w:val="28"/>
          <w:szCs w:val="28"/>
        </w:rPr>
        <w:t xml:space="preserve"> </w:t>
      </w:r>
      <w:r>
        <w:rPr>
          <w:color w:val="2323DC"/>
          <w:sz w:val="28"/>
          <w:szCs w:val="28"/>
        </w:rPr>
        <w:t xml:space="preserve">папа всегда </w:t>
      </w:r>
      <w:r w:rsidR="003E2C7A">
        <w:rPr>
          <w:color w:val="2323DC"/>
          <w:sz w:val="28"/>
          <w:szCs w:val="28"/>
        </w:rPr>
        <w:t xml:space="preserve">помогает маме. </w:t>
      </w:r>
      <w:r>
        <w:rPr>
          <w:color w:val="2323DC"/>
          <w:sz w:val="28"/>
          <w:szCs w:val="28"/>
        </w:rPr>
        <w:t>У меня есть братик</w:t>
      </w:r>
      <w:r w:rsidR="003E2C7A">
        <w:rPr>
          <w:color w:val="2323DC"/>
          <w:sz w:val="28"/>
          <w:szCs w:val="28"/>
        </w:rPr>
        <w:t xml:space="preserve"> </w:t>
      </w:r>
      <w:r>
        <w:rPr>
          <w:color w:val="2323DC"/>
          <w:sz w:val="28"/>
          <w:szCs w:val="28"/>
        </w:rPr>
        <w:t>- Роберт, я люблю с ним играть. Я очень люблю маму и папу. Еще у меня есть два дедушки, а бабушек много. Я к ним приезжаю в гости».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2424DC"/>
          <w:sz w:val="28"/>
          <w:szCs w:val="28"/>
        </w:rPr>
        <w:t>«</w:t>
      </w:r>
      <w:r>
        <w:rPr>
          <w:color w:val="2323DC"/>
          <w:sz w:val="28"/>
          <w:szCs w:val="28"/>
        </w:rPr>
        <w:t>У меня есть мама, папа, бабушка. Мы очень, много читаем, сказок, играем в куклы, машинки в кубики. Семья у меня добрая, меня все любят».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2323DC"/>
          <w:sz w:val="28"/>
          <w:szCs w:val="28"/>
        </w:rPr>
        <w:t>«Мама, папа, три бабушки (Нина, Вера, и бабуля), маленькая сестренка Вика и дедушка — это моя семья. Мама у меня добрая и смелая. Папа живет от меня далеко, но папа сильный и добрый. Я с папой много играю. Вика иногда меня обижает. Семья у меня хорошая, я всех люблю».</w:t>
      </w:r>
    </w:p>
    <w:p w:rsidR="00D847A6" w:rsidRPr="003E2C7A" w:rsidRDefault="00D847A6" w:rsidP="00D847A6">
      <w:pPr>
        <w:pStyle w:val="a7"/>
        <w:rPr>
          <w:sz w:val="28"/>
          <w:szCs w:val="28"/>
        </w:rPr>
      </w:pPr>
      <w:r>
        <w:rPr>
          <w:color w:val="2323DC"/>
          <w:sz w:val="28"/>
          <w:szCs w:val="28"/>
        </w:rPr>
        <w:t>«Мою семью, маму, папу и сестру я очень люблю. Мою сестренку зовут, Катя. Она любит играть в собачку Элю, а я всегда играю с ней вместе. А еще мы любим, играть в «Гамбургер» - это игра в подушки. Скоро у меня еще будет одна сестренка. Когда к нам приезжает бабушка, мы все вместе  пьем чай. У нас дружная семья».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3D22E2"/>
          <w:sz w:val="28"/>
          <w:szCs w:val="28"/>
        </w:rPr>
        <w:t>«</w:t>
      </w:r>
      <w:r>
        <w:rPr>
          <w:color w:val="2323DC"/>
          <w:sz w:val="28"/>
          <w:szCs w:val="28"/>
        </w:rPr>
        <w:t>Я живу с мамой, папой, а дедушка и бабушка живут не с</w:t>
      </w:r>
      <w:r>
        <w:rPr>
          <w:color w:val="FF3333"/>
          <w:sz w:val="28"/>
          <w:szCs w:val="28"/>
        </w:rPr>
        <w:t xml:space="preserve"> </w:t>
      </w:r>
      <w:r>
        <w:rPr>
          <w:color w:val="2323DC"/>
          <w:sz w:val="28"/>
          <w:szCs w:val="28"/>
        </w:rPr>
        <w:t xml:space="preserve">нами, но все они - моя семья. Я очень люблю играть с папой и мамой, но они со </w:t>
      </w:r>
      <w:r>
        <w:rPr>
          <w:color w:val="2323DC"/>
          <w:sz w:val="28"/>
          <w:szCs w:val="28"/>
        </w:rPr>
        <w:lastRenderedPageBreak/>
        <w:t>мной играют не часто, но я их очень люблю. У меня много разных игр и игрушек. Еще я с папой хожу на танцы и на  занятия английского языка. Летом я живу в деревне с бабушками, мне там очень нравится. Я всех очень люблю».</w:t>
      </w:r>
    </w:p>
    <w:p w:rsidR="00D847A6" w:rsidRDefault="00D847A6" w:rsidP="00D847A6">
      <w:pPr>
        <w:pStyle w:val="a7"/>
        <w:rPr>
          <w:sz w:val="28"/>
          <w:szCs w:val="28"/>
        </w:rPr>
      </w:pPr>
      <w:r>
        <w:rPr>
          <w:color w:val="2323DC"/>
          <w:sz w:val="28"/>
          <w:szCs w:val="28"/>
        </w:rPr>
        <w:t>«Моя семья — это мама, папа, старшая сестра и бабушка с дедушкой. У меня очень большая семья. Мы все родные, родственники. Моя мама ходит заниматься спортом, а папа на работу. Я люблю смотреть мультики и играть с бабушкой и дедушкой в лото   «Конек — Горбунок», летом я ездила с мамой Египет. В моей семье все меня любят, и я тоже всех люблю. У меня очень хорошая семья».</w:t>
      </w:r>
    </w:p>
    <w:p w:rsidR="00D847A6" w:rsidRDefault="00D847A6" w:rsidP="00D847A6">
      <w:pPr>
        <w:pStyle w:val="a7"/>
        <w:rPr>
          <w:color w:val="2323DC"/>
          <w:sz w:val="28"/>
          <w:szCs w:val="28"/>
        </w:rPr>
      </w:pPr>
      <w:r>
        <w:rPr>
          <w:color w:val="2323DC"/>
          <w:sz w:val="28"/>
          <w:szCs w:val="28"/>
        </w:rPr>
        <w:t>«В моей семье есть мама, папа, бабушка, дедушка. У нас есть две собаки. Я очень люблю своих собак. Я с мамой и папой хожу гулять в лес, катаемся на горке, ходим в кино, ездим в Дом отдыха, очень много бываем, вместе. И бабушка у меня очень добрая. Я всех люблю, и меня тоже любят».</w:t>
      </w:r>
    </w:p>
    <w:sectPr w:rsidR="00D847A6" w:rsidSect="008D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D71"/>
    <w:multiLevelType w:val="multilevel"/>
    <w:tmpl w:val="EAD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90EDF"/>
    <w:multiLevelType w:val="multilevel"/>
    <w:tmpl w:val="415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3E2B20"/>
    <w:multiLevelType w:val="multilevel"/>
    <w:tmpl w:val="274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0B375A"/>
    <w:multiLevelType w:val="multilevel"/>
    <w:tmpl w:val="777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AD2"/>
    <w:rsid w:val="000052AB"/>
    <w:rsid w:val="00023AD2"/>
    <w:rsid w:val="0005645B"/>
    <w:rsid w:val="00185DF9"/>
    <w:rsid w:val="001B38EC"/>
    <w:rsid w:val="002D42A2"/>
    <w:rsid w:val="00361908"/>
    <w:rsid w:val="003E00FF"/>
    <w:rsid w:val="003E2C7A"/>
    <w:rsid w:val="004179DF"/>
    <w:rsid w:val="00475253"/>
    <w:rsid w:val="004A6AE5"/>
    <w:rsid w:val="005C53D7"/>
    <w:rsid w:val="006957BE"/>
    <w:rsid w:val="006E4A97"/>
    <w:rsid w:val="00713BE6"/>
    <w:rsid w:val="00887B55"/>
    <w:rsid w:val="008D08A4"/>
    <w:rsid w:val="008D68A2"/>
    <w:rsid w:val="00A6203C"/>
    <w:rsid w:val="00AB45E1"/>
    <w:rsid w:val="00B375FF"/>
    <w:rsid w:val="00B751D0"/>
    <w:rsid w:val="00CC4C54"/>
    <w:rsid w:val="00D847A6"/>
    <w:rsid w:val="00E92A0B"/>
    <w:rsid w:val="00E957A6"/>
    <w:rsid w:val="00F03BA2"/>
    <w:rsid w:val="00F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2"/>
  </w:style>
  <w:style w:type="paragraph" w:styleId="1">
    <w:name w:val="heading 1"/>
    <w:basedOn w:val="a"/>
    <w:link w:val="10"/>
    <w:uiPriority w:val="9"/>
    <w:qFormat/>
    <w:rsid w:val="0002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23AD2"/>
  </w:style>
  <w:style w:type="paragraph" w:styleId="a3">
    <w:name w:val="Normal (Web)"/>
    <w:basedOn w:val="a"/>
    <w:uiPriority w:val="99"/>
    <w:semiHidden/>
    <w:unhideWhenUsed/>
    <w:rsid w:val="000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AD2"/>
    <w:rPr>
      <w:b/>
      <w:bCs/>
    </w:rPr>
  </w:style>
  <w:style w:type="character" w:customStyle="1" w:styleId="apple-converted-space">
    <w:name w:val="apple-converted-space"/>
    <w:basedOn w:val="a0"/>
    <w:rsid w:val="00023AD2"/>
  </w:style>
  <w:style w:type="paragraph" w:styleId="a5">
    <w:name w:val="Balloon Text"/>
    <w:basedOn w:val="a"/>
    <w:link w:val="a6"/>
    <w:uiPriority w:val="99"/>
    <w:semiHidden/>
    <w:unhideWhenUsed/>
    <w:rsid w:val="0002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D2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3E00FF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19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8C10A-1BBA-4CEE-A8AD-E9877D29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13</cp:revision>
  <dcterms:created xsi:type="dcterms:W3CDTF">2015-02-01T13:17:00Z</dcterms:created>
  <dcterms:modified xsi:type="dcterms:W3CDTF">2015-02-06T08:26:00Z</dcterms:modified>
</cp:coreProperties>
</file>