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F2" w:rsidRDefault="003836F2" w:rsidP="003836F2">
      <w:pPr>
        <w:jc w:val="center"/>
        <w:rPr>
          <w:b/>
          <w:sz w:val="32"/>
          <w:szCs w:val="32"/>
        </w:rPr>
      </w:pPr>
      <w:r w:rsidRPr="002A259A">
        <w:rPr>
          <w:b/>
          <w:sz w:val="32"/>
          <w:szCs w:val="32"/>
        </w:rPr>
        <w:t>Тема: Почему мы обижаем близких нам людей?</w:t>
      </w:r>
    </w:p>
    <w:p w:rsidR="003836F2" w:rsidRDefault="003836F2" w:rsidP="003836F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Виды детской деятельности: </w:t>
      </w:r>
      <w:r>
        <w:rPr>
          <w:sz w:val="28"/>
          <w:szCs w:val="28"/>
        </w:rPr>
        <w:t>игровая, коммуникативная, чтение художественной литературы, продуктивная, познавательно-исследовательская.</w:t>
      </w:r>
    </w:p>
    <w:p w:rsidR="003836F2" w:rsidRDefault="003836F2" w:rsidP="003836F2">
      <w:pPr>
        <w:rPr>
          <w:sz w:val="28"/>
          <w:szCs w:val="28"/>
        </w:rPr>
      </w:pPr>
      <w:r w:rsidRPr="002A259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побуждение к проявлению сочувствия и сопереживания родным и близким людям.</w:t>
      </w:r>
    </w:p>
    <w:p w:rsidR="003836F2" w:rsidRDefault="003836F2" w:rsidP="003836F2">
      <w:pPr>
        <w:rPr>
          <w:sz w:val="28"/>
          <w:szCs w:val="28"/>
        </w:rPr>
      </w:pPr>
      <w:r w:rsidRPr="00486B98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способствовать развитию умения детей различать понятия «хорошо» и «плохо»; формировать осознание моральной стороны поступков.</w:t>
      </w:r>
    </w:p>
    <w:p w:rsidR="003836F2" w:rsidRDefault="003836F2" w:rsidP="003836F2">
      <w:pPr>
        <w:jc w:val="center"/>
        <w:rPr>
          <w:b/>
          <w:sz w:val="28"/>
          <w:szCs w:val="28"/>
        </w:rPr>
      </w:pPr>
      <w:r w:rsidRPr="00486B98">
        <w:rPr>
          <w:b/>
          <w:sz w:val="28"/>
          <w:szCs w:val="28"/>
        </w:rPr>
        <w:t>Содержание организованной деятельности</w:t>
      </w:r>
    </w:p>
    <w:p w:rsidR="003836F2" w:rsidRDefault="003836F2" w:rsidP="003836F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Игровая ситуация.</w:t>
      </w:r>
    </w:p>
    <w:p w:rsidR="003836F2" w:rsidRDefault="003836F2" w:rsidP="003836F2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 показывает детям два «волшебных» мешочка. На одном изображено солнышко, на другом – тучка.</w:t>
      </w:r>
    </w:p>
    <w:p w:rsidR="003836F2" w:rsidRDefault="003836F2" w:rsidP="003836F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Когда вы смотрите на солнышко, какие чувства вы испытываете? О чем думаете?</w:t>
      </w:r>
    </w:p>
    <w:p w:rsidR="003836F2" w:rsidRDefault="003836F2" w:rsidP="003836F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какое настроение у вас, когда вы смотрите на тучу?</w:t>
      </w:r>
    </w:p>
    <w:p w:rsidR="003836F2" w:rsidRDefault="003836F2" w:rsidP="003836F2">
      <w:pPr>
        <w:pStyle w:val="a3"/>
        <w:rPr>
          <w:sz w:val="28"/>
          <w:szCs w:val="28"/>
        </w:rPr>
      </w:pPr>
      <w:r>
        <w:rPr>
          <w:sz w:val="28"/>
          <w:szCs w:val="28"/>
        </w:rPr>
        <w:t>- Мы с вами теперь стали взрослые, умеем играть дружно, помогать друг другу, определять хорошие и плохие поступки. В мешочке с солнышком мы начнем собирать желтые фишки с хорошими делами, а в мешочек с тучкой – черные фишки с плохими поступками. В пятницу мы посмотрим и подведем итоги, пересчитаем фишки. Таким образом, мы узнаем, насколько хорошо или плохо мы прожили неделю в детском саду. Если у нас мешочек с тучкой останется пустой, это значит, что мы настоящие друзья, воспитанные и хорошие дети, будущие первоклассники, которые не совершают плохих поступков.</w:t>
      </w:r>
    </w:p>
    <w:p w:rsidR="003836F2" w:rsidRDefault="003836F2" w:rsidP="003836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Давайте попробуем. Подумайте: что хорошее было сегодня? Кто из вас сделал что-то хорошее? А что было неправильным? (Дети собирают фишки).</w:t>
      </w:r>
    </w:p>
    <w:p w:rsidR="003836F2" w:rsidRPr="00183692" w:rsidRDefault="003836F2" w:rsidP="003836F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83692">
        <w:rPr>
          <w:b/>
          <w:sz w:val="28"/>
          <w:szCs w:val="28"/>
        </w:rPr>
        <w:t>Чтение и обсуждение поэмы А. Маяковского «Что такое хорошо и что такое плохо?»</w:t>
      </w:r>
    </w:p>
    <w:p w:rsidR="003836F2" w:rsidRDefault="003836F2" w:rsidP="003836F2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183692">
        <w:rPr>
          <w:b/>
          <w:sz w:val="28"/>
          <w:szCs w:val="28"/>
        </w:rPr>
        <w:t>Обмен мнениями, рассуждения.</w:t>
      </w:r>
    </w:p>
    <w:p w:rsidR="003836F2" w:rsidRPr="00586EDA" w:rsidRDefault="003836F2" w:rsidP="003836F2">
      <w:pPr>
        <w:pStyle w:val="a3"/>
        <w:rPr>
          <w:sz w:val="28"/>
          <w:szCs w:val="28"/>
        </w:rPr>
      </w:pPr>
      <w:r w:rsidRPr="00586EDA">
        <w:rPr>
          <w:sz w:val="28"/>
          <w:szCs w:val="28"/>
        </w:rPr>
        <w:t>- Какие добрые дела вы делали дома для родителей?</w:t>
      </w:r>
    </w:p>
    <w:p w:rsidR="003836F2" w:rsidRPr="00586EDA" w:rsidRDefault="003836F2" w:rsidP="003836F2">
      <w:pPr>
        <w:pStyle w:val="a3"/>
        <w:rPr>
          <w:sz w:val="28"/>
          <w:szCs w:val="28"/>
        </w:rPr>
      </w:pPr>
      <w:r w:rsidRPr="00586EDA">
        <w:rPr>
          <w:sz w:val="28"/>
          <w:szCs w:val="28"/>
        </w:rPr>
        <w:t>- Продолжите «Когда я вижу уставшую маму, то…».</w:t>
      </w:r>
    </w:p>
    <w:p w:rsidR="003836F2" w:rsidRDefault="003836F2" w:rsidP="003836F2">
      <w:pPr>
        <w:pStyle w:val="a3"/>
        <w:rPr>
          <w:sz w:val="28"/>
          <w:szCs w:val="28"/>
        </w:rPr>
      </w:pPr>
      <w:r w:rsidRPr="00586EDA">
        <w:rPr>
          <w:sz w:val="28"/>
          <w:szCs w:val="28"/>
        </w:rPr>
        <w:t>- Объясните смысл высказывания: «Отец и мать – священные слова». Как вы понимаете это? Почему так говорят?</w:t>
      </w:r>
    </w:p>
    <w:p w:rsidR="003836F2" w:rsidRDefault="003836F2" w:rsidP="003836F2">
      <w:pPr>
        <w:pStyle w:val="a3"/>
        <w:rPr>
          <w:b/>
          <w:sz w:val="28"/>
          <w:szCs w:val="28"/>
        </w:rPr>
      </w:pPr>
      <w:r w:rsidRPr="00586EDA">
        <w:rPr>
          <w:b/>
          <w:sz w:val="28"/>
          <w:szCs w:val="28"/>
        </w:rPr>
        <w:lastRenderedPageBreak/>
        <w:t>4. Чтение стихотворения «Мама спит, она устала».</w:t>
      </w:r>
    </w:p>
    <w:p w:rsidR="003836F2" w:rsidRDefault="003836F2" w:rsidP="003836F2">
      <w:pPr>
        <w:pStyle w:val="a3"/>
        <w:rPr>
          <w:b/>
          <w:sz w:val="28"/>
          <w:szCs w:val="28"/>
        </w:rPr>
      </w:pPr>
    </w:p>
    <w:p w:rsidR="003836F2" w:rsidRDefault="003836F2" w:rsidP="003836F2">
      <w:pPr>
        <w:pStyle w:val="a3"/>
        <w:rPr>
          <w:b/>
          <w:sz w:val="28"/>
          <w:szCs w:val="28"/>
        </w:rPr>
      </w:pPr>
    </w:p>
    <w:p w:rsidR="003836F2" w:rsidRPr="00586EDA" w:rsidRDefault="003836F2" w:rsidP="003836F2">
      <w:pPr>
        <w:pStyle w:val="a3"/>
        <w:rPr>
          <w:b/>
          <w:sz w:val="28"/>
          <w:szCs w:val="28"/>
        </w:rPr>
      </w:pPr>
    </w:p>
    <w:p w:rsidR="003836F2" w:rsidRPr="00586EDA" w:rsidRDefault="003836F2" w:rsidP="003836F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Pr="00586EDA">
        <w:rPr>
          <w:b/>
          <w:sz w:val="28"/>
          <w:szCs w:val="28"/>
        </w:rPr>
        <w:t>Игровое упражнение «Мама устала».</w:t>
      </w:r>
    </w:p>
    <w:p w:rsidR="003836F2" w:rsidRDefault="003836F2" w:rsidP="003836F2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встают в круг, в центре которого – стул. На него садится ребенок. Это «мама». Дети получают задание: представить, что «мама» пришла с работы. Вы хотите ей помочь. Как вы это сделаете? С какими словами вы обратитесь к «маме»? Ребенок, сидящий на стуле, мимикой и пантомимикой изображает «уставшую маму». Если дети затрудняются, им предлагаются возможные варианты: что-нибудь принести, накрыть на стол, убрать посуду, помыть чашки, включить чайник.</w:t>
      </w:r>
    </w:p>
    <w:p w:rsidR="003836F2" w:rsidRDefault="003836F2" w:rsidP="003836F2">
      <w:pPr>
        <w:pStyle w:val="a3"/>
        <w:ind w:left="1080"/>
        <w:rPr>
          <w:sz w:val="28"/>
          <w:szCs w:val="28"/>
        </w:rPr>
      </w:pPr>
    </w:p>
    <w:p w:rsidR="003836F2" w:rsidRDefault="003836F2" w:rsidP="003836F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B33AD">
        <w:rPr>
          <w:b/>
          <w:sz w:val="28"/>
          <w:szCs w:val="28"/>
        </w:rPr>
        <w:t>Игровая ситуация «Угадай настроение».</w:t>
      </w:r>
    </w:p>
    <w:p w:rsidR="003836F2" w:rsidRPr="00BC7A65" w:rsidRDefault="003836F2" w:rsidP="003836F2">
      <w:pPr>
        <w:rPr>
          <w:b/>
          <w:sz w:val="28"/>
          <w:szCs w:val="28"/>
        </w:rPr>
      </w:pPr>
    </w:p>
    <w:p w:rsidR="003836F2" w:rsidRDefault="003836F2" w:rsidP="003836F2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Детям дается набор пиктограмм (настроение веселое, грустное, доброе, счастливое и т. п.). Проводится работа в парах. Один ребенок берет пиктограмму и, не показывая ее другому, называет настроение, которое на ней изображено. Второй должен найти пиктограмму, задуманную партнером. После этого сравнивают картинки.</w:t>
      </w:r>
    </w:p>
    <w:p w:rsidR="003836F2" w:rsidRDefault="003836F2" w:rsidP="003836F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 несовпадении можно попросить детей объяснить, почему они выбрали ту или иную пиктограмму для определения настроения.</w:t>
      </w:r>
    </w:p>
    <w:p w:rsidR="003836F2" w:rsidRDefault="003836F2" w:rsidP="003836F2">
      <w:pPr>
        <w:pStyle w:val="a3"/>
        <w:rPr>
          <w:sz w:val="28"/>
          <w:szCs w:val="28"/>
        </w:rPr>
      </w:pPr>
    </w:p>
    <w:p w:rsidR="003836F2" w:rsidRDefault="003836F2" w:rsidP="003836F2">
      <w:pPr>
        <w:pStyle w:val="a3"/>
        <w:rPr>
          <w:sz w:val="28"/>
          <w:szCs w:val="28"/>
        </w:rPr>
      </w:pPr>
    </w:p>
    <w:p w:rsidR="003836F2" w:rsidRDefault="003836F2" w:rsidP="003836F2">
      <w:pPr>
        <w:pStyle w:val="a3"/>
        <w:rPr>
          <w:sz w:val="28"/>
          <w:szCs w:val="28"/>
        </w:rPr>
      </w:pPr>
    </w:p>
    <w:p w:rsidR="003836F2" w:rsidRPr="004F5D9B" w:rsidRDefault="003836F2" w:rsidP="003836F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5B33AD">
        <w:rPr>
          <w:b/>
          <w:sz w:val="28"/>
          <w:szCs w:val="28"/>
        </w:rPr>
        <w:t>Рисование на тему «Мамочка милая – самая красивая».</w:t>
      </w:r>
    </w:p>
    <w:p w:rsidR="003836F2" w:rsidRDefault="003836F2" w:rsidP="003836F2">
      <w:pPr>
        <w:pStyle w:val="a3"/>
        <w:rPr>
          <w:b/>
          <w:sz w:val="28"/>
          <w:szCs w:val="28"/>
        </w:rPr>
      </w:pPr>
    </w:p>
    <w:p w:rsidR="003836F2" w:rsidRDefault="003836F2" w:rsidP="003836F2">
      <w:pPr>
        <w:pStyle w:val="a3"/>
        <w:rPr>
          <w:b/>
          <w:sz w:val="28"/>
          <w:szCs w:val="28"/>
        </w:rPr>
      </w:pPr>
    </w:p>
    <w:p w:rsidR="003836F2" w:rsidRPr="005B33AD" w:rsidRDefault="003836F2" w:rsidP="003836F2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задание: </w:t>
      </w:r>
      <w:r w:rsidRPr="005B33AD">
        <w:rPr>
          <w:sz w:val="28"/>
          <w:szCs w:val="28"/>
        </w:rPr>
        <w:t>слушаться своих родителей, проявлять внимание и заботу.</w:t>
      </w:r>
    </w:p>
    <w:p w:rsidR="00B10846" w:rsidRDefault="00B10846">
      <w:bookmarkStart w:id="0" w:name="_GoBack"/>
      <w:bookmarkEnd w:id="0"/>
    </w:p>
    <w:sectPr w:rsidR="00B1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F1862"/>
    <w:multiLevelType w:val="hybridMultilevel"/>
    <w:tmpl w:val="68C6F726"/>
    <w:lvl w:ilvl="0" w:tplc="F606D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C35E8"/>
    <w:multiLevelType w:val="hybridMultilevel"/>
    <w:tmpl w:val="F4723954"/>
    <w:lvl w:ilvl="0" w:tplc="36583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DC"/>
    <w:rsid w:val="003836F2"/>
    <w:rsid w:val="00B10846"/>
    <w:rsid w:val="00C0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2015-01-17T18:54:00Z</dcterms:created>
  <dcterms:modified xsi:type="dcterms:W3CDTF">2015-01-17T18:54:00Z</dcterms:modified>
</cp:coreProperties>
</file>