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485" w:rsidRPr="003B3A45" w:rsidRDefault="007B0485" w:rsidP="007B0485">
      <w:pPr>
        <w:jc w:val="center"/>
        <w:rPr>
          <w:rFonts w:ascii="Calibri" w:eastAsia="Calibri" w:hAnsi="Calibri" w:cs="Times New Roman"/>
        </w:rPr>
      </w:pPr>
      <w:r w:rsidRPr="003B3A45">
        <w:rPr>
          <w:rFonts w:ascii="Calibri" w:eastAsia="Calibri" w:hAnsi="Calibri" w:cs="Times New Roman"/>
        </w:rPr>
        <w:t>ДЕПАРТАМЕНТ ОБРАЗОВАНИ</w:t>
      </w:r>
      <w:r>
        <w:rPr>
          <w:rFonts w:ascii="Calibri" w:eastAsia="Calibri" w:hAnsi="Calibri" w:cs="Times New Roman"/>
        </w:rPr>
        <w:t>Я</w:t>
      </w:r>
      <w:r w:rsidRPr="003B3A45">
        <w:rPr>
          <w:rFonts w:ascii="Calibri" w:eastAsia="Calibri" w:hAnsi="Calibri" w:cs="Times New Roman"/>
        </w:rPr>
        <w:t xml:space="preserve"> Г. МОСКВЫ</w:t>
      </w:r>
    </w:p>
    <w:p w:rsidR="007B0485" w:rsidRPr="003B3A45" w:rsidRDefault="007B0485" w:rsidP="007B0485">
      <w:pPr>
        <w:jc w:val="center"/>
        <w:rPr>
          <w:rFonts w:ascii="Calibri" w:eastAsia="Calibri" w:hAnsi="Calibri" w:cs="Times New Roman"/>
        </w:rPr>
      </w:pPr>
      <w:r w:rsidRPr="003B3A45">
        <w:rPr>
          <w:rFonts w:ascii="Calibri" w:eastAsia="Calibri" w:hAnsi="Calibri" w:cs="Times New Roman"/>
        </w:rPr>
        <w:t>ВОСТОЧНОЕ ОКРУЖНОЕ УПРАВЛЕНИЕ ОБРАЗОВАНИЯ</w:t>
      </w:r>
    </w:p>
    <w:p w:rsidR="007B0485" w:rsidRPr="003B3A45" w:rsidRDefault="007B0485" w:rsidP="007B0485">
      <w:pPr>
        <w:jc w:val="center"/>
        <w:rPr>
          <w:rFonts w:ascii="Calibri" w:eastAsia="Calibri" w:hAnsi="Calibri" w:cs="Times New Roman"/>
        </w:rPr>
      </w:pPr>
      <w:r w:rsidRPr="003B3A45">
        <w:rPr>
          <w:rFonts w:ascii="Calibri" w:eastAsia="Calibri" w:hAnsi="Calibri" w:cs="Times New Roman"/>
        </w:rPr>
        <w:t>Государственное бюджетное образовательное учреждение</w:t>
      </w:r>
    </w:p>
    <w:p w:rsidR="007B0485" w:rsidRPr="000E23B9" w:rsidRDefault="007B0485" w:rsidP="007B0485">
      <w:pPr>
        <w:jc w:val="center"/>
        <w:rPr>
          <w:rFonts w:ascii="Calibri" w:eastAsia="Calibri" w:hAnsi="Calibri" w:cs="Times New Roman"/>
        </w:rPr>
      </w:pPr>
      <w:r>
        <w:rPr>
          <w:rFonts w:ascii="Calibri" w:eastAsia="Calibri" w:hAnsi="Calibri" w:cs="Times New Roman"/>
        </w:rPr>
        <w:t>Детский сад</w:t>
      </w:r>
      <w:r w:rsidRPr="003B3A45">
        <w:rPr>
          <w:rFonts w:ascii="Calibri" w:eastAsia="Calibri" w:hAnsi="Calibri" w:cs="Times New Roman"/>
        </w:rPr>
        <w:t xml:space="preserve"> </w:t>
      </w:r>
      <w:proofErr w:type="spellStart"/>
      <w:r w:rsidRPr="003B3A45">
        <w:rPr>
          <w:rFonts w:ascii="Calibri" w:eastAsia="Calibri" w:hAnsi="Calibri" w:cs="Times New Roman"/>
        </w:rPr>
        <w:t>общеразвивающего</w:t>
      </w:r>
      <w:proofErr w:type="spellEnd"/>
      <w:r w:rsidRPr="003B3A45">
        <w:rPr>
          <w:rFonts w:ascii="Calibri" w:eastAsia="Calibri" w:hAnsi="Calibri" w:cs="Times New Roman"/>
        </w:rPr>
        <w:t xml:space="preserve"> вида</w:t>
      </w:r>
      <w:r>
        <w:rPr>
          <w:rFonts w:ascii="Calibri" w:eastAsia="Calibri" w:hAnsi="Calibri" w:cs="Times New Roman"/>
        </w:rPr>
        <w:t xml:space="preserve"> №880</w:t>
      </w:r>
    </w:p>
    <w:p w:rsidR="007B0485" w:rsidRPr="007B0485" w:rsidRDefault="007B0485" w:rsidP="007B0485">
      <w:pPr>
        <w:jc w:val="center"/>
        <w:rPr>
          <w:rFonts w:ascii="Calibri" w:eastAsia="Calibri" w:hAnsi="Calibri" w:cs="Times New Roman"/>
        </w:rPr>
      </w:pPr>
    </w:p>
    <w:p w:rsidR="007B0485" w:rsidRPr="007B0485" w:rsidRDefault="007B0485" w:rsidP="007B0485">
      <w:pPr>
        <w:jc w:val="center"/>
        <w:rPr>
          <w:rFonts w:ascii="Calibri" w:eastAsia="Calibri" w:hAnsi="Calibri" w:cs="Times New Roman"/>
        </w:rPr>
      </w:pPr>
    </w:p>
    <w:p w:rsidR="007B0485" w:rsidRPr="007B0485" w:rsidRDefault="007B0485" w:rsidP="007B0485">
      <w:pPr>
        <w:jc w:val="center"/>
      </w:pPr>
    </w:p>
    <w:p w:rsidR="007B0485" w:rsidRDefault="007B0485" w:rsidP="007B0485">
      <w:pPr>
        <w:jc w:val="center"/>
      </w:pPr>
    </w:p>
    <w:p w:rsidR="007B0485" w:rsidRPr="007B0485" w:rsidRDefault="007B0485" w:rsidP="007B0485">
      <w:pPr>
        <w:jc w:val="center"/>
        <w:rPr>
          <w:rFonts w:ascii="Times New Roman" w:hAnsi="Times New Roman" w:cs="Times New Roman"/>
          <w:b/>
          <w:sz w:val="56"/>
          <w:szCs w:val="56"/>
        </w:rPr>
      </w:pPr>
      <w:r w:rsidRPr="007B0485">
        <w:rPr>
          <w:rFonts w:ascii="Times New Roman" w:hAnsi="Times New Roman" w:cs="Times New Roman"/>
          <w:b/>
          <w:sz w:val="56"/>
          <w:szCs w:val="56"/>
        </w:rPr>
        <w:t>Консультация для родителей</w:t>
      </w:r>
    </w:p>
    <w:p w:rsidR="007B0485" w:rsidRDefault="007B0485" w:rsidP="007B0485">
      <w:pPr>
        <w:spacing w:before="100" w:beforeAutospacing="1" w:after="100" w:afterAutospacing="1" w:line="240" w:lineRule="auto"/>
        <w:jc w:val="center"/>
        <w:rPr>
          <w:rFonts w:ascii="Times New Roman" w:hAnsi="Times New Roman" w:cs="Times New Roman"/>
          <w:b/>
          <w:sz w:val="56"/>
          <w:szCs w:val="56"/>
        </w:rPr>
      </w:pPr>
      <w:r w:rsidRPr="007B0485">
        <w:rPr>
          <w:rFonts w:ascii="Times New Roman" w:hAnsi="Times New Roman" w:cs="Times New Roman"/>
          <w:b/>
          <w:sz w:val="56"/>
          <w:szCs w:val="56"/>
        </w:rPr>
        <w:t>на тему:</w:t>
      </w:r>
    </w:p>
    <w:p w:rsidR="007B0485" w:rsidRPr="007B0485" w:rsidRDefault="007B0485" w:rsidP="007B0485">
      <w:pPr>
        <w:spacing w:before="100" w:beforeAutospacing="1" w:after="0" w:line="240" w:lineRule="auto"/>
        <w:jc w:val="center"/>
        <w:rPr>
          <w:rFonts w:ascii="Times New Roman" w:eastAsia="Times New Roman" w:hAnsi="Times New Roman" w:cs="Times New Roman"/>
          <w:b/>
          <w:color w:val="000000"/>
          <w:sz w:val="56"/>
          <w:szCs w:val="56"/>
          <w:lang w:eastAsia="ru-RU"/>
        </w:rPr>
      </w:pPr>
      <w:r w:rsidRPr="007B0485">
        <w:rPr>
          <w:rFonts w:ascii="Times New Roman" w:hAnsi="Times New Roman" w:cs="Times New Roman"/>
          <w:b/>
          <w:sz w:val="56"/>
          <w:szCs w:val="56"/>
        </w:rPr>
        <w:t xml:space="preserve"> «</w:t>
      </w:r>
      <w:r w:rsidRPr="007B0485">
        <w:rPr>
          <w:rFonts w:ascii="Times New Roman" w:eastAsia="Times New Roman" w:hAnsi="Times New Roman" w:cs="Times New Roman"/>
          <w:b/>
          <w:bCs/>
          <w:iCs/>
          <w:color w:val="000000"/>
          <w:sz w:val="56"/>
          <w:szCs w:val="56"/>
          <w:lang w:eastAsia="ru-RU"/>
        </w:rPr>
        <w:t>Виды и техники нетрадиционного рисования художественными</w:t>
      </w:r>
      <w:r>
        <w:rPr>
          <w:rFonts w:ascii="Times New Roman" w:eastAsia="Times New Roman" w:hAnsi="Times New Roman" w:cs="Times New Roman"/>
          <w:b/>
          <w:color w:val="000000"/>
          <w:sz w:val="56"/>
          <w:szCs w:val="56"/>
          <w:lang w:eastAsia="ru-RU"/>
        </w:rPr>
        <w:t xml:space="preserve"> </w:t>
      </w:r>
      <w:r w:rsidRPr="007B0485">
        <w:rPr>
          <w:rFonts w:ascii="Times New Roman" w:eastAsia="Times New Roman" w:hAnsi="Times New Roman" w:cs="Times New Roman"/>
          <w:b/>
          <w:bCs/>
          <w:iCs/>
          <w:color w:val="000000"/>
          <w:sz w:val="56"/>
          <w:szCs w:val="56"/>
          <w:lang w:eastAsia="ru-RU"/>
        </w:rPr>
        <w:t>материалами</w:t>
      </w:r>
      <w:r w:rsidRPr="00D31450">
        <w:rPr>
          <w:rStyle w:val="a3"/>
          <w:sz w:val="56"/>
          <w:szCs w:val="56"/>
        </w:rPr>
        <w:t>».</w:t>
      </w:r>
    </w:p>
    <w:p w:rsidR="007B0485" w:rsidRPr="00D31450" w:rsidRDefault="007B0485" w:rsidP="007B0485">
      <w:pPr>
        <w:tabs>
          <w:tab w:val="left" w:pos="7365"/>
        </w:tabs>
        <w:rPr>
          <w:rFonts w:ascii="Calibri" w:eastAsia="Calibri" w:hAnsi="Calibri" w:cs="Times New Roman"/>
          <w:b/>
        </w:rPr>
      </w:pPr>
      <w:r w:rsidRPr="00D31450">
        <w:rPr>
          <w:rFonts w:ascii="Calibri" w:eastAsia="Calibri" w:hAnsi="Calibri" w:cs="Times New Roman"/>
          <w:b/>
        </w:rPr>
        <w:tab/>
      </w:r>
    </w:p>
    <w:p w:rsidR="007B0485" w:rsidRDefault="007B0485" w:rsidP="007B0485">
      <w:pPr>
        <w:jc w:val="center"/>
        <w:rPr>
          <w:rFonts w:ascii="Calibri" w:eastAsia="Calibri" w:hAnsi="Calibri" w:cs="Times New Roman"/>
        </w:rPr>
      </w:pPr>
    </w:p>
    <w:p w:rsidR="007B0485" w:rsidRDefault="007B0485" w:rsidP="007B0485">
      <w:pPr>
        <w:jc w:val="center"/>
        <w:rPr>
          <w:rFonts w:ascii="Calibri" w:eastAsia="Calibri" w:hAnsi="Calibri" w:cs="Times New Roman"/>
        </w:rPr>
      </w:pPr>
    </w:p>
    <w:p w:rsidR="007B0485" w:rsidRDefault="007B0485" w:rsidP="007B0485">
      <w:pPr>
        <w:jc w:val="center"/>
        <w:rPr>
          <w:rFonts w:ascii="Calibri" w:eastAsia="Calibri" w:hAnsi="Calibri" w:cs="Times New Roman"/>
        </w:rPr>
      </w:pPr>
    </w:p>
    <w:p w:rsidR="007B0485" w:rsidRDefault="007B0485" w:rsidP="007B0485">
      <w:pPr>
        <w:jc w:val="right"/>
        <w:rPr>
          <w:rFonts w:ascii="Calibri" w:eastAsia="Calibri" w:hAnsi="Calibri" w:cs="Times New Roman"/>
        </w:rPr>
      </w:pPr>
      <w:r>
        <w:rPr>
          <w:rFonts w:ascii="Calibri" w:eastAsia="Calibri" w:hAnsi="Calibri" w:cs="Times New Roman"/>
        </w:rPr>
        <w:t>Подготовила:</w:t>
      </w:r>
    </w:p>
    <w:p w:rsidR="007B0485" w:rsidRDefault="007B0485" w:rsidP="007B0485">
      <w:pPr>
        <w:jc w:val="right"/>
        <w:rPr>
          <w:rFonts w:ascii="Calibri" w:eastAsia="Calibri" w:hAnsi="Calibri" w:cs="Times New Roman"/>
        </w:rPr>
      </w:pPr>
      <w:r>
        <w:rPr>
          <w:rFonts w:ascii="Calibri" w:eastAsia="Calibri" w:hAnsi="Calibri" w:cs="Times New Roman"/>
        </w:rPr>
        <w:t>Корнеева М.Н.</w:t>
      </w:r>
    </w:p>
    <w:p w:rsidR="007B0485" w:rsidRDefault="007B0485" w:rsidP="007B0485">
      <w:pPr>
        <w:jc w:val="right"/>
        <w:rPr>
          <w:rFonts w:ascii="Calibri" w:eastAsia="Calibri" w:hAnsi="Calibri" w:cs="Times New Roman"/>
        </w:rPr>
      </w:pPr>
    </w:p>
    <w:p w:rsidR="007B0485" w:rsidRDefault="007B0485" w:rsidP="007B0485">
      <w:pPr>
        <w:jc w:val="right"/>
        <w:rPr>
          <w:rFonts w:ascii="Calibri" w:eastAsia="Calibri" w:hAnsi="Calibri" w:cs="Times New Roman"/>
        </w:rPr>
      </w:pPr>
    </w:p>
    <w:p w:rsidR="007B0485" w:rsidRDefault="007B0485" w:rsidP="007B0485">
      <w:pPr>
        <w:jc w:val="right"/>
        <w:rPr>
          <w:rFonts w:ascii="Calibri" w:eastAsia="Calibri" w:hAnsi="Calibri" w:cs="Times New Roman"/>
        </w:rPr>
      </w:pPr>
    </w:p>
    <w:p w:rsidR="007B0485" w:rsidRDefault="007B0485" w:rsidP="007B0485">
      <w:pPr>
        <w:jc w:val="right"/>
        <w:rPr>
          <w:rFonts w:ascii="Calibri" w:eastAsia="Calibri" w:hAnsi="Calibri" w:cs="Times New Roman"/>
        </w:rPr>
      </w:pPr>
    </w:p>
    <w:p w:rsidR="007B0485" w:rsidRDefault="007B0485" w:rsidP="007B0485">
      <w:pPr>
        <w:jc w:val="right"/>
        <w:rPr>
          <w:rFonts w:ascii="Calibri" w:eastAsia="Calibri" w:hAnsi="Calibri" w:cs="Times New Roman"/>
        </w:rPr>
      </w:pPr>
    </w:p>
    <w:p w:rsidR="007B0485" w:rsidRDefault="007B0485" w:rsidP="007B0485">
      <w:pPr>
        <w:jc w:val="right"/>
        <w:rPr>
          <w:rFonts w:ascii="Calibri" w:eastAsia="Calibri" w:hAnsi="Calibri" w:cs="Times New Roman"/>
        </w:rPr>
      </w:pPr>
    </w:p>
    <w:p w:rsidR="007B0485" w:rsidRDefault="007B0485" w:rsidP="007B0485">
      <w:pPr>
        <w:jc w:val="center"/>
        <w:rPr>
          <w:rFonts w:ascii="Calibri" w:eastAsia="Calibri" w:hAnsi="Calibri" w:cs="Times New Roman"/>
        </w:rPr>
      </w:pPr>
      <w:r>
        <w:rPr>
          <w:rFonts w:ascii="Calibri" w:eastAsia="Calibri" w:hAnsi="Calibri" w:cs="Times New Roman"/>
        </w:rPr>
        <w:t>Москва, 2012 год.</w:t>
      </w:r>
    </w:p>
    <w:p w:rsidR="007B0485" w:rsidRPr="00CD76B3" w:rsidRDefault="007B0485" w:rsidP="007B0485">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CD76B3">
        <w:rPr>
          <w:rFonts w:ascii="Times New Roman" w:eastAsia="Times New Roman" w:hAnsi="Times New Roman" w:cs="Times New Roman"/>
          <w:b/>
          <w:bCs/>
          <w:iCs/>
          <w:color w:val="000000"/>
          <w:sz w:val="24"/>
          <w:szCs w:val="24"/>
          <w:lang w:eastAsia="ru-RU"/>
        </w:rPr>
        <w:lastRenderedPageBreak/>
        <w:t xml:space="preserve">Виды и техники нетрадиционного рисования </w:t>
      </w:r>
      <w:proofErr w:type="gramStart"/>
      <w:r w:rsidRPr="00CD76B3">
        <w:rPr>
          <w:rFonts w:ascii="Times New Roman" w:eastAsia="Times New Roman" w:hAnsi="Times New Roman" w:cs="Times New Roman"/>
          <w:b/>
          <w:bCs/>
          <w:iCs/>
          <w:color w:val="000000"/>
          <w:sz w:val="24"/>
          <w:szCs w:val="24"/>
          <w:lang w:eastAsia="ru-RU"/>
        </w:rPr>
        <w:t>художественными</w:t>
      </w:r>
      <w:proofErr w:type="gramEnd"/>
      <w:r>
        <w:rPr>
          <w:rFonts w:ascii="Times New Roman" w:eastAsia="Times New Roman" w:hAnsi="Times New Roman" w:cs="Times New Roman"/>
          <w:b/>
          <w:bCs/>
          <w:iCs/>
          <w:color w:val="000000"/>
          <w:sz w:val="24"/>
          <w:szCs w:val="24"/>
          <w:lang w:eastAsia="ru-RU"/>
        </w:rPr>
        <w:t xml:space="preserve"> </w:t>
      </w:r>
    </w:p>
    <w:p w:rsidR="007B0485" w:rsidRPr="00CD76B3" w:rsidRDefault="007B0485" w:rsidP="007B0485">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CD76B3">
        <w:rPr>
          <w:rFonts w:ascii="Times New Roman" w:eastAsia="Times New Roman" w:hAnsi="Times New Roman" w:cs="Times New Roman"/>
          <w:b/>
          <w:bCs/>
          <w:iCs/>
          <w:color w:val="000000"/>
          <w:sz w:val="24"/>
          <w:szCs w:val="24"/>
          <w:lang w:eastAsia="ru-RU"/>
        </w:rPr>
        <w:t>материалами.</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Сегодня есть выбор вариантов художественного дошкольного образования, и определяется он наличием вариативных, дополнительных, альтернативных, авторских программно-методических материалов, которые недостаточно научно обоснованны и требуют теоретической и экспериментальной проверки в конкретных условиях дошкольных образовательных учреждений.</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 xml:space="preserve">Доступность использования нетрадиционных техник определяется возрастными особенностями дошкольников. Так, например, начинать работу в этом направлении следует с таких техник, как рисование пальчиками, ладошкой, обрывание бумаги и т.п., но в </w:t>
      </w:r>
      <w:r>
        <w:rPr>
          <w:rFonts w:ascii="Times New Roman" w:eastAsia="Times New Roman" w:hAnsi="Times New Roman" w:cs="Times New Roman"/>
          <w:color w:val="000000"/>
          <w:sz w:val="24"/>
          <w:szCs w:val="24"/>
          <w:lang w:eastAsia="ru-RU"/>
        </w:rPr>
        <w:t xml:space="preserve">старшем дошкольном возрасте эти </w:t>
      </w:r>
      <w:r w:rsidRPr="00C71778">
        <w:rPr>
          <w:rFonts w:ascii="Times New Roman" w:eastAsia="Times New Roman" w:hAnsi="Times New Roman" w:cs="Times New Roman"/>
          <w:color w:val="000000"/>
          <w:sz w:val="24"/>
          <w:szCs w:val="24"/>
          <w:lang w:eastAsia="ru-RU"/>
        </w:rPr>
        <w:t xml:space="preserve">техники дополнят художественный образ, создаваемый с помощью более сложных: </w:t>
      </w:r>
      <w:proofErr w:type="spellStart"/>
      <w:r w:rsidRPr="00C71778">
        <w:rPr>
          <w:rFonts w:ascii="Times New Roman" w:eastAsia="Times New Roman" w:hAnsi="Times New Roman" w:cs="Times New Roman"/>
          <w:color w:val="000000"/>
          <w:sz w:val="24"/>
          <w:szCs w:val="24"/>
          <w:lang w:eastAsia="ru-RU"/>
        </w:rPr>
        <w:t>кляксографии</w:t>
      </w:r>
      <w:proofErr w:type="spellEnd"/>
      <w:r w:rsidRPr="00C71778">
        <w:rPr>
          <w:rFonts w:ascii="Times New Roman" w:eastAsia="Times New Roman" w:hAnsi="Times New Roman" w:cs="Times New Roman"/>
          <w:color w:val="000000"/>
          <w:sz w:val="24"/>
          <w:szCs w:val="24"/>
          <w:lang w:eastAsia="ru-RU"/>
        </w:rPr>
        <w:t>, монотипии и т.п.</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C71778">
        <w:rPr>
          <w:rFonts w:ascii="Times New Roman" w:eastAsia="Times New Roman" w:hAnsi="Times New Roman" w:cs="Times New Roman"/>
          <w:b/>
          <w:bCs/>
          <w:color w:val="000000"/>
          <w:sz w:val="24"/>
          <w:szCs w:val="24"/>
          <w:lang w:eastAsia="ru-RU"/>
        </w:rPr>
        <w:t>Тычок</w:t>
      </w:r>
      <w:proofErr w:type="gramEnd"/>
      <w:r w:rsidRPr="00C71778">
        <w:rPr>
          <w:rFonts w:ascii="Times New Roman" w:eastAsia="Times New Roman" w:hAnsi="Times New Roman" w:cs="Times New Roman"/>
          <w:b/>
          <w:bCs/>
          <w:color w:val="000000"/>
          <w:sz w:val="24"/>
          <w:szCs w:val="24"/>
          <w:lang w:eastAsia="ru-RU"/>
        </w:rPr>
        <w:t xml:space="preserve"> жесткой полусухой кистью.</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Возраст: любой.</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Средства выразительности: фактурность окраски, цвет.</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Материалы: жесткая кисть, гуашь, бумага любого цвета и формата либо вырезанный силуэт пушистого или колючего животного.</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 xml:space="preserve">Способ получения изображения: ребенок опускает в гуашь кисть и ударяет ею по бумаге, держа вертикально. При работе кисть в воду не опускается. Таким </w:t>
      </w:r>
      <w:proofErr w:type="gramStart"/>
      <w:r w:rsidRPr="00C71778">
        <w:rPr>
          <w:rFonts w:ascii="Times New Roman" w:eastAsia="Times New Roman" w:hAnsi="Times New Roman" w:cs="Times New Roman"/>
          <w:color w:val="000000"/>
          <w:sz w:val="24"/>
          <w:szCs w:val="24"/>
          <w:lang w:eastAsia="ru-RU"/>
        </w:rPr>
        <w:t>образом</w:t>
      </w:r>
      <w:proofErr w:type="gramEnd"/>
      <w:r w:rsidRPr="00C71778">
        <w:rPr>
          <w:rFonts w:ascii="Times New Roman" w:eastAsia="Times New Roman" w:hAnsi="Times New Roman" w:cs="Times New Roman"/>
          <w:color w:val="000000"/>
          <w:sz w:val="24"/>
          <w:szCs w:val="24"/>
          <w:lang w:eastAsia="ru-RU"/>
        </w:rPr>
        <w:t xml:space="preserve"> заполняется в</w:t>
      </w:r>
      <w:r>
        <w:rPr>
          <w:rFonts w:ascii="Times New Roman" w:eastAsia="Times New Roman" w:hAnsi="Times New Roman" w:cs="Times New Roman"/>
          <w:color w:val="000000"/>
          <w:sz w:val="24"/>
          <w:szCs w:val="24"/>
          <w:lang w:eastAsia="ru-RU"/>
        </w:rPr>
        <w:t>есь лист, контур или шаблон. По</w:t>
      </w:r>
      <w:r w:rsidRPr="00C71778">
        <w:rPr>
          <w:rFonts w:ascii="Times New Roman" w:eastAsia="Times New Roman" w:hAnsi="Times New Roman" w:cs="Times New Roman"/>
          <w:color w:val="000000"/>
          <w:sz w:val="24"/>
          <w:szCs w:val="24"/>
          <w:lang w:eastAsia="ru-RU"/>
        </w:rPr>
        <w:t>лучается имитация фактурности пушистой или колючей поверхности.</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b/>
          <w:bCs/>
          <w:color w:val="000000"/>
          <w:sz w:val="24"/>
          <w:szCs w:val="24"/>
          <w:lang w:eastAsia="ru-RU"/>
        </w:rPr>
        <w:t>Рисование пальчиками.</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Возраст: от двух лет.</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Средства выразительности: пятно, точка, короткая линия, цвет.</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Материалы: мисочки с гуашью, плотная бумага любого цвета, небольшие листы, салфетки.</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b/>
          <w:bCs/>
          <w:color w:val="000000"/>
          <w:sz w:val="24"/>
          <w:szCs w:val="24"/>
          <w:lang w:eastAsia="ru-RU"/>
        </w:rPr>
        <w:t>Рисование ладошкой.</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Возраст: от двух лет.</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Средства выразительности: пятно, цвет, фантастический силуэт.</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Материалы: широкие блюдечки с гуашью, кисть, плотная бумага любого цвета, листы большого формата, салфетки.</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lastRenderedPageBreak/>
        <w:t>Способ получения изображения: ребенок опускает в гуашь ладошку (всю кисть) или окрашивает ее с помощью кисточки (с пяти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b/>
          <w:bCs/>
          <w:color w:val="000000"/>
          <w:sz w:val="24"/>
          <w:szCs w:val="24"/>
          <w:lang w:eastAsia="ru-RU"/>
        </w:rPr>
        <w:t>Оттиск пробкой.</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Возраст: от трех лет.</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Средства выразительности: пятно, фактура, цвет.</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Материалы: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пробки.</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 xml:space="preserve">Способ получения изображения: ребенок прижимает пробку к штемпельной подушке с краской и наносит оттиск на бумагу. Для получения другого цвета меняются и мисочка и пробка. </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b/>
          <w:bCs/>
          <w:color w:val="000000"/>
          <w:sz w:val="24"/>
          <w:szCs w:val="24"/>
          <w:lang w:eastAsia="ru-RU"/>
        </w:rPr>
        <w:t>Оттиск печатками из картофеля.</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Возраст: от трех лет.</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Средства выразительности: пятно, фактура, цвет.</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Материалы: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картофеля. Способ получения изображения: ребенок прижимает печатку к штемпельной подушке с краской и наносит оттиск на бумагу. Для получения другого цвета меняются и мисочка и печатка.</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b/>
          <w:bCs/>
          <w:color w:val="000000"/>
          <w:sz w:val="24"/>
          <w:szCs w:val="24"/>
          <w:lang w:eastAsia="ru-RU"/>
        </w:rPr>
        <w:t>Оттиск поролоном.</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Возраст: от четырех лет.</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Средства выразительности: пятно, фактура, цвет.</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Материалы: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кусочки поролона.</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 xml:space="preserve">Способ получения изображения: ребенок прижимает поролон к штемпельной подушке с краской и наносит оттиск на бумагу. Для изменения цвета берутся другие мисочка и поролон. </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b/>
          <w:bCs/>
          <w:color w:val="000000"/>
          <w:sz w:val="24"/>
          <w:szCs w:val="24"/>
          <w:lang w:eastAsia="ru-RU"/>
        </w:rPr>
        <w:t>Оттиск пенопластом.</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Возраст: от четырех лет.</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Средства выразительности: пятно, фактура, цвет.</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lastRenderedPageBreak/>
        <w:t>Материалы: мисочка или пластиковая коробочка, в которую вложена штемпельная подушка из тонкого поролона, пропитанного гуашью, плотная бумага любого цвета и размера, кусочки пенопласта.</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Способ получения изображения: ребенок прижимает пенопла</w:t>
      </w:r>
      <w:proofErr w:type="gramStart"/>
      <w:r w:rsidRPr="00C71778">
        <w:rPr>
          <w:rFonts w:ascii="Times New Roman" w:eastAsia="Times New Roman" w:hAnsi="Times New Roman" w:cs="Times New Roman"/>
          <w:color w:val="000000"/>
          <w:sz w:val="24"/>
          <w:szCs w:val="24"/>
          <w:lang w:eastAsia="ru-RU"/>
        </w:rPr>
        <w:t>ст к шт</w:t>
      </w:r>
      <w:proofErr w:type="gramEnd"/>
      <w:r w:rsidRPr="00C71778">
        <w:rPr>
          <w:rFonts w:ascii="Times New Roman" w:eastAsia="Times New Roman" w:hAnsi="Times New Roman" w:cs="Times New Roman"/>
          <w:color w:val="000000"/>
          <w:sz w:val="24"/>
          <w:szCs w:val="24"/>
          <w:lang w:eastAsia="ru-RU"/>
        </w:rPr>
        <w:t xml:space="preserve">емпельной подушке с краской и наносит оттиск на бумагу. Чтобы получить другой цвет, меняются и мисочка и пенопласт. </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b/>
          <w:bCs/>
          <w:color w:val="000000"/>
          <w:sz w:val="24"/>
          <w:szCs w:val="24"/>
          <w:lang w:eastAsia="ru-RU"/>
        </w:rPr>
        <w:t>Оттиск печатками из ластика.</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Возраст: от четырех лет.</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Средства выразительности: пятно, фактура, цвет,</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Материалы: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ластика (их педагог может изготовить сам, прорезая рисунок на ластике с помощью ножа или бритвенного лезвия).</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 xml:space="preserve">Способ получения изображения: ребенок прижимает печатку к штемпельной подушке с краской и наносит оттиск на бумагу. Для изменения цвета нужно взять другие мисочку и печатку. </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b/>
          <w:bCs/>
          <w:color w:val="000000"/>
          <w:sz w:val="24"/>
          <w:szCs w:val="24"/>
          <w:lang w:eastAsia="ru-RU"/>
        </w:rPr>
        <w:t>Оттиск смятой бумагой.</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Возраст: от четырех лет.</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Средства выразительности: пятно, фактура, цвет.</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Материалы: блюдце либо пластиковая коробочка, в которую вложена штемпельная подушка из тонкого поролона, пропитанного гуашью, плотная бумага любого цвета и размера, смятая бумага.</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 xml:space="preserve">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 </w:t>
      </w:r>
    </w:p>
    <w:p w:rsidR="007B0485" w:rsidRDefault="007B0485" w:rsidP="007B0485">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b/>
          <w:bCs/>
          <w:color w:val="000000"/>
          <w:sz w:val="24"/>
          <w:szCs w:val="24"/>
          <w:lang w:eastAsia="ru-RU"/>
        </w:rPr>
        <w:t>Восковые мелки + акварель.</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Возраст: от четырех лет.</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Средства выразительности: цвет, линия, пятно, фактура. Материалы: восковые мелки, плотная белая бумага, акварель, кисти. 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w:t>
      </w:r>
      <w:r>
        <w:rPr>
          <w:rFonts w:ascii="Times New Roman" w:eastAsia="Times New Roman" w:hAnsi="Times New Roman" w:cs="Times New Roman"/>
          <w:color w:val="000000"/>
          <w:sz w:val="24"/>
          <w:szCs w:val="24"/>
          <w:lang w:eastAsia="ru-RU"/>
        </w:rPr>
        <w:t xml:space="preserve"> </w:t>
      </w:r>
      <w:r w:rsidRPr="00C71778">
        <w:rPr>
          <w:rFonts w:ascii="Times New Roman" w:eastAsia="Times New Roman" w:hAnsi="Times New Roman" w:cs="Times New Roman"/>
          <w:color w:val="000000"/>
          <w:sz w:val="24"/>
          <w:szCs w:val="24"/>
          <w:lang w:eastAsia="ru-RU"/>
        </w:rPr>
        <w:t>закрашенным.</w:t>
      </w:r>
    </w:p>
    <w:p w:rsidR="007B0485" w:rsidRPr="007B0485" w:rsidRDefault="007B0485" w:rsidP="007B0485">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7B0485" w:rsidRPr="007B0485" w:rsidRDefault="007B0485" w:rsidP="007B0485">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7B0485" w:rsidRDefault="007B0485" w:rsidP="007B0485">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C71778">
        <w:rPr>
          <w:rFonts w:ascii="Times New Roman" w:eastAsia="Times New Roman" w:hAnsi="Times New Roman" w:cs="Times New Roman"/>
          <w:b/>
          <w:bCs/>
          <w:color w:val="000000"/>
          <w:sz w:val="24"/>
          <w:szCs w:val="24"/>
          <w:lang w:eastAsia="ru-RU"/>
        </w:rPr>
        <w:lastRenderedPageBreak/>
        <w:t>Свеча + акварель</w:t>
      </w:r>
      <w:r>
        <w:rPr>
          <w:rFonts w:ascii="Times New Roman" w:eastAsia="Times New Roman" w:hAnsi="Times New Roman" w:cs="Times New Roman"/>
          <w:b/>
          <w:bCs/>
          <w:color w:val="000000"/>
          <w:sz w:val="24"/>
          <w:szCs w:val="24"/>
          <w:lang w:eastAsia="ru-RU"/>
        </w:rPr>
        <w:t>.</w:t>
      </w:r>
    </w:p>
    <w:p w:rsidR="007B0485" w:rsidRPr="00CD76B3"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D76B3">
        <w:rPr>
          <w:rFonts w:ascii="Times New Roman" w:eastAsia="Times New Roman" w:hAnsi="Times New Roman" w:cs="Times New Roman"/>
          <w:bCs/>
          <w:color w:val="000000"/>
          <w:sz w:val="24"/>
          <w:szCs w:val="24"/>
          <w:lang w:eastAsia="ru-RU"/>
        </w:rPr>
        <w:t>Возраст: от четырех лет.</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Средства выразительности: цвет, линия, пятно, фактура. Материалы: свеча, плотная бумага, акварель, кисти. 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b/>
          <w:bCs/>
          <w:color w:val="000000"/>
          <w:sz w:val="24"/>
          <w:szCs w:val="24"/>
          <w:lang w:eastAsia="ru-RU"/>
        </w:rPr>
        <w:t>Печать по трафарету.</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Возраст: от пяти лет.</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Средства выразительности: пятно, фактура, цвет.</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C71778">
        <w:rPr>
          <w:rFonts w:ascii="Times New Roman" w:eastAsia="Times New Roman" w:hAnsi="Times New Roman" w:cs="Times New Roman"/>
          <w:color w:val="000000"/>
          <w:sz w:val="24"/>
          <w:szCs w:val="24"/>
          <w:lang w:eastAsia="ru-RU"/>
        </w:rPr>
        <w:t>Материалы: мисочка или пластиковая коробочка, в которую вложена штемпельная подушка из тонкого поролона, пропитанного гуашью, плотная бумага любого цвета, тампон из поролона (в середину квадрата кладут шарик из ткани или поролона и завязывают углы квадрата ниткой), трафарет</w:t>
      </w:r>
      <w:r>
        <w:rPr>
          <w:rFonts w:ascii="Times New Roman" w:eastAsia="Times New Roman" w:hAnsi="Times New Roman" w:cs="Times New Roman"/>
          <w:color w:val="000000"/>
          <w:sz w:val="24"/>
          <w:szCs w:val="24"/>
          <w:lang w:eastAsia="ru-RU"/>
        </w:rPr>
        <w:t xml:space="preserve">ы из проолифленного </w:t>
      </w:r>
      <w:proofErr w:type="spellStart"/>
      <w:r>
        <w:rPr>
          <w:rFonts w:ascii="Times New Roman" w:eastAsia="Times New Roman" w:hAnsi="Times New Roman" w:cs="Times New Roman"/>
          <w:color w:val="000000"/>
          <w:sz w:val="24"/>
          <w:szCs w:val="24"/>
          <w:lang w:eastAsia="ru-RU"/>
        </w:rPr>
        <w:t>полукартона</w:t>
      </w:r>
      <w:proofErr w:type="spellEnd"/>
      <w:r>
        <w:rPr>
          <w:rFonts w:ascii="Times New Roman" w:eastAsia="Times New Roman" w:hAnsi="Times New Roman" w:cs="Times New Roman"/>
          <w:color w:val="000000"/>
          <w:sz w:val="24"/>
          <w:szCs w:val="24"/>
          <w:lang w:eastAsia="ru-RU"/>
        </w:rPr>
        <w:t xml:space="preserve">, </w:t>
      </w:r>
      <w:r w:rsidRPr="00C71778">
        <w:rPr>
          <w:rFonts w:ascii="Times New Roman" w:eastAsia="Times New Roman" w:hAnsi="Times New Roman" w:cs="Times New Roman"/>
          <w:color w:val="000000"/>
          <w:sz w:val="24"/>
          <w:szCs w:val="24"/>
          <w:lang w:eastAsia="ru-RU"/>
        </w:rPr>
        <w:t>либо прозрачной пленки.</w:t>
      </w:r>
      <w:proofErr w:type="gramEnd"/>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Способ получения изображения: ребенок прижимает печатку или поролоновый тампон к штемпельной подушке с краской и наносит оттиск на бумагу с помощью трафарета. Чтобы изменить цвет, берутся другие тампон и трафарет.</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b/>
          <w:bCs/>
          <w:color w:val="000000"/>
          <w:sz w:val="24"/>
          <w:szCs w:val="24"/>
          <w:lang w:eastAsia="ru-RU"/>
        </w:rPr>
        <w:t>Монотипия предметная.</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Возраст: от пяти лет.</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Средства выразительности: пятно, цвет, симметрия.</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Материалы: плотная бумага любого цвета, кисти, гуашь или акварель.</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7B0485" w:rsidRDefault="007B0485" w:rsidP="007B0485">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7B0485" w:rsidRDefault="007B0485" w:rsidP="007B0485">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C71778">
        <w:rPr>
          <w:rFonts w:ascii="Times New Roman" w:eastAsia="Times New Roman" w:hAnsi="Times New Roman" w:cs="Times New Roman"/>
          <w:b/>
          <w:bCs/>
          <w:color w:val="000000"/>
          <w:sz w:val="24"/>
          <w:szCs w:val="24"/>
          <w:lang w:eastAsia="ru-RU"/>
        </w:rPr>
        <w:t>Кляксография</w:t>
      </w:r>
      <w:proofErr w:type="spellEnd"/>
      <w:r w:rsidRPr="00C71778">
        <w:rPr>
          <w:rFonts w:ascii="Times New Roman" w:eastAsia="Times New Roman" w:hAnsi="Times New Roman" w:cs="Times New Roman"/>
          <w:b/>
          <w:bCs/>
          <w:color w:val="000000"/>
          <w:sz w:val="24"/>
          <w:szCs w:val="24"/>
          <w:lang w:eastAsia="ru-RU"/>
        </w:rPr>
        <w:t xml:space="preserve"> обычная.</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Возраст: от пяти лет.</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Средства выразительности: пятно.</w:t>
      </w:r>
    </w:p>
    <w:p w:rsidR="007B0485"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 xml:space="preserve">Материалы: бумага, тушь либо жидко разведенная гуашь в мисочке, пластиковая ложечка. </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lastRenderedPageBreak/>
        <w:t>Способ получения изображения: ребенок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C71778">
        <w:rPr>
          <w:rFonts w:ascii="Times New Roman" w:eastAsia="Times New Roman" w:hAnsi="Times New Roman" w:cs="Times New Roman"/>
          <w:b/>
          <w:bCs/>
          <w:color w:val="000000"/>
          <w:sz w:val="24"/>
          <w:szCs w:val="24"/>
          <w:lang w:eastAsia="ru-RU"/>
        </w:rPr>
        <w:t>Кляксография</w:t>
      </w:r>
      <w:proofErr w:type="spellEnd"/>
      <w:r w:rsidRPr="00C71778">
        <w:rPr>
          <w:rFonts w:ascii="Times New Roman" w:eastAsia="Times New Roman" w:hAnsi="Times New Roman" w:cs="Times New Roman"/>
          <w:b/>
          <w:bCs/>
          <w:color w:val="000000"/>
          <w:sz w:val="24"/>
          <w:szCs w:val="24"/>
          <w:lang w:eastAsia="ru-RU"/>
        </w:rPr>
        <w:t xml:space="preserve"> с трубочкой.</w:t>
      </w:r>
      <w:r w:rsidRPr="00C71778">
        <w:rPr>
          <w:rFonts w:ascii="Times New Roman" w:eastAsia="Times New Roman" w:hAnsi="Times New Roman" w:cs="Times New Roman"/>
          <w:color w:val="000000"/>
          <w:sz w:val="24"/>
          <w:szCs w:val="24"/>
          <w:lang w:eastAsia="ru-RU"/>
        </w:rPr>
        <w:t xml:space="preserve"> </w:t>
      </w:r>
    </w:p>
    <w:p w:rsidR="007B0485"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Возраст: от пяти лет.</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Средства выразительности: пятно.</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Материалы: бумага, тушь либо жидко разведенная гуашь в мисочке, пластиковая ложечка, трубочка (соломинка для напитков).</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Способ получения изображения: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C71778">
        <w:rPr>
          <w:rFonts w:ascii="Times New Roman" w:eastAsia="Times New Roman" w:hAnsi="Times New Roman" w:cs="Times New Roman"/>
          <w:b/>
          <w:bCs/>
          <w:color w:val="000000"/>
          <w:sz w:val="24"/>
          <w:szCs w:val="24"/>
          <w:lang w:eastAsia="ru-RU"/>
        </w:rPr>
        <w:t>Кляксография</w:t>
      </w:r>
      <w:proofErr w:type="spellEnd"/>
      <w:r w:rsidRPr="00C71778">
        <w:rPr>
          <w:rFonts w:ascii="Times New Roman" w:eastAsia="Times New Roman" w:hAnsi="Times New Roman" w:cs="Times New Roman"/>
          <w:b/>
          <w:bCs/>
          <w:color w:val="000000"/>
          <w:sz w:val="24"/>
          <w:szCs w:val="24"/>
          <w:lang w:eastAsia="ru-RU"/>
        </w:rPr>
        <w:t xml:space="preserve"> с ниточкой.</w:t>
      </w:r>
      <w:r w:rsidRPr="00C71778">
        <w:rPr>
          <w:rFonts w:ascii="Times New Roman" w:eastAsia="Times New Roman" w:hAnsi="Times New Roman" w:cs="Times New Roman"/>
          <w:color w:val="000000"/>
          <w:sz w:val="24"/>
          <w:szCs w:val="24"/>
          <w:lang w:eastAsia="ru-RU"/>
        </w:rPr>
        <w:t xml:space="preserve"> </w:t>
      </w:r>
    </w:p>
    <w:p w:rsidR="007B0485"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Возраст: от пяти лет.</w:t>
      </w:r>
      <w:r w:rsidRPr="00C71778">
        <w:rPr>
          <w:rFonts w:ascii="Times New Roman" w:eastAsia="Times New Roman" w:hAnsi="Times New Roman" w:cs="Times New Roman"/>
          <w:color w:val="000000"/>
          <w:sz w:val="24"/>
          <w:szCs w:val="24"/>
          <w:lang w:eastAsia="ru-RU"/>
        </w:rPr>
        <w:t xml:space="preserve"> </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Средства выразительности: пятно.</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Материалы: бумага, тушь или жидко разведенная гуашь в мисочке, пластиковая ложечка, нитка средней толщины.</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Способ получения изображения: ребенок опускает нитку в краску, отжимает ее. Затем на листе бумаги выкладывает из нитки изображение, оставляя один ее конец свободным. После этого сверху накладывает другой лист, прижимает, придерживая рукой, и вытягивает нитку за кончик. Недостающие детали дорисовываются.</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C71778">
        <w:rPr>
          <w:rFonts w:ascii="Times New Roman" w:eastAsia="Times New Roman" w:hAnsi="Times New Roman" w:cs="Times New Roman"/>
          <w:b/>
          <w:bCs/>
          <w:color w:val="000000"/>
          <w:sz w:val="24"/>
          <w:szCs w:val="24"/>
          <w:lang w:eastAsia="ru-RU"/>
        </w:rPr>
        <w:t>Набрызг</w:t>
      </w:r>
      <w:proofErr w:type="spellEnd"/>
      <w:r w:rsidRPr="00C71778">
        <w:rPr>
          <w:rFonts w:ascii="Times New Roman" w:eastAsia="Times New Roman" w:hAnsi="Times New Roman" w:cs="Times New Roman"/>
          <w:b/>
          <w:bCs/>
          <w:color w:val="000000"/>
          <w:sz w:val="24"/>
          <w:szCs w:val="24"/>
          <w:lang w:eastAsia="ru-RU"/>
        </w:rPr>
        <w:t>.</w:t>
      </w:r>
    </w:p>
    <w:p w:rsidR="007B0485"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Возраст: от пяти лет.</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Средства выразительности: точка, фактура.</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Материалы: бумага, гуашь, жесткая кисть, кусочек плотного картона либо пластика (5x5 см).</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Способ получения изображения: ребенок набирает краску на кисть и ударяет кистью о картон, который держит над бумагой. Краска разбрызгивается на бумагу.</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b/>
          <w:bCs/>
          <w:color w:val="000000"/>
          <w:sz w:val="24"/>
          <w:szCs w:val="24"/>
          <w:lang w:eastAsia="ru-RU"/>
        </w:rPr>
        <w:t>Отпечатки листьев.</w:t>
      </w:r>
    </w:p>
    <w:p w:rsidR="007B0485"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Возраст: от пяти лет.</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Средства выразительности: фактура, цвет.</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lastRenderedPageBreak/>
        <w:t>Материалы: бумага, листья разных деревьев (желательно опавшие), гуашь, кисти.</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 xml:space="preserve">Способ получения изображения: ребенок покрывает листок дерева красками разных цветов, затем прикладывает его к бумаге окрашенной стороной для получения отпечатка. Каждый раз берется новый листок. Черешки у листьев можно дорисовать кистью. </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b/>
          <w:bCs/>
          <w:color w:val="000000"/>
          <w:sz w:val="24"/>
          <w:szCs w:val="24"/>
          <w:lang w:eastAsia="ru-RU"/>
        </w:rPr>
        <w:t>Акварельные мелки.</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Возраст: от пяти лет.</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Средства выразительности: пятно, цвет, линия.</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Материалы: плотная бумага, акварельные мелки, губка, вода в блюдечке.</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Способ получения изображения: ребенок смачивает бумагу водой с помощью губки, затем рисует на ней мелками. Можно использовать приемы рисования торцом мелка и плашмя. При высыхании бумага снова смачивается.</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C71778">
        <w:rPr>
          <w:rFonts w:ascii="Times New Roman" w:eastAsia="Times New Roman" w:hAnsi="Times New Roman" w:cs="Times New Roman"/>
          <w:b/>
          <w:bCs/>
          <w:color w:val="000000"/>
          <w:sz w:val="24"/>
          <w:szCs w:val="24"/>
          <w:lang w:eastAsia="ru-RU"/>
        </w:rPr>
        <w:t>Тычкование</w:t>
      </w:r>
      <w:proofErr w:type="spellEnd"/>
      <w:r w:rsidRPr="00C71778">
        <w:rPr>
          <w:rFonts w:ascii="Times New Roman" w:eastAsia="Times New Roman" w:hAnsi="Times New Roman" w:cs="Times New Roman"/>
          <w:b/>
          <w:bCs/>
          <w:color w:val="000000"/>
          <w:sz w:val="24"/>
          <w:szCs w:val="24"/>
          <w:lang w:eastAsia="ru-RU"/>
        </w:rPr>
        <w:t>.</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Возраст: от пяти лет.</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Средства выразительности: фактура, объем.</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Материалы: квадраты из цветной двухсторонней бумаги размером (2x2 см), журнальная и газетная бумага (например, для иголок ежа), карандаш, клей ПВА в мисочке, плотная бумага или цветной картон для основы.</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 xml:space="preserve">Способ получения изображения: ребенок ставит тупой конец карандаша в середину квадратика из бумаги и заворачивает вращательным движением края квадрата на карандаш. Придерживая пальцем край квадрата, чтобы тот не соскользнул с карандаша, ребенок опускает его в клей. Затем приклеивает </w:t>
      </w:r>
      <w:proofErr w:type="spellStart"/>
      <w:proofErr w:type="gramStart"/>
      <w:r w:rsidRPr="00C71778">
        <w:rPr>
          <w:rFonts w:ascii="Times New Roman" w:eastAsia="Times New Roman" w:hAnsi="Times New Roman" w:cs="Times New Roman"/>
          <w:color w:val="000000"/>
          <w:sz w:val="24"/>
          <w:szCs w:val="24"/>
          <w:lang w:eastAsia="ru-RU"/>
        </w:rPr>
        <w:t>квад-ратик</w:t>
      </w:r>
      <w:proofErr w:type="spellEnd"/>
      <w:proofErr w:type="gramEnd"/>
      <w:r w:rsidRPr="00C71778">
        <w:rPr>
          <w:rFonts w:ascii="Times New Roman" w:eastAsia="Times New Roman" w:hAnsi="Times New Roman" w:cs="Times New Roman"/>
          <w:color w:val="000000"/>
          <w:sz w:val="24"/>
          <w:szCs w:val="24"/>
          <w:lang w:eastAsia="ru-RU"/>
        </w:rPr>
        <w:t xml:space="preserve"> на основу, прижимая его карандашом. Только после этого вытаскивает карандаш, а свернутый квадратик остается на бумаге. Процедура повторяется многократно, пока свернутыми квадратиками не заполнится желаемый объем пространства листа.</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b/>
          <w:bCs/>
          <w:color w:val="000000"/>
          <w:sz w:val="24"/>
          <w:szCs w:val="24"/>
          <w:lang w:eastAsia="ru-RU"/>
        </w:rPr>
        <w:t>Монотипия пейзажная.</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Возраст: от шести лет.</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Средства выразительности: пятно, тон, вертикальная симметрия, изображение пространства в композиции.</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Материалы: бумага, кисти, гуашь либо акварель, влажная губка, кафельная плитка.</w:t>
      </w:r>
    </w:p>
    <w:p w:rsidR="007B0485" w:rsidRPr="00C71778" w:rsidRDefault="007B0485" w:rsidP="007B048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71778">
        <w:rPr>
          <w:rFonts w:ascii="Times New Roman" w:eastAsia="Times New Roman" w:hAnsi="Times New Roman" w:cs="Times New Roman"/>
          <w:color w:val="000000"/>
          <w:sz w:val="24"/>
          <w:szCs w:val="24"/>
          <w:lang w:eastAsia="ru-RU"/>
        </w:rPr>
        <w:t xml:space="preserve">Способ получения изображения: 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w:t>
      </w:r>
      <w:r w:rsidRPr="00C71778">
        <w:rPr>
          <w:rFonts w:ascii="Times New Roman" w:eastAsia="Times New Roman" w:hAnsi="Times New Roman" w:cs="Times New Roman"/>
          <w:color w:val="000000"/>
          <w:sz w:val="24"/>
          <w:szCs w:val="24"/>
          <w:lang w:eastAsia="ru-RU"/>
        </w:rPr>
        <w:lastRenderedPageBreak/>
        <w:t xml:space="preserve">На </w:t>
      </w:r>
      <w:proofErr w:type="spellStart"/>
      <w:proofErr w:type="gramStart"/>
      <w:r w:rsidRPr="00C71778">
        <w:rPr>
          <w:rFonts w:ascii="Times New Roman" w:eastAsia="Times New Roman" w:hAnsi="Times New Roman" w:cs="Times New Roman"/>
          <w:color w:val="000000"/>
          <w:sz w:val="24"/>
          <w:szCs w:val="24"/>
          <w:lang w:eastAsia="ru-RU"/>
        </w:rPr>
        <w:t>по-следнюю</w:t>
      </w:r>
      <w:proofErr w:type="spellEnd"/>
      <w:proofErr w:type="gramEnd"/>
      <w:r w:rsidRPr="00C71778">
        <w:rPr>
          <w:rFonts w:ascii="Times New Roman" w:eastAsia="Times New Roman" w:hAnsi="Times New Roman" w:cs="Times New Roman"/>
          <w:color w:val="000000"/>
          <w:sz w:val="24"/>
          <w:szCs w:val="24"/>
          <w:lang w:eastAsia="ru-RU"/>
        </w:rPr>
        <w:t xml:space="preserve"> наносится рисунок краской, затем она накрывается влажным листом бумаги. Пейзаж получается размытым.</w:t>
      </w:r>
    </w:p>
    <w:p w:rsidR="007B0485" w:rsidRDefault="007B0485" w:rsidP="007B0485">
      <w:pPr>
        <w:jc w:val="both"/>
      </w:pPr>
    </w:p>
    <w:p w:rsidR="007B0485" w:rsidRDefault="007B0485"/>
    <w:sectPr w:rsidR="007B0485" w:rsidSect="004A1F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0485"/>
    <w:rsid w:val="007B0485"/>
    <w:rsid w:val="009060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4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B048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64FAD-BC78-45A2-959D-69CE61C90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1716</Words>
  <Characters>9784</Characters>
  <Application>Microsoft Office Word</Application>
  <DocSecurity>0</DocSecurity>
  <Lines>81</Lines>
  <Paragraphs>22</Paragraphs>
  <ScaleCrop>false</ScaleCrop>
  <Company/>
  <LinksUpToDate>false</LinksUpToDate>
  <CharactersWithSpaces>11478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МЭРИ</dc:creator>
  <cp:lastModifiedBy>МЭРИ</cp:lastModifiedBy>
  <cp:revision>1</cp:revision>
  <dcterms:created xsi:type="dcterms:W3CDTF">2012-12-16T15:35:00Z</dcterms:created>
  <dcterms:modified xsi:type="dcterms:W3CDTF">2012-12-16T15:39:00Z</dcterms:modified>
</cp:coreProperties>
</file>