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enturySchoolbook-Bold" w:hAnsi="CenturySchoolbook-Bold" w:cs="CenturySchoolbook-Bold"/>
          <w:bCs/>
          <w:sz w:val="28"/>
          <w:szCs w:val="28"/>
        </w:rPr>
      </w:pPr>
      <w:r>
        <w:rPr>
          <w:rFonts w:ascii="CenturySchoolbook-Bold" w:hAnsi="CenturySchoolbook-Bold" w:cs="CenturySchoolbook-Bold"/>
          <w:bCs/>
          <w:sz w:val="28"/>
          <w:szCs w:val="28"/>
        </w:rPr>
        <w:t>Консультация для воспитателей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enturySchoolbook-Bold" w:hAnsi="CenturySchoolbook-Bold" w:cs="CenturySchoolbook-Bold"/>
          <w:b/>
          <w:bCs/>
          <w:sz w:val="28"/>
          <w:szCs w:val="28"/>
        </w:rPr>
      </w:pPr>
    </w:p>
    <w:p w:rsidR="006C514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enturySchoolbook-Bold" w:hAnsi="CenturySchoolbook-Bold" w:cs="CenturySchoolbook-Bold"/>
          <w:b/>
          <w:bCs/>
          <w:sz w:val="28"/>
          <w:szCs w:val="28"/>
        </w:rPr>
      </w:pPr>
      <w:r>
        <w:rPr>
          <w:rFonts w:ascii="CenturySchoolbook-Bold" w:hAnsi="CenturySchoolbook-Bold" w:cs="CenturySchoolbook-Bold"/>
          <w:b/>
          <w:bCs/>
          <w:sz w:val="28"/>
          <w:szCs w:val="28"/>
        </w:rPr>
        <w:t>«Разговор</w:t>
      </w:r>
      <w:r w:rsidRPr="00174EB0">
        <w:rPr>
          <w:rFonts w:ascii="CenturySchoolbook-Bold" w:hAnsi="CenturySchoolbook-Bold" w:cs="CenturySchoolbook-Bold"/>
          <w:b/>
          <w:bCs/>
          <w:sz w:val="28"/>
          <w:szCs w:val="28"/>
        </w:rPr>
        <w:t xml:space="preserve"> – форма совместной деятельности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enturySchoolbook-Bold" w:hAnsi="CenturySchoolbook-Bold" w:cs="CenturySchoolbook-Bold"/>
          <w:b/>
          <w:bCs/>
          <w:sz w:val="28"/>
          <w:szCs w:val="28"/>
        </w:rPr>
      </w:pPr>
      <w:r w:rsidRPr="00174EB0">
        <w:rPr>
          <w:rFonts w:ascii="CenturySchoolbook-Bold" w:hAnsi="CenturySchoolbook-Bold" w:cs="CenturySchoolbook-Bold"/>
          <w:b/>
          <w:bCs/>
          <w:sz w:val="28"/>
          <w:szCs w:val="28"/>
        </w:rPr>
        <w:t>взрослого и детей</w:t>
      </w:r>
      <w:r>
        <w:rPr>
          <w:rFonts w:ascii="CenturySchoolbook-Bold" w:hAnsi="CenturySchoolbook-Bold" w:cs="CenturySchoolbook-Bold"/>
          <w:b/>
          <w:bCs/>
          <w:sz w:val="28"/>
          <w:szCs w:val="28"/>
        </w:rPr>
        <w:t>»</w:t>
      </w:r>
      <w:r w:rsidRPr="00174EB0">
        <w:rPr>
          <w:rFonts w:ascii="CenturySchoolbook-Bold" w:hAnsi="CenturySchoolbook-Bold" w:cs="CenturySchoolbook-Bold"/>
          <w:b/>
          <w:bCs/>
          <w:sz w:val="28"/>
          <w:szCs w:val="28"/>
        </w:rPr>
        <w:t>.</w:t>
      </w:r>
    </w:p>
    <w:p w:rsidR="006C514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enturySchoolbook-Bold" w:hAnsi="CenturySchoolbook-Bold" w:cs="CenturySchoolbook-Bold"/>
          <w:bCs/>
          <w:i/>
          <w:sz w:val="28"/>
          <w:szCs w:val="28"/>
        </w:rPr>
      </w:pP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enturySchoolbook-Bold" w:hAnsi="CenturySchoolbook-Bold" w:cs="CenturySchoolbook-Bold"/>
          <w:bCs/>
          <w:i/>
          <w:sz w:val="28"/>
          <w:szCs w:val="28"/>
        </w:rPr>
      </w:pPr>
      <w:r w:rsidRPr="00174EB0">
        <w:rPr>
          <w:rFonts w:ascii="CenturySchoolbook-Bold" w:hAnsi="CenturySchoolbook-Bold" w:cs="CenturySchoolbook-Bold"/>
          <w:bCs/>
          <w:i/>
          <w:sz w:val="28"/>
          <w:szCs w:val="28"/>
        </w:rPr>
        <w:t xml:space="preserve">Подготовила </w:t>
      </w:r>
      <w:proofErr w:type="spellStart"/>
      <w:r w:rsidRPr="00174EB0">
        <w:rPr>
          <w:rFonts w:ascii="CenturySchoolbook-Bold" w:hAnsi="CenturySchoolbook-Bold" w:cs="CenturySchoolbook-Bold"/>
          <w:bCs/>
          <w:i/>
          <w:sz w:val="28"/>
          <w:szCs w:val="28"/>
        </w:rPr>
        <w:t>Жиркова</w:t>
      </w:r>
      <w:proofErr w:type="spellEnd"/>
      <w:r w:rsidRPr="00174EB0">
        <w:rPr>
          <w:rFonts w:ascii="CenturySchoolbook-Bold" w:hAnsi="CenturySchoolbook-Bold" w:cs="CenturySchoolbook-Bold"/>
          <w:bCs/>
          <w:i/>
          <w:sz w:val="28"/>
          <w:szCs w:val="28"/>
        </w:rPr>
        <w:t xml:space="preserve"> С.В., воспитатель</w:t>
      </w:r>
    </w:p>
    <w:p w:rsidR="006C514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-Bold" w:hAnsi="CenturySchoolbook-Bold" w:cs="CenturySchoolbook-Bold"/>
          <w:b/>
          <w:bCs/>
          <w:sz w:val="28"/>
          <w:szCs w:val="28"/>
        </w:rPr>
      </w:pP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 xml:space="preserve">Общение взрослого с дошкольниками имеет основополагающее значение для </w:t>
      </w:r>
      <w:r w:rsidRPr="00EF1F86">
        <w:rPr>
          <w:rFonts w:ascii="CenturySchoolbook" w:hAnsi="CenturySchoolbook" w:cs="CenturySchoolbook"/>
          <w:sz w:val="28"/>
          <w:szCs w:val="28"/>
        </w:rPr>
        <w:t>их социально-личностного и познавательно-речевого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развития. Потребность в общении — одна из ключевых потребностей ребёнка. «Нужно идти навстречу порывам детей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делиться своими переживаниями, мыслями, выслушивать их, расспрашивать, отвечать на вопросы, по возможности сопровождать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речью все проявления жизненного общения с ребёнком, чего мы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часто не делаем», — писала Е. И. Тихеева.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Особыми возможностями обладает разговор воспитателя с детьми. Ещё К. Д. Ушинский считал, что вся работа с маленькими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детьми должна быть организована как «развивающая болтовня».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Именно непринуждённый разговор заинтересованных собеседников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в естественных условиях обеспечивает мотивацию и успешность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процесса целенаправленного развития и воспитания детей дошкольного возраста.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6C5140">
        <w:rPr>
          <w:rFonts w:ascii="CenturySchoolbook" w:hAnsi="CenturySchoolbook" w:cs="CenturySchoolbook"/>
          <w:b/>
          <w:sz w:val="28"/>
          <w:szCs w:val="28"/>
        </w:rPr>
        <w:t xml:space="preserve">Разговор </w:t>
      </w:r>
      <w:r w:rsidRPr="00174EB0">
        <w:rPr>
          <w:rFonts w:ascii="CenturySchoolbook" w:hAnsi="CenturySchoolbook" w:cs="CenturySchoolbook"/>
          <w:sz w:val="28"/>
          <w:szCs w:val="28"/>
        </w:rPr>
        <w:t>— это универсальная и наиболее распространённая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форма речевого общения воспитателя с детьми в повседневной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жизни. При этом различают </w:t>
      </w:r>
      <w:r w:rsidRPr="006C5140">
        <w:rPr>
          <w:rFonts w:ascii="CenturySchoolbook" w:hAnsi="CenturySchoolbook" w:cs="CenturySchoolbook"/>
          <w:i/>
          <w:sz w:val="28"/>
          <w:szCs w:val="28"/>
        </w:rPr>
        <w:t>разговор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как относительно свободное,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менее регламентированное общение и </w:t>
      </w:r>
      <w:r w:rsidRPr="006C5140">
        <w:rPr>
          <w:rFonts w:ascii="CenturySchoolbook" w:hAnsi="CenturySchoolbook" w:cs="CenturySchoolbook"/>
          <w:i/>
          <w:sz w:val="28"/>
          <w:szCs w:val="28"/>
        </w:rPr>
        <w:t>беседу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как целенаправленное, содержательное и логически выстроенное общение.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 xml:space="preserve">Разговоры могут быть </w:t>
      </w:r>
      <w:r w:rsidRPr="006C5140">
        <w:rPr>
          <w:rFonts w:ascii="CenturySchoolbook" w:hAnsi="CenturySchoolbook" w:cs="CenturySchoolbook"/>
          <w:i/>
          <w:sz w:val="28"/>
          <w:szCs w:val="28"/>
        </w:rPr>
        <w:t>индивидуальными и коллективными</w:t>
      </w:r>
      <w:r w:rsidRPr="00174EB0">
        <w:rPr>
          <w:rFonts w:ascii="CenturySchoolbook" w:hAnsi="CenturySchoolbook" w:cs="CenturySchoolbook"/>
          <w:sz w:val="28"/>
          <w:szCs w:val="28"/>
        </w:rPr>
        <w:t>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6C5140">
        <w:rPr>
          <w:rFonts w:ascii="CenturySchoolbook" w:hAnsi="CenturySchoolbook" w:cs="CenturySchoolbook"/>
          <w:b/>
          <w:sz w:val="28"/>
          <w:szCs w:val="28"/>
        </w:rPr>
        <w:t>Индивидуальные разговоры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создают уникальные возможности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для эмоционального сближения воспитателя с ребёнком, позволяют установить с ним личностно окрашенные доверительные отношения в процессе обмена мыслями и переживаниями о внутреннем мире человека и внешнем мире, окружающем его, и одновременно способствуют индивидуализации процесса развития ребёнка, позволяют учитывать особенности его интересов, уровень развития умений.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Индивидуальные разговоры важны для малышей в возрасте до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4 лет, поскольку их опыт освоения речи и разных видов деятельности недостаточен для содержательного общения со сверстниками. Детей старше 5 лет привлекают индивидуальные разговоры с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воспитателем на «взрослые» темы, связанные с проблемами взаимодействия людей, поиска своего места в социальном мире. Для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индивидуальных разговоров больше подходят утренние и вечерние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часы пребывания детей в группе детского сада. Такие разговоры с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малышами пронизывают все режимные моменты, когда одевание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на прогулку, мытьё рук, подготовка к приёму пищи создают содержательную основу для общения.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Дети среднего и старшего дошкольного возраста активно осваивают разные виды совместной деятельности: игровой, трудовой,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музыкально-художественной, что создаёт естественные условия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для организации </w:t>
      </w:r>
      <w:r w:rsidRPr="00174EB0">
        <w:rPr>
          <w:rFonts w:ascii="CenturySchoolbook" w:hAnsi="CenturySchoolbook" w:cs="CenturySchoolbook"/>
          <w:sz w:val="28"/>
          <w:szCs w:val="28"/>
        </w:rPr>
        <w:lastRenderedPageBreak/>
        <w:t>коллективных разговоров. При этом группа детей, участвующих в разговоре, может варьироваться от двух—четырёх до десяти и более человек, в зависимости от деятельности и проблемы, которая обсуждается. Например, реплика ребёнка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«Ой, смотрите, кто-то книжку разорвал» может послужить началом разнообразных разговоров, взаимосвязанных с различными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видами детской деятельности. Внимание ребёнка пятого года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жизни целесообразно привлечь к починке книг. </w:t>
      </w:r>
      <w:proofErr w:type="gramStart"/>
      <w:r w:rsidRPr="00174EB0">
        <w:rPr>
          <w:rFonts w:ascii="CenturySchoolbook" w:hAnsi="CenturySchoolbook" w:cs="CenturySchoolbook"/>
          <w:sz w:val="28"/>
          <w:szCs w:val="28"/>
        </w:rPr>
        <w:t>Предложите ему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позвать на помощь двух-трёх детей и вместе с ними выяснить,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какие ещё книги нуждаются в помощи, как надо подготовиться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к заклеиванию книг, какой вид бумаги или скотча выбрать и почему, кто и чем будет заниматься, лучше работать вместе или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по очереди и т. д. Дошкольнику 5 — 7 лет можно предложить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стать инициатором обсуждения этой проблемы с другими детьми.</w:t>
      </w:r>
      <w:proofErr w:type="gramEnd"/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Для этого необходимо сначала поговорить с ним о том, что не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стоит искать виновника случившегося, а следует напомнить всем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правила обращения с книгами. Затем, включаясь в разговор детей, подвести их к мысли о возможности фиксации этих правил,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обсудить название («Любить книги — значит бережно к ним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относиться»), коллективно сформулировать правила, придумать внешний вид этого «документа», решить, кто будет его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оформлять, как познакомить с ним других детей, где он будет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висеть и пр.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 xml:space="preserve">Разговоры </w:t>
      </w:r>
      <w:r w:rsidR="004900B3" w:rsidRPr="006C5140">
        <w:rPr>
          <w:rFonts w:ascii="CenturySchoolbook" w:hAnsi="CenturySchoolbook" w:cs="CenturySchoolbook"/>
          <w:i/>
          <w:sz w:val="28"/>
          <w:szCs w:val="28"/>
        </w:rPr>
        <w:t xml:space="preserve">всегда </w:t>
      </w:r>
      <w:proofErr w:type="spellStart"/>
      <w:r w:rsidR="004900B3" w:rsidRPr="006C5140">
        <w:rPr>
          <w:rFonts w:ascii="CenturySchoolbook" w:hAnsi="CenturySchoolbook" w:cs="CenturySchoolbook"/>
          <w:i/>
          <w:sz w:val="28"/>
          <w:szCs w:val="28"/>
        </w:rPr>
        <w:t>ситуативны</w:t>
      </w:r>
      <w:proofErr w:type="spellEnd"/>
      <w:r w:rsidR="004900B3" w:rsidRPr="00174EB0">
        <w:rPr>
          <w:rFonts w:ascii="CenturySchoolbook" w:hAnsi="CenturySchoolbook" w:cs="CenturySchoolbook"/>
          <w:sz w:val="28"/>
          <w:szCs w:val="28"/>
        </w:rPr>
        <w:t xml:space="preserve"> </w:t>
      </w:r>
      <w:r w:rsidR="004900B3">
        <w:rPr>
          <w:rFonts w:ascii="CenturySchoolbook" w:hAnsi="CenturySchoolbook" w:cs="CenturySchoolbook"/>
          <w:sz w:val="28"/>
          <w:szCs w:val="28"/>
        </w:rPr>
        <w:t xml:space="preserve"> и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могут быть </w:t>
      </w:r>
      <w:r w:rsidRPr="006C5140">
        <w:rPr>
          <w:rFonts w:ascii="CenturySchoolbook" w:hAnsi="CenturySchoolbook" w:cs="CenturySchoolbook"/>
          <w:b/>
          <w:sz w:val="28"/>
          <w:szCs w:val="28"/>
        </w:rPr>
        <w:t>преднамеренными и непреднамеренными</w:t>
      </w:r>
      <w:proofErr w:type="gramStart"/>
      <w:r w:rsidRPr="00174EB0">
        <w:rPr>
          <w:rFonts w:ascii="CenturySchoolbook" w:hAnsi="CenturySchoolbook" w:cs="CenturySchoolbook"/>
          <w:sz w:val="28"/>
          <w:szCs w:val="28"/>
        </w:rPr>
        <w:t>.</w:t>
      </w:r>
      <w:proofErr w:type="gramEnd"/>
      <w:r w:rsidRPr="00174EB0">
        <w:rPr>
          <w:rFonts w:ascii="CenturySchoolbook" w:hAnsi="CenturySchoolbook" w:cs="CenturySchoolbook"/>
          <w:sz w:val="28"/>
          <w:szCs w:val="28"/>
        </w:rPr>
        <w:t xml:space="preserve"> </w:t>
      </w:r>
      <w:r w:rsidR="004900B3">
        <w:rPr>
          <w:rFonts w:ascii="CenturySchoolbook" w:hAnsi="CenturySchoolbook" w:cs="CenturySchoolbook"/>
          <w:sz w:val="28"/>
          <w:szCs w:val="28"/>
        </w:rPr>
        <w:t>С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итуацию </w:t>
      </w:r>
      <w:r w:rsidR="004900B3">
        <w:rPr>
          <w:rFonts w:ascii="CenturySchoolbook" w:hAnsi="CenturySchoolbook" w:cs="CenturySchoolbook"/>
          <w:sz w:val="28"/>
          <w:szCs w:val="28"/>
        </w:rPr>
        <w:t xml:space="preserve">для разговора </w:t>
      </w:r>
      <w:r w:rsidRPr="00174EB0">
        <w:rPr>
          <w:rFonts w:ascii="CenturySchoolbook" w:hAnsi="CenturySchoolbook" w:cs="CenturySchoolbook"/>
          <w:sz w:val="28"/>
          <w:szCs w:val="28"/>
        </w:rPr>
        <w:t>можно либо использовать (в непреднамеренном разговоре), либо создавать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заранее (для преднамеренного разговора).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6C5140">
        <w:rPr>
          <w:rFonts w:ascii="CenturySchoolbook" w:hAnsi="CenturySchoolbook" w:cs="CenturySchoolbook"/>
          <w:i/>
          <w:sz w:val="28"/>
          <w:szCs w:val="28"/>
        </w:rPr>
        <w:t>Преднамеренно создать ситуацию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для разговора с детьми младшего и среднего дошкольного возраста позволит игровой персонаж, сюрпризное внесение новых игрушек и предметов. </w:t>
      </w:r>
      <w:proofErr w:type="gramStart"/>
      <w:r w:rsidRPr="00174EB0">
        <w:rPr>
          <w:rFonts w:ascii="CenturySchoolbook" w:hAnsi="CenturySchoolbook" w:cs="CenturySchoolbook"/>
          <w:sz w:val="28"/>
          <w:szCs w:val="28"/>
        </w:rPr>
        <w:t>В средней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и старшей группах детского сада может быть создана проблемно-игровая или проблемная ситуация.</w:t>
      </w:r>
      <w:proofErr w:type="gramEnd"/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Хорошим поводом для разговоров может стать наблюдение за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природой на прогулке. Например, типичная весенняя ситуация —</w:t>
      </w:r>
      <w:r w:rsidR="004900B3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наблюдение за сосульками — может стать основой для разговоров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на разные темы: «Звонкие капельки» — с малышами, «Почему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люди радуются, когда сосульки плачут» — с пятилетними детьми,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«Чем и почему различаются сосульки» — с детьми 6 лет.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В зависимости от возраста детей одну и ту же ситуацию можно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раскрыть в нужном образовательном контексте. Например, осенью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ребёнок приходит в группу в тёплом свитере и сообщает, что мама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велела его не снимать, чтобы не заболеть. Если ему 3—4 года, то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стоит поговорить о том, как мама о нём заботится, рассмотреть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свитер, назвать его части, цвет, потрогать материал, какой он пушистый, тёплый, выяснить, что тело под свитером тёплое, а ладошки холоднее. Это обогатит сенсорный и речевой опыт ребёнка.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Ребёнку пятого года жизни можно предложить сравнить свою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одежду с тем, как одеты другие дети группы. Желательно привлечь к разговору ещё трёх-четырёх свободных детей и обсудить,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почему все стали одеваться теплее, что надевали летом, чем различается одежда для тёплого и холодного времени года, из каких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материалов изготавливается одежда для осени и зимы. Такое общение способствует закреплению представлений детей об одежде,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её назначении и </w:t>
      </w:r>
      <w:r w:rsidRPr="00174EB0">
        <w:rPr>
          <w:rFonts w:ascii="CenturySchoolbook" w:hAnsi="CenturySchoolbook" w:cs="CenturySchoolbook"/>
          <w:sz w:val="28"/>
          <w:szCs w:val="28"/>
        </w:rPr>
        <w:lastRenderedPageBreak/>
        <w:t>материалах, совершенствует умения детей сравнивать и анализировать. Детей старшего дошкольного возраста на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этом примере целесообразно вызвать на обсуждение проблемы о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том, как заботиться о себе в холодное время года, чтобы не заболеть. Подобный разговор систематизирует представления детей о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способах поддержания здоровья, будет способствовать развитию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объяснительной речи.</w:t>
      </w:r>
    </w:p>
    <w:p w:rsidR="006C5140" w:rsidRPr="00174EB0" w:rsidRDefault="004900B3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>
        <w:rPr>
          <w:rFonts w:ascii="CenturySchoolbook" w:hAnsi="CenturySchoolbook" w:cs="CenturySchoolbook"/>
          <w:sz w:val="28"/>
          <w:szCs w:val="28"/>
        </w:rPr>
        <w:t>П</w:t>
      </w:r>
      <w:r w:rsidRPr="00174EB0">
        <w:rPr>
          <w:rFonts w:ascii="CenturySchoolbook" w:hAnsi="CenturySchoolbook" w:cs="CenturySchoolbook"/>
          <w:sz w:val="28"/>
          <w:szCs w:val="28"/>
        </w:rPr>
        <w:t>о мере расширения познавательных интересов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</w:t>
      </w:r>
      <w:r>
        <w:rPr>
          <w:rFonts w:ascii="CenturySchoolbook" w:hAnsi="CenturySchoolbook" w:cs="CenturySchoolbook"/>
          <w:sz w:val="28"/>
          <w:szCs w:val="28"/>
        </w:rPr>
        <w:t>детей</w:t>
      </w:r>
      <w:r w:rsidR="006C5140" w:rsidRPr="00174EB0">
        <w:rPr>
          <w:rFonts w:ascii="CenturySchoolbook" w:hAnsi="CenturySchoolbook" w:cs="CenturySchoolbook"/>
          <w:sz w:val="28"/>
          <w:szCs w:val="28"/>
        </w:rPr>
        <w:t xml:space="preserve"> обогащается </w:t>
      </w:r>
      <w:r>
        <w:rPr>
          <w:rFonts w:ascii="CenturySchoolbook" w:hAnsi="CenturySchoolbook" w:cs="CenturySchoolbook"/>
          <w:sz w:val="28"/>
          <w:szCs w:val="28"/>
        </w:rPr>
        <w:t xml:space="preserve">и </w:t>
      </w:r>
      <w:r w:rsidR="006C5140" w:rsidRPr="00174EB0">
        <w:rPr>
          <w:rFonts w:ascii="CenturySchoolbook" w:hAnsi="CenturySchoolbook" w:cs="CenturySchoolbook"/>
          <w:sz w:val="28"/>
          <w:szCs w:val="28"/>
        </w:rPr>
        <w:t>содержание</w:t>
      </w:r>
      <w:r w:rsidR="006C5140" w:rsidRPr="00174EB0">
        <w:rPr>
          <w:rFonts w:cs="CenturySchoolbook"/>
          <w:sz w:val="28"/>
          <w:szCs w:val="28"/>
        </w:rPr>
        <w:t xml:space="preserve"> </w:t>
      </w:r>
      <w:r w:rsidR="006C5140" w:rsidRPr="00174EB0">
        <w:rPr>
          <w:rFonts w:ascii="CenturySchoolbook" w:hAnsi="CenturySchoolbook" w:cs="CenturySchoolbook"/>
          <w:sz w:val="28"/>
          <w:szCs w:val="28"/>
        </w:rPr>
        <w:t xml:space="preserve">разговоров с </w:t>
      </w:r>
      <w:r>
        <w:rPr>
          <w:rFonts w:ascii="CenturySchoolbook" w:hAnsi="CenturySchoolbook" w:cs="CenturySchoolbook"/>
          <w:sz w:val="28"/>
          <w:szCs w:val="28"/>
        </w:rPr>
        <w:t>ними</w:t>
      </w:r>
      <w:bookmarkStart w:id="0" w:name="_GoBack"/>
      <w:bookmarkEnd w:id="0"/>
      <w:r w:rsidR="006C5140" w:rsidRPr="00174EB0">
        <w:rPr>
          <w:rFonts w:ascii="CenturySchoolbook" w:hAnsi="CenturySchoolbook" w:cs="CenturySchoolbook"/>
          <w:sz w:val="28"/>
          <w:szCs w:val="28"/>
        </w:rPr>
        <w:t>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6C5140">
        <w:rPr>
          <w:rFonts w:ascii="CenturySchoolbook" w:hAnsi="CenturySchoolbook" w:cs="CenturySchoolbook"/>
          <w:b/>
          <w:sz w:val="28"/>
          <w:szCs w:val="28"/>
        </w:rPr>
        <w:t>Содержанием разговоров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с детьми </w:t>
      </w:r>
      <w:r w:rsidRPr="006C5140">
        <w:rPr>
          <w:rFonts w:ascii="CenturySchoolbook" w:hAnsi="CenturySchoolbook" w:cs="CenturySchoolbook"/>
          <w:i/>
          <w:sz w:val="28"/>
          <w:szCs w:val="28"/>
        </w:rPr>
        <w:t>четвёртого года жизни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являются окружающие детей предметы и действия с ними («Что наденем на прогулку», «Как будем мыть руки», «Твоя любимая игрушка», «Во что ты будешь играть», «Какие машины едут по дороге»).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Интересны дошкольникам этого возраста разговоры о себе, о самых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близких людях и о совместной деятельности с ними («С кем пришёл в детский сад», «Во что играл с папой и мамой дома», «Что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делает няня»). Возможны разговоры о некоторых явлениях и объектах природы, о хорошо знакомых животных («Как ты играешь с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котом (</w:t>
      </w:r>
      <w:proofErr w:type="gramStart"/>
      <w:r w:rsidRPr="00174EB0">
        <w:rPr>
          <w:rFonts w:ascii="CenturySchoolbook" w:hAnsi="CenturySchoolbook" w:cs="CenturySchoolbook"/>
          <w:sz w:val="28"/>
          <w:szCs w:val="28"/>
        </w:rPr>
        <w:t xml:space="preserve">собакой) </w:t>
      </w:r>
      <w:proofErr w:type="gramEnd"/>
      <w:r w:rsidRPr="00174EB0">
        <w:rPr>
          <w:rFonts w:ascii="CenturySchoolbook" w:hAnsi="CenturySchoolbook" w:cs="CenturySchoolbook"/>
          <w:sz w:val="28"/>
          <w:szCs w:val="28"/>
        </w:rPr>
        <w:t>дома», «Птички радуются солнышку», «Дождь начинается»). Содержание разговоров постепенно изменяется и усложняется, «отрывается» от сиюминутной деятельности ребёнка.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 xml:space="preserve">Содержанием разговоров с детьми </w:t>
      </w:r>
      <w:r w:rsidRPr="006C5140">
        <w:rPr>
          <w:rFonts w:ascii="CenturySchoolbook" w:hAnsi="CenturySchoolbook" w:cs="CenturySchoolbook"/>
          <w:i/>
          <w:sz w:val="28"/>
          <w:szCs w:val="28"/>
        </w:rPr>
        <w:t>пятого года жизни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становятся разнообразные явления окружающей жизни, которые ребёнок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воспринимает непосредственно сам или о которых узнал из книг,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кинофильмов и т. п. Дети этого возраста стремятся узнать всё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и обо всём, им интересно сравнивать предметы и явления, устанавливать между ними связи и отношения. Главное, им надо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знать, зачем и почему, и часто темы разговоров формулируются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 помощью вопросов («Откуда дует ветер?», «Зачем человеку посуда?», «Из чего шьют одежду?», «Где быстрее тает снег?», «Почему машины разные?», «Почему весной птиц так много?», «Как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звери готовятся к зиме?», «Зачем нужен светофор?», «Чем можно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рисовать?»).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У детей 5—7 лет продолжают углубляться и дифференцироваться познавательные интересы, их привлекает история предметов (кто, когда, зачем придумал; почему предметы, животные,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растения именно такие). Дети начинают на интуитивном уровне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постигать основные закономерности мира природы, предметов,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людей и искусства. Это отражается на усложнении тематики разговоров, которые часто определяются детскими познавательными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вопросами: «Зачем человек придумал разные виды транспорта?»,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«Что помогает людям общаться?», «Зачем на Земле много морей?», «Как надо заботиться о природе?», «Чем опасен огонь?»,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«Зачем нужны праздники?», «Какое время года больше всего любят художники и поэты?». Новой темой для разговоров становятся проблемы внутреннего мира человека, его взаимоотношения с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другими людьми. Эта тематика очень важна, поскольку влияет на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становление «образа Я» ребёнка, позволяет ему успешнее социализироваться в обществе сверстников и взрослых. Разговоры на данные темы усложняются постепенно. Сначала с детьми разговаривают о литературных героях, их характерах, поступках, взаимоотношениях с другими героями («Какие герои побеждают в сказках», «Самые добрые литературные </w:t>
      </w:r>
      <w:r w:rsidRPr="00174EB0">
        <w:rPr>
          <w:rFonts w:ascii="CenturySchoolbook" w:hAnsi="CenturySchoolbook" w:cs="CenturySchoolbook"/>
          <w:sz w:val="28"/>
          <w:szCs w:val="28"/>
        </w:rPr>
        <w:lastRenderedPageBreak/>
        <w:t>герои», «Самая поучительная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литературная история», «На кого из сказочных героев ты хотел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бы быть похожим»). На этой основе детям 6—7 лет проще понять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необходимость правил и норм поведения и взаимоотношений людей («Зачем придумали правила вежливости», «Как вести себя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там, где много незнакомых людей», «Зачем люди помогают друг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другу»). Разговоры можно переводить на личности реальных детей</w:t>
      </w:r>
      <w:r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и взрослых («Кого из детей нашей группы можно назвать хорошим другом», «В нашей группе все дети самые-самые...», «Нужен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совет...», «Лучшие традиции моей семьи»).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 xml:space="preserve">С возрастом меняется </w:t>
      </w:r>
      <w:r w:rsidRPr="006C5140">
        <w:rPr>
          <w:rFonts w:ascii="CenturySchoolbook" w:hAnsi="CenturySchoolbook" w:cs="CenturySchoolbook"/>
          <w:b/>
          <w:sz w:val="28"/>
          <w:szCs w:val="28"/>
        </w:rPr>
        <w:t>инициатор начала разговоров</w:t>
      </w:r>
      <w:r w:rsidRPr="00174EB0">
        <w:rPr>
          <w:rFonts w:ascii="CenturySchoolbook" w:hAnsi="CenturySchoolbook" w:cs="CenturySchoolbook"/>
          <w:sz w:val="28"/>
          <w:szCs w:val="28"/>
        </w:rPr>
        <w:t>. В младшей группе разговоры всегда начинает воспитатель, он же чаще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всего является и самым активным участником общения. </w:t>
      </w:r>
      <w:proofErr w:type="gramStart"/>
      <w:r w:rsidRPr="00174EB0">
        <w:rPr>
          <w:rFonts w:ascii="CenturySchoolbook" w:hAnsi="CenturySchoolbook" w:cs="CenturySchoolbook"/>
          <w:sz w:val="28"/>
          <w:szCs w:val="28"/>
        </w:rPr>
        <w:t xml:space="preserve">В средней и старшей группах педагог </w:t>
      </w:r>
      <w:r w:rsidRPr="006C5140">
        <w:rPr>
          <w:rFonts w:ascii="CenturySchoolbook" w:hAnsi="CenturySchoolbook" w:cs="CenturySchoolbook"/>
          <w:i/>
          <w:sz w:val="28"/>
          <w:szCs w:val="28"/>
        </w:rPr>
        <w:t>создаёт условия для перехода</w:t>
      </w:r>
      <w:r w:rsidRPr="006C5140">
        <w:rPr>
          <w:rFonts w:cs="CenturySchoolbook"/>
          <w:i/>
          <w:sz w:val="28"/>
          <w:szCs w:val="28"/>
        </w:rPr>
        <w:t xml:space="preserve"> </w:t>
      </w:r>
      <w:r w:rsidRPr="006C5140">
        <w:rPr>
          <w:rFonts w:ascii="CenturySchoolbook" w:hAnsi="CenturySchoolbook" w:cs="CenturySchoolbook"/>
          <w:i/>
          <w:sz w:val="28"/>
          <w:szCs w:val="28"/>
        </w:rPr>
        <w:t>инициативы к детям</w:t>
      </w:r>
      <w:r w:rsidRPr="00174EB0">
        <w:rPr>
          <w:rFonts w:ascii="CenturySchoolbook" w:hAnsi="CenturySchoolbook" w:cs="CenturySchoolbook"/>
          <w:sz w:val="28"/>
          <w:szCs w:val="28"/>
        </w:rPr>
        <w:t>, а именно: поддерживает стремление детей</w:t>
      </w:r>
      <w:r w:rsidRPr="00174EB0">
        <w:rPr>
          <w:rFonts w:cs="CenturySchoolbook"/>
          <w:sz w:val="28"/>
          <w:szCs w:val="28"/>
        </w:rPr>
        <w:t>-</w:t>
      </w:r>
      <w:r w:rsidRPr="00174EB0">
        <w:rPr>
          <w:rFonts w:ascii="CenturySchoolbook" w:hAnsi="CenturySchoolbook" w:cs="CenturySchoolbook"/>
          <w:sz w:val="28"/>
          <w:szCs w:val="28"/>
        </w:rPr>
        <w:t>почемучек задавать вопросы, обращает внимание других дошкольников на то, что вопрос одного такого ребёнка стал началом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обсуждения интересной темы, помог всем узнать много нового,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предлагает подумать над вопросом сверстника, придумать, о чём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ещё любопытно было бы узнать.</w:t>
      </w:r>
      <w:proofErr w:type="gramEnd"/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Увеличивается и время вербального общения в ходе разговоров</w:t>
      </w:r>
      <w:r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 детьми разного возраста.</w:t>
      </w:r>
      <w:r w:rsidR="00EF1F86">
        <w:rPr>
          <w:rFonts w:ascii="CenturySchoolbook" w:hAnsi="CenturySchoolbook" w:cs="CenturySchoolbook"/>
          <w:sz w:val="28"/>
          <w:szCs w:val="28"/>
        </w:rPr>
        <w:t xml:space="preserve"> Примерная продолжительность разговора с детьми 3-4 лет – 5-7 минут, 4-5 лет – 7-10 минут, 5-6 лет – 10-15 минут, а с детьми 6-7 лет – 15-20 минут.</w:t>
      </w:r>
    </w:p>
    <w:p w:rsidR="00EF1F86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В процессе разговоров реализуются задачи и содержание всех</w:t>
      </w:r>
      <w:r w:rsidRPr="00174EB0">
        <w:rPr>
          <w:rFonts w:cs="CenturySchoolbook"/>
          <w:sz w:val="28"/>
          <w:szCs w:val="28"/>
        </w:rPr>
        <w:t xml:space="preserve"> </w:t>
      </w:r>
      <w:r w:rsidR="00EF1F86">
        <w:rPr>
          <w:rFonts w:ascii="CenturySchoolbook" w:hAnsi="CenturySchoolbook" w:cs="CenturySchoolbook"/>
          <w:sz w:val="28"/>
          <w:szCs w:val="28"/>
        </w:rPr>
        <w:t>образовательных областей.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 xml:space="preserve">Важной задачей воспитателя </w:t>
      </w:r>
      <w:r w:rsidR="00EF1F86">
        <w:rPr>
          <w:rFonts w:ascii="CenturySchoolbook" w:hAnsi="CenturySchoolbook" w:cs="CenturySchoolbook"/>
          <w:sz w:val="28"/>
          <w:szCs w:val="28"/>
        </w:rPr>
        <w:t>является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планирование системы разговоров в соответствии с комплексно-тематическим принципом построения образовательного процесса (календарём праздников) и принципом интеграции содержания дошкольного образования. </w:t>
      </w:r>
      <w:r w:rsidR="00EF1F86">
        <w:rPr>
          <w:rFonts w:ascii="CenturySchoolbook" w:hAnsi="CenturySchoolbook" w:cs="CenturySchoolbook"/>
          <w:sz w:val="28"/>
          <w:szCs w:val="28"/>
        </w:rPr>
        <w:t xml:space="preserve">Так, например, при подготовке </w:t>
      </w:r>
      <w:r w:rsidRPr="00174EB0">
        <w:rPr>
          <w:rFonts w:ascii="CenturySchoolbook" w:hAnsi="CenturySchoolbook" w:cs="CenturySchoolbook"/>
          <w:sz w:val="28"/>
          <w:szCs w:val="28"/>
        </w:rPr>
        <w:t>к Всемирному дню приветствий</w:t>
      </w:r>
      <w:r w:rsidR="00EF1F86">
        <w:rPr>
          <w:rFonts w:ascii="CenturySchoolbook" w:hAnsi="CenturySchoolbook" w:cs="CenturySchoolbook"/>
          <w:sz w:val="28"/>
          <w:szCs w:val="28"/>
        </w:rPr>
        <w:t>, в зависимости от возраста, можно запланировать следующие темы для разговоров:</w:t>
      </w:r>
    </w:p>
    <w:p w:rsidR="006C5140" w:rsidRPr="00174EB0" w:rsidRDefault="00EF1F86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>
        <w:rPr>
          <w:rFonts w:ascii="CenturySchoolbook" w:hAnsi="CenturySchoolbook" w:cs="CenturySchoolbook"/>
          <w:sz w:val="28"/>
          <w:szCs w:val="28"/>
          <w:u w:val="single"/>
        </w:rPr>
        <w:t>с</w:t>
      </w:r>
      <w:r w:rsidR="006C5140" w:rsidRPr="0086111A">
        <w:rPr>
          <w:rFonts w:ascii="CenturySchoolbook" w:hAnsi="CenturySchoolbook" w:cs="CenturySchoolbook"/>
          <w:sz w:val="28"/>
          <w:szCs w:val="28"/>
          <w:u w:val="single"/>
        </w:rPr>
        <w:t xml:space="preserve"> детьми 3—4 лет</w:t>
      </w:r>
      <w:r w:rsidR="006C5140" w:rsidRPr="00174EB0">
        <w:rPr>
          <w:rFonts w:ascii="CenturySchoolbook" w:hAnsi="CenturySchoolbook" w:cs="CenturySchoolbook"/>
          <w:sz w:val="28"/>
          <w:szCs w:val="28"/>
        </w:rPr>
        <w:t xml:space="preserve">: «Кто из детей как здоровается, когда приходит в детский сад», «Как здороваться </w:t>
      </w:r>
      <w:proofErr w:type="gramStart"/>
      <w:r w:rsidR="006C5140" w:rsidRPr="00174EB0">
        <w:rPr>
          <w:rFonts w:ascii="CenturySchoolbook" w:hAnsi="CenturySchoolbook" w:cs="CenturySchoolbook"/>
          <w:sz w:val="28"/>
          <w:szCs w:val="28"/>
        </w:rPr>
        <w:t>со</w:t>
      </w:r>
      <w:proofErr w:type="gramEnd"/>
      <w:r w:rsidR="006C5140" w:rsidRPr="00174EB0">
        <w:rPr>
          <w:rFonts w:ascii="CenturySchoolbook" w:hAnsi="CenturySchoolbook" w:cs="CenturySchoolbook"/>
          <w:sz w:val="28"/>
          <w:szCs w:val="28"/>
        </w:rPr>
        <w:t xml:space="preserve"> взрослыми и детьми»,</w:t>
      </w:r>
      <w:r w:rsidR="006C5140">
        <w:rPr>
          <w:rFonts w:ascii="CenturySchoolbook" w:hAnsi="CenturySchoolbook" w:cs="CenturySchoolbook"/>
          <w:sz w:val="28"/>
          <w:szCs w:val="28"/>
        </w:rPr>
        <w:t xml:space="preserve"> </w:t>
      </w:r>
      <w:r w:rsidR="006C5140" w:rsidRPr="00174EB0">
        <w:rPr>
          <w:rFonts w:ascii="CenturySchoolbook" w:hAnsi="CenturySchoolbook" w:cs="CenturySchoolbook"/>
          <w:sz w:val="28"/>
          <w:szCs w:val="28"/>
        </w:rPr>
        <w:t>«Когда мы говорим «Привет!».</w:t>
      </w:r>
    </w:p>
    <w:p w:rsidR="006C5140" w:rsidRPr="00174EB0" w:rsidRDefault="00EF1F86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>
        <w:rPr>
          <w:rFonts w:ascii="CenturySchoolbook" w:hAnsi="CenturySchoolbook" w:cs="CenturySchoolbook"/>
          <w:sz w:val="28"/>
          <w:szCs w:val="28"/>
          <w:u w:val="single"/>
        </w:rPr>
        <w:t>с</w:t>
      </w:r>
      <w:r w:rsidR="006C5140" w:rsidRPr="0086111A">
        <w:rPr>
          <w:rFonts w:ascii="CenturySchoolbook" w:hAnsi="CenturySchoolbook" w:cs="CenturySchoolbook"/>
          <w:sz w:val="28"/>
          <w:szCs w:val="28"/>
          <w:u w:val="single"/>
        </w:rPr>
        <w:t xml:space="preserve"> детьми 4—5 лет</w:t>
      </w:r>
      <w:r w:rsidR="006C5140" w:rsidRPr="00174EB0">
        <w:rPr>
          <w:rFonts w:ascii="CenturySchoolbook" w:hAnsi="CenturySchoolbook" w:cs="CenturySchoolbook"/>
          <w:sz w:val="28"/>
          <w:szCs w:val="28"/>
        </w:rPr>
        <w:t>: «Когда и зачем мы говорим «Привет!»,</w:t>
      </w:r>
    </w:p>
    <w:p w:rsidR="006C5140" w:rsidRPr="00174EB0" w:rsidRDefault="006C5140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«Кто и как передаёт привет», «Самое хорошее приветствие», «Самые лучшие пожелания».</w:t>
      </w:r>
    </w:p>
    <w:p w:rsidR="006C5140" w:rsidRPr="00174EB0" w:rsidRDefault="00EF1F86" w:rsidP="006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CenturySchoolbook" w:hAnsi="CenturySchoolbook" w:cs="CenturySchoolbook"/>
          <w:sz w:val="28"/>
          <w:szCs w:val="28"/>
          <w:u w:val="single"/>
        </w:rPr>
        <w:t>с</w:t>
      </w:r>
      <w:r w:rsidR="006C5140" w:rsidRPr="0086111A">
        <w:rPr>
          <w:rFonts w:ascii="CenturySchoolbook" w:hAnsi="CenturySchoolbook" w:cs="CenturySchoolbook"/>
          <w:sz w:val="28"/>
          <w:szCs w:val="28"/>
          <w:u w:val="single"/>
        </w:rPr>
        <w:t xml:space="preserve"> детьми 5 — 7 лет</w:t>
      </w:r>
      <w:r w:rsidR="006C5140" w:rsidRPr="00174EB0">
        <w:rPr>
          <w:rFonts w:ascii="CenturySchoolbook" w:hAnsi="CenturySchoolbook" w:cs="CenturySchoolbook"/>
          <w:sz w:val="28"/>
          <w:szCs w:val="28"/>
        </w:rPr>
        <w:t>: «Как раньше люди приветствовали друг друга», «Одинаково ли люди приветствуют друг друга в разных странах», «Главные правила приветствия», «Пожелания на все</w:t>
      </w:r>
      <w:r w:rsidR="006C5140">
        <w:rPr>
          <w:rFonts w:ascii="CenturySchoolbook" w:hAnsi="CenturySchoolbook" w:cs="CenturySchoolbook"/>
          <w:sz w:val="28"/>
          <w:szCs w:val="28"/>
        </w:rPr>
        <w:t xml:space="preserve"> </w:t>
      </w:r>
      <w:r w:rsidR="006C5140" w:rsidRPr="00174EB0">
        <w:rPr>
          <w:rFonts w:ascii="CenturySchoolbook" w:hAnsi="CenturySchoolbook" w:cs="CenturySchoolbook"/>
          <w:sz w:val="28"/>
          <w:szCs w:val="28"/>
        </w:rPr>
        <w:t xml:space="preserve">случаи жизни», «Как мы будем отмечать День приветствий в группе», «Что мы сделаем </w:t>
      </w:r>
      <w:proofErr w:type="gramStart"/>
      <w:r w:rsidR="006C5140" w:rsidRPr="00174EB0">
        <w:rPr>
          <w:rFonts w:ascii="CenturySchoolbook" w:hAnsi="CenturySchoolbook" w:cs="CenturySchoolbook"/>
          <w:sz w:val="28"/>
          <w:szCs w:val="28"/>
        </w:rPr>
        <w:t>к</w:t>
      </w:r>
      <w:proofErr w:type="gramEnd"/>
      <w:r w:rsidR="006C5140" w:rsidRPr="00174EB0">
        <w:rPr>
          <w:rFonts w:ascii="CenturySchoolbook" w:hAnsi="CenturySchoolbook" w:cs="CenturySchoolbook"/>
          <w:sz w:val="28"/>
          <w:szCs w:val="28"/>
        </w:rPr>
        <w:t xml:space="preserve"> Дню приветствий для детского сада»,</w:t>
      </w:r>
      <w:r w:rsidR="006C5140">
        <w:rPr>
          <w:rFonts w:ascii="CenturySchoolbook" w:hAnsi="CenturySchoolbook" w:cs="CenturySchoolbook"/>
          <w:sz w:val="28"/>
          <w:szCs w:val="28"/>
        </w:rPr>
        <w:t xml:space="preserve"> </w:t>
      </w:r>
      <w:r w:rsidR="006C5140" w:rsidRPr="00174EB0">
        <w:rPr>
          <w:rFonts w:ascii="CenturySchoolbook" w:hAnsi="CenturySchoolbook" w:cs="CenturySchoolbook"/>
          <w:sz w:val="28"/>
          <w:szCs w:val="28"/>
        </w:rPr>
        <w:t>«Самый приветливый человек».</w:t>
      </w:r>
    </w:p>
    <w:p w:rsidR="00014C0C" w:rsidRDefault="00014C0C"/>
    <w:sectPr w:rsidR="00014C0C" w:rsidSect="006C514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oolbook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140"/>
    <w:rsid w:val="00014C0C"/>
    <w:rsid w:val="004900B3"/>
    <w:rsid w:val="006C5140"/>
    <w:rsid w:val="00A14F2C"/>
    <w:rsid w:val="00D54115"/>
    <w:rsid w:val="00E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1</cp:lastModifiedBy>
  <cp:revision>2</cp:revision>
  <dcterms:created xsi:type="dcterms:W3CDTF">2014-10-19T17:27:00Z</dcterms:created>
  <dcterms:modified xsi:type="dcterms:W3CDTF">2014-11-02T14:24:00Z</dcterms:modified>
</cp:coreProperties>
</file>