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0F" w:rsidRDefault="004B720F" w:rsidP="004B720F">
      <w:pPr>
        <w:rPr>
          <w:b/>
        </w:rPr>
      </w:pPr>
      <w:r>
        <w:rPr>
          <w:b/>
        </w:rPr>
        <w:t xml:space="preserve">                           </w:t>
      </w:r>
      <w:r w:rsidRPr="007272DE">
        <w:rPr>
          <w:b/>
        </w:rPr>
        <w:t xml:space="preserve">План </w:t>
      </w:r>
      <w:r>
        <w:rPr>
          <w:b/>
        </w:rPr>
        <w:t>–</w:t>
      </w:r>
      <w:r w:rsidRPr="007272DE">
        <w:rPr>
          <w:b/>
        </w:rPr>
        <w:t>конспект</w:t>
      </w:r>
    </w:p>
    <w:p w:rsidR="004B720F" w:rsidRDefault="004B720F" w:rsidP="004B720F">
      <w:pPr>
        <w:rPr>
          <w:b/>
        </w:rPr>
      </w:pPr>
      <w:r w:rsidRPr="00364F87">
        <w:rPr>
          <w:b/>
        </w:rPr>
        <w:t>Тема: «В гостях</w:t>
      </w:r>
      <w:r>
        <w:rPr>
          <w:b/>
        </w:rPr>
        <w:t xml:space="preserve"> у красавицы -</w:t>
      </w:r>
      <w:proofErr w:type="gramStart"/>
      <w:r>
        <w:rPr>
          <w:b/>
        </w:rPr>
        <w:t xml:space="preserve">Весны </w:t>
      </w:r>
      <w:r w:rsidRPr="00364F87">
        <w:rPr>
          <w:b/>
        </w:rPr>
        <w:t>»</w:t>
      </w:r>
      <w:proofErr w:type="gramEnd"/>
    </w:p>
    <w:p w:rsidR="004B720F" w:rsidRDefault="004B720F" w:rsidP="004B720F">
      <w:pPr>
        <w:rPr>
          <w:b/>
        </w:rPr>
      </w:pPr>
      <w:r>
        <w:rPr>
          <w:b/>
        </w:rPr>
        <w:t>(</w:t>
      </w:r>
      <w:r w:rsidRPr="00F87AE9">
        <w:rPr>
          <w:b/>
        </w:rPr>
        <w:t xml:space="preserve">Интеграция внутри единой образовательной области (музыка, изобразительная </w:t>
      </w:r>
      <w:proofErr w:type="gramStart"/>
      <w:r w:rsidRPr="00F87AE9">
        <w:rPr>
          <w:b/>
        </w:rPr>
        <w:t>деятельность,  детская</w:t>
      </w:r>
      <w:proofErr w:type="gramEnd"/>
      <w:r w:rsidRPr="00F87AE9">
        <w:rPr>
          <w:b/>
        </w:rPr>
        <w:t xml:space="preserve"> художественная литература</w:t>
      </w:r>
      <w:r>
        <w:rPr>
          <w:b/>
        </w:rPr>
        <w:t>,</w:t>
      </w:r>
    </w:p>
    <w:p w:rsidR="004B720F" w:rsidRDefault="004B720F" w:rsidP="004B720F">
      <w:pPr>
        <w:rPr>
          <w:b/>
        </w:rPr>
      </w:pPr>
      <w:r w:rsidRPr="00F87AE9">
        <w:t xml:space="preserve"> </w:t>
      </w:r>
      <w:r w:rsidRPr="00F87AE9">
        <w:rPr>
          <w:b/>
        </w:rPr>
        <w:t xml:space="preserve">В </w:t>
      </w:r>
      <w:proofErr w:type="gramStart"/>
      <w:r w:rsidRPr="00F87AE9">
        <w:rPr>
          <w:b/>
        </w:rPr>
        <w:t>синтезе  различных</w:t>
      </w:r>
      <w:proofErr w:type="gramEnd"/>
      <w:r w:rsidRPr="00F87AE9">
        <w:rPr>
          <w:b/>
        </w:rPr>
        <w:t xml:space="preserve"> видов детской деятельности (</w:t>
      </w:r>
      <w:r>
        <w:rPr>
          <w:b/>
        </w:rPr>
        <w:t>художественно-творческая</w:t>
      </w:r>
      <w:r w:rsidRPr="00F87AE9">
        <w:rPr>
          <w:b/>
        </w:rPr>
        <w:t>, музыкальная, изобразительная, коммуникативная,</w:t>
      </w:r>
      <w:r>
        <w:rPr>
          <w:b/>
        </w:rPr>
        <w:t xml:space="preserve"> и др.,</w:t>
      </w:r>
      <w:r w:rsidRPr="00F87AE9">
        <w:rPr>
          <w:b/>
        </w:rPr>
        <w:t>):</w:t>
      </w:r>
    </w:p>
    <w:p w:rsidR="004B720F" w:rsidRDefault="004B720F" w:rsidP="004B720F">
      <w:pPr>
        <w:rPr>
          <w:b/>
        </w:rPr>
      </w:pPr>
      <w:r w:rsidRPr="000642A6">
        <w:rPr>
          <w:b/>
          <w:u w:val="thick"/>
        </w:rPr>
        <w:t>Интеграции</w:t>
      </w:r>
      <w:r w:rsidRPr="00364F87">
        <w:rPr>
          <w:b/>
        </w:rPr>
        <w:t>: «Познание», «</w:t>
      </w:r>
      <w:proofErr w:type="spellStart"/>
      <w:r w:rsidRPr="00364F87">
        <w:rPr>
          <w:b/>
        </w:rPr>
        <w:t>Коммуникация»</w:t>
      </w:r>
      <w:proofErr w:type="gramStart"/>
      <w:r w:rsidRPr="00364F87">
        <w:rPr>
          <w:b/>
        </w:rPr>
        <w:t>,</w:t>
      </w:r>
      <w:r>
        <w:rPr>
          <w:b/>
        </w:rPr>
        <w:t>»социализация</w:t>
      </w:r>
      <w:proofErr w:type="gramEnd"/>
      <w:r>
        <w:rPr>
          <w:b/>
        </w:rPr>
        <w:t>»,чтение</w:t>
      </w:r>
      <w:proofErr w:type="spellEnd"/>
      <w:r>
        <w:rPr>
          <w:b/>
        </w:rPr>
        <w:t xml:space="preserve"> художественной литературы»,</w:t>
      </w:r>
      <w:r w:rsidRPr="00364F87">
        <w:rPr>
          <w:b/>
        </w:rPr>
        <w:t xml:space="preserve"> «Музыка», «Художественное творчество», </w:t>
      </w:r>
    </w:p>
    <w:p w:rsidR="004B720F" w:rsidRDefault="004B720F" w:rsidP="004B720F">
      <w:pPr>
        <w:rPr>
          <w:b/>
        </w:rPr>
      </w:pPr>
      <w:bookmarkStart w:id="0" w:name="_GoBack"/>
      <w:r w:rsidRPr="00364F87">
        <w:rPr>
          <w:b/>
          <w:highlight w:val="yellow"/>
        </w:rPr>
        <w:t>Цель</w:t>
      </w:r>
      <w:r w:rsidRPr="00364F87">
        <w:rPr>
          <w:b/>
        </w:rPr>
        <w:t xml:space="preserve">: </w:t>
      </w:r>
      <w:r w:rsidRPr="0013449C">
        <w:rPr>
          <w:b/>
        </w:rPr>
        <w:t>систематизировать и закрепить знания детей о последовательности сезонных изменений в природе (нарастании продолжительности дня, повышении температуры воздуха, прилете птиц, гнездовании; учить детей устанавливать связи между изменениями в неживой природе и жизни растений( с наступлением весны день становится длиннее; оттаивает земля; растения получают много тепла и влаги, начинают быстро расти; для животных появляется больше пищи; возвращаются и вьют гнезда перелетные птицы: скворцы, ласточки, грачи, журавли, соловьи, кукушки; у животных появляются детеныши; активизировать употребление в речи детей глаголов и прилагательных</w:t>
      </w:r>
    </w:p>
    <w:bookmarkEnd w:id="0"/>
    <w:p w:rsidR="004B720F" w:rsidRPr="00364F87" w:rsidRDefault="004B720F" w:rsidP="004B720F">
      <w:pPr>
        <w:rPr>
          <w:b/>
        </w:rPr>
      </w:pPr>
      <w:proofErr w:type="spellStart"/>
      <w:proofErr w:type="gramStart"/>
      <w:r w:rsidRPr="00364F87">
        <w:rPr>
          <w:b/>
          <w:highlight w:val="yellow"/>
        </w:rPr>
        <w:t>Задачи:</w:t>
      </w:r>
      <w:r w:rsidRPr="00364F87">
        <w:rPr>
          <w:b/>
        </w:rPr>
        <w:t>Продолжать</w:t>
      </w:r>
      <w:proofErr w:type="spellEnd"/>
      <w:proofErr w:type="gramEnd"/>
      <w:r w:rsidRPr="00364F87">
        <w:rPr>
          <w:b/>
        </w:rPr>
        <w:t xml:space="preserve"> знакомить детей с дидактическими играми, направленными на зрительное представление об окружающем</w:t>
      </w:r>
      <w:r>
        <w:rPr>
          <w:b/>
        </w:rPr>
        <w:t xml:space="preserve"> </w:t>
      </w:r>
      <w:proofErr w:type="spellStart"/>
      <w:r>
        <w:rPr>
          <w:b/>
        </w:rPr>
        <w:t>мире,временах</w:t>
      </w:r>
      <w:proofErr w:type="spellEnd"/>
      <w:r>
        <w:rPr>
          <w:b/>
        </w:rPr>
        <w:t xml:space="preserve"> года</w:t>
      </w:r>
      <w:r w:rsidRPr="00364F87">
        <w:rPr>
          <w:b/>
        </w:rPr>
        <w:t>. («Социализация»)</w:t>
      </w:r>
    </w:p>
    <w:p w:rsidR="004B720F" w:rsidRPr="00364F87" w:rsidRDefault="004B720F" w:rsidP="004B720F">
      <w:pPr>
        <w:rPr>
          <w:b/>
        </w:rPr>
      </w:pPr>
      <w:r w:rsidRPr="00364F87">
        <w:rPr>
          <w:b/>
        </w:rPr>
        <w:t>Расширять представление детей о природе, воспитывать желание заботиться о природе, бережно относиться к насекомым, любоваться их красотой. («Познание»)</w:t>
      </w:r>
    </w:p>
    <w:p w:rsidR="004B720F" w:rsidRPr="00364F87" w:rsidRDefault="004B720F" w:rsidP="004B720F">
      <w:pPr>
        <w:rPr>
          <w:b/>
        </w:rPr>
      </w:pPr>
      <w:r w:rsidRPr="00364F87">
        <w:rPr>
          <w:b/>
        </w:rPr>
        <w:t>Способствовать развития любознательности («Коммуникация»)</w:t>
      </w:r>
    </w:p>
    <w:p w:rsidR="004B720F" w:rsidRPr="00364F87" w:rsidRDefault="004B720F" w:rsidP="004B720F">
      <w:pPr>
        <w:rPr>
          <w:b/>
        </w:rPr>
      </w:pPr>
      <w:r w:rsidRPr="00364F87">
        <w:rPr>
          <w:b/>
        </w:rPr>
        <w:t xml:space="preserve">Пополнять и активировать словарь на основе укрепления знаний детей </w:t>
      </w:r>
      <w:proofErr w:type="gramStart"/>
      <w:r w:rsidRPr="00364F87">
        <w:rPr>
          <w:b/>
        </w:rPr>
        <w:t>о ближайшим окружении</w:t>
      </w:r>
      <w:proofErr w:type="gramEnd"/>
      <w:r w:rsidRPr="00364F87">
        <w:rPr>
          <w:b/>
        </w:rPr>
        <w:t>. («Коммуникация»)</w:t>
      </w:r>
    </w:p>
    <w:p w:rsidR="004B720F" w:rsidRPr="00364F87" w:rsidRDefault="004B720F" w:rsidP="004B720F">
      <w:pPr>
        <w:rPr>
          <w:b/>
        </w:rPr>
      </w:pPr>
      <w:r w:rsidRPr="00364F87">
        <w:rPr>
          <w:b/>
        </w:rPr>
        <w:t>Формировать умение закрашивать рисунки карандашом. («Художественное творчество»)</w:t>
      </w:r>
    </w:p>
    <w:p w:rsidR="004B720F" w:rsidRDefault="004B720F" w:rsidP="004B720F">
      <w:pPr>
        <w:rPr>
          <w:b/>
        </w:rPr>
      </w:pPr>
      <w:r w:rsidRPr="00364F87">
        <w:rPr>
          <w:b/>
        </w:rPr>
        <w:t>Обогащать музыкальные впечатления. («Музыка»)</w:t>
      </w:r>
    </w:p>
    <w:p w:rsidR="004B720F" w:rsidRDefault="004B720F" w:rsidP="004B720F">
      <w:pPr>
        <w:rPr>
          <w:b/>
        </w:rPr>
      </w:pPr>
      <w:r w:rsidRPr="005540E6">
        <w:rPr>
          <w:b/>
        </w:rPr>
        <w:t>Решение вопроса о сохранение здоровья ранней весной</w:t>
      </w:r>
      <w:r>
        <w:rPr>
          <w:b/>
        </w:rPr>
        <w:t xml:space="preserve"> («Здоровье»)</w:t>
      </w:r>
    </w:p>
    <w:p w:rsidR="004B720F" w:rsidRDefault="004B720F" w:rsidP="004B720F">
      <w:pPr>
        <w:rPr>
          <w:b/>
        </w:rPr>
      </w:pPr>
      <w:r w:rsidRPr="000642A6">
        <w:rPr>
          <w:b/>
          <w:highlight w:val="yellow"/>
        </w:rPr>
        <w:t>Методы:</w:t>
      </w:r>
    </w:p>
    <w:p w:rsidR="004B720F" w:rsidRPr="00971BC7" w:rsidRDefault="004B720F" w:rsidP="004B720F">
      <w:pPr>
        <w:rPr>
          <w:b/>
        </w:rPr>
      </w:pPr>
      <w:r w:rsidRPr="00971BC7">
        <w:rPr>
          <w:b/>
        </w:rPr>
        <w:t>Методы и приемы: – практические</w:t>
      </w:r>
    </w:p>
    <w:p w:rsidR="004B720F" w:rsidRPr="00971BC7" w:rsidRDefault="004B720F" w:rsidP="004B720F">
      <w:pPr>
        <w:rPr>
          <w:b/>
        </w:rPr>
      </w:pPr>
      <w:r w:rsidRPr="00971BC7">
        <w:rPr>
          <w:b/>
        </w:rPr>
        <w:t>– наглядные</w:t>
      </w:r>
    </w:p>
    <w:p w:rsidR="004B720F" w:rsidRPr="00971BC7" w:rsidRDefault="004B720F" w:rsidP="004B720F">
      <w:pPr>
        <w:rPr>
          <w:b/>
        </w:rPr>
      </w:pPr>
      <w:r w:rsidRPr="00971BC7">
        <w:rPr>
          <w:b/>
        </w:rPr>
        <w:t xml:space="preserve"> – словесные</w:t>
      </w:r>
    </w:p>
    <w:p w:rsidR="004B720F" w:rsidRDefault="004B720F" w:rsidP="004B720F">
      <w:pPr>
        <w:rPr>
          <w:b/>
        </w:rPr>
      </w:pPr>
      <w:r w:rsidRPr="00971BC7">
        <w:rPr>
          <w:b/>
        </w:rPr>
        <w:t xml:space="preserve"> – игровые</w:t>
      </w:r>
    </w:p>
    <w:p w:rsidR="004B720F" w:rsidRDefault="004B720F" w:rsidP="004B720F">
      <w:pPr>
        <w:rPr>
          <w:b/>
        </w:rPr>
      </w:pPr>
      <w:r w:rsidRPr="00A70625">
        <w:rPr>
          <w:b/>
          <w:highlight w:val="yellow"/>
        </w:rPr>
        <w:t xml:space="preserve">Материалы и </w:t>
      </w:r>
      <w:proofErr w:type="spellStart"/>
      <w:proofErr w:type="gramStart"/>
      <w:r w:rsidRPr="00A70625">
        <w:rPr>
          <w:b/>
          <w:highlight w:val="yellow"/>
        </w:rPr>
        <w:t>оборудование:</w:t>
      </w:r>
      <w:r>
        <w:rPr>
          <w:b/>
        </w:rPr>
        <w:t>Ноутбук</w:t>
      </w:r>
      <w:proofErr w:type="spellEnd"/>
      <w:proofErr w:type="gramEnd"/>
      <w:r>
        <w:rPr>
          <w:b/>
        </w:rPr>
        <w:t>, Плакаты «Времена года» ,аудиозапись (</w:t>
      </w:r>
      <w:proofErr w:type="spellStart"/>
      <w:r>
        <w:rPr>
          <w:b/>
        </w:rPr>
        <w:t>Чайковский»Подснежник</w:t>
      </w:r>
      <w:proofErr w:type="spellEnd"/>
      <w:r>
        <w:rPr>
          <w:b/>
        </w:rPr>
        <w:t>»),</w:t>
      </w:r>
      <w:proofErr w:type="spellStart"/>
      <w:r>
        <w:rPr>
          <w:b/>
        </w:rPr>
        <w:t>проектор,презентация,цветные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карандаши,мяч</w:t>
      </w:r>
      <w:proofErr w:type="spellEnd"/>
      <w:r>
        <w:rPr>
          <w:b/>
        </w:rPr>
        <w:t>.</w:t>
      </w:r>
    </w:p>
    <w:p w:rsidR="004B720F" w:rsidRDefault="004B720F" w:rsidP="004B720F">
      <w:pPr>
        <w:rPr>
          <w:b/>
        </w:rPr>
      </w:pPr>
      <w:r w:rsidRPr="00A70625">
        <w:rPr>
          <w:b/>
          <w:highlight w:val="yellow"/>
        </w:rPr>
        <w:t>Формы организации совместной деятельности</w:t>
      </w:r>
    </w:p>
    <w:p w:rsidR="004B720F" w:rsidRDefault="004B720F" w:rsidP="004B720F">
      <w:pPr>
        <w:rPr>
          <w:b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60"/>
        <w:gridCol w:w="3107"/>
        <w:gridCol w:w="3179"/>
      </w:tblGrid>
      <w:tr w:rsidR="004B720F" w:rsidTr="00FD1D65">
        <w:tc>
          <w:tcPr>
            <w:tcW w:w="3791" w:type="dxa"/>
          </w:tcPr>
          <w:p w:rsidR="004B720F" w:rsidRDefault="004B720F" w:rsidP="00FD1D65">
            <w:pPr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3190" w:type="dxa"/>
          </w:tcPr>
          <w:p w:rsidR="004B720F" w:rsidRDefault="004B720F" w:rsidP="00FD1D65">
            <w:pPr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3191" w:type="dxa"/>
          </w:tcPr>
          <w:p w:rsidR="004B720F" w:rsidRDefault="004B720F" w:rsidP="00FD1D65">
            <w:pPr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</w:tr>
      <w:tr w:rsidR="004B720F" w:rsidTr="00FD1D65">
        <w:tc>
          <w:tcPr>
            <w:tcW w:w="3791" w:type="dxa"/>
          </w:tcPr>
          <w:p w:rsidR="004B720F" w:rsidRPr="00780315" w:rsidRDefault="004B720F" w:rsidP="00FD1D65">
            <w:r w:rsidRPr="00780315">
              <w:t>«Познание»</w:t>
            </w:r>
          </w:p>
        </w:tc>
        <w:tc>
          <w:tcPr>
            <w:tcW w:w="3190" w:type="dxa"/>
          </w:tcPr>
          <w:p w:rsidR="004B720F" w:rsidRPr="00780315" w:rsidRDefault="004B720F" w:rsidP="00FD1D65">
            <w:r w:rsidRPr="00780315">
              <w:t>Познавательная,</w:t>
            </w:r>
          </w:p>
          <w:p w:rsidR="004B720F" w:rsidRPr="00780315" w:rsidRDefault="004B720F" w:rsidP="00FD1D65">
            <w:r w:rsidRPr="00780315">
              <w:t>исследовательская</w:t>
            </w:r>
          </w:p>
        </w:tc>
        <w:tc>
          <w:tcPr>
            <w:tcW w:w="3191" w:type="dxa"/>
          </w:tcPr>
          <w:p w:rsidR="004B720F" w:rsidRPr="00780315" w:rsidRDefault="004B720F" w:rsidP="00FD1D65">
            <w:r w:rsidRPr="00780315">
              <w:t>Дети узнают о пробуждении природы</w:t>
            </w:r>
          </w:p>
        </w:tc>
      </w:tr>
      <w:tr w:rsidR="004B720F" w:rsidTr="00FD1D65">
        <w:tc>
          <w:tcPr>
            <w:tcW w:w="3791" w:type="dxa"/>
          </w:tcPr>
          <w:p w:rsidR="004B720F" w:rsidRPr="00780315" w:rsidRDefault="004B720F" w:rsidP="00FD1D65">
            <w:r w:rsidRPr="00780315">
              <w:t>«Здоровье»</w:t>
            </w:r>
          </w:p>
        </w:tc>
        <w:tc>
          <w:tcPr>
            <w:tcW w:w="3190" w:type="dxa"/>
          </w:tcPr>
          <w:p w:rsidR="004B720F" w:rsidRPr="00780315" w:rsidRDefault="004B720F" w:rsidP="00FD1D65">
            <w:r w:rsidRPr="00780315">
              <w:t>Исследовательская</w:t>
            </w:r>
          </w:p>
        </w:tc>
        <w:tc>
          <w:tcPr>
            <w:tcW w:w="3191" w:type="dxa"/>
          </w:tcPr>
          <w:p w:rsidR="004B720F" w:rsidRPr="00780315" w:rsidRDefault="004B720F" w:rsidP="00FD1D65">
            <w:r>
              <w:t>Решение вопроса о сохранение здоровья ранней весной</w:t>
            </w:r>
          </w:p>
        </w:tc>
      </w:tr>
      <w:tr w:rsidR="004B720F" w:rsidTr="00FD1D65">
        <w:tc>
          <w:tcPr>
            <w:tcW w:w="3791" w:type="dxa"/>
          </w:tcPr>
          <w:p w:rsidR="004B720F" w:rsidRPr="00780315" w:rsidRDefault="004B720F" w:rsidP="00FD1D65">
            <w:r w:rsidRPr="00780315">
              <w:t>«Коммуникация»</w:t>
            </w:r>
          </w:p>
        </w:tc>
        <w:tc>
          <w:tcPr>
            <w:tcW w:w="3190" w:type="dxa"/>
          </w:tcPr>
          <w:p w:rsidR="004B720F" w:rsidRPr="00780315" w:rsidRDefault="004B720F" w:rsidP="00FD1D65">
            <w:r w:rsidRPr="00780315">
              <w:t>Речевая</w:t>
            </w:r>
          </w:p>
        </w:tc>
        <w:tc>
          <w:tcPr>
            <w:tcW w:w="3191" w:type="dxa"/>
          </w:tcPr>
          <w:p w:rsidR="004B720F" w:rsidRPr="00780315" w:rsidRDefault="004B720F" w:rsidP="00FD1D65">
            <w:r>
              <w:t xml:space="preserve">Творческое </w:t>
            </w:r>
            <w:proofErr w:type="spellStart"/>
            <w:r>
              <w:t>рассаказывание</w:t>
            </w:r>
            <w:proofErr w:type="spellEnd"/>
            <w:r>
              <w:t xml:space="preserve"> о приметах весны</w:t>
            </w:r>
          </w:p>
        </w:tc>
      </w:tr>
      <w:tr w:rsidR="004B720F" w:rsidTr="00FD1D65">
        <w:tc>
          <w:tcPr>
            <w:tcW w:w="3791" w:type="dxa"/>
          </w:tcPr>
          <w:p w:rsidR="004B720F" w:rsidRPr="00780315" w:rsidRDefault="004B720F" w:rsidP="00FD1D65">
            <w:r w:rsidRPr="00780315">
              <w:t>«Чтение художественной литературы»</w:t>
            </w:r>
          </w:p>
        </w:tc>
        <w:tc>
          <w:tcPr>
            <w:tcW w:w="3190" w:type="dxa"/>
          </w:tcPr>
          <w:p w:rsidR="004B720F" w:rsidRPr="00780315" w:rsidRDefault="004B720F" w:rsidP="00FD1D65">
            <w:r w:rsidRPr="00780315">
              <w:t>Читательская</w:t>
            </w:r>
          </w:p>
        </w:tc>
        <w:tc>
          <w:tcPr>
            <w:tcW w:w="3191" w:type="dxa"/>
          </w:tcPr>
          <w:p w:rsidR="004B720F" w:rsidRPr="00780315" w:rsidRDefault="004B720F" w:rsidP="00FD1D65">
            <w:r w:rsidRPr="00780315">
              <w:t>Чтение-</w:t>
            </w:r>
            <w:proofErr w:type="spellStart"/>
            <w:proofErr w:type="gramStart"/>
            <w:r w:rsidRPr="00780315">
              <w:t>слушание,разуч</w:t>
            </w:r>
            <w:r>
              <w:t>и</w:t>
            </w:r>
            <w:r w:rsidRPr="00780315">
              <w:t>вание</w:t>
            </w:r>
            <w:proofErr w:type="spellEnd"/>
            <w:proofErr w:type="gramEnd"/>
            <w:r w:rsidRPr="00780315">
              <w:t xml:space="preserve"> стихо</w:t>
            </w:r>
            <w:r>
              <w:t>творения</w:t>
            </w:r>
            <w:r w:rsidRPr="00780315">
              <w:t xml:space="preserve"> о весне</w:t>
            </w:r>
          </w:p>
        </w:tc>
      </w:tr>
      <w:tr w:rsidR="004B720F" w:rsidTr="00FD1D65">
        <w:tc>
          <w:tcPr>
            <w:tcW w:w="3791" w:type="dxa"/>
          </w:tcPr>
          <w:p w:rsidR="004B720F" w:rsidRPr="00780315" w:rsidRDefault="004B720F" w:rsidP="00FD1D65">
            <w:r w:rsidRPr="00780315">
              <w:t>«Музыка»</w:t>
            </w:r>
          </w:p>
        </w:tc>
        <w:tc>
          <w:tcPr>
            <w:tcW w:w="3190" w:type="dxa"/>
          </w:tcPr>
          <w:p w:rsidR="004B720F" w:rsidRPr="00A75187" w:rsidRDefault="004B720F" w:rsidP="00FD1D65">
            <w:r w:rsidRPr="00A75187">
              <w:t>Художественно-творческая</w:t>
            </w:r>
          </w:p>
        </w:tc>
        <w:tc>
          <w:tcPr>
            <w:tcW w:w="3191" w:type="dxa"/>
          </w:tcPr>
          <w:p w:rsidR="004B720F" w:rsidRPr="00A75187" w:rsidRDefault="004B720F" w:rsidP="00FD1D65">
            <w:r w:rsidRPr="00A75187">
              <w:t>Прослушивание</w:t>
            </w:r>
            <w:r>
              <w:t xml:space="preserve"> произведения «Подснежник» </w:t>
            </w:r>
            <w:proofErr w:type="spellStart"/>
            <w:proofErr w:type="gramStart"/>
            <w:r>
              <w:t>П.И.Чайковского</w:t>
            </w:r>
            <w:r w:rsidRPr="00A75187">
              <w:t>,разучивание</w:t>
            </w:r>
            <w:proofErr w:type="spellEnd"/>
            <w:proofErr w:type="gramEnd"/>
            <w:r w:rsidRPr="00A75187">
              <w:t xml:space="preserve"> песни о весне</w:t>
            </w:r>
          </w:p>
        </w:tc>
      </w:tr>
      <w:tr w:rsidR="004B720F" w:rsidTr="00FD1D65">
        <w:tc>
          <w:tcPr>
            <w:tcW w:w="3791" w:type="dxa"/>
          </w:tcPr>
          <w:p w:rsidR="004B720F" w:rsidRPr="00780315" w:rsidRDefault="004B720F" w:rsidP="00FD1D65">
            <w:r w:rsidRPr="00780315">
              <w:t>«Художественное творчество»</w:t>
            </w:r>
          </w:p>
        </w:tc>
        <w:tc>
          <w:tcPr>
            <w:tcW w:w="3190" w:type="dxa"/>
          </w:tcPr>
          <w:p w:rsidR="004B720F" w:rsidRPr="00A75187" w:rsidRDefault="004B720F" w:rsidP="00FD1D65">
            <w:r w:rsidRPr="00A75187">
              <w:t>Художественно-творческая деятельность</w:t>
            </w:r>
          </w:p>
        </w:tc>
        <w:tc>
          <w:tcPr>
            <w:tcW w:w="3191" w:type="dxa"/>
          </w:tcPr>
          <w:p w:rsidR="004B720F" w:rsidRPr="00C93287" w:rsidRDefault="004B720F" w:rsidP="00FD1D65">
            <w:r w:rsidRPr="00C93287">
              <w:t>Рисование фрагмента произведения П.И. Чайковского «</w:t>
            </w:r>
            <w:r>
              <w:t xml:space="preserve">Времена </w:t>
            </w:r>
            <w:proofErr w:type="gramStart"/>
            <w:r>
              <w:t>г</w:t>
            </w:r>
            <w:r w:rsidRPr="00C93287">
              <w:t>ода»-</w:t>
            </w:r>
            <w:proofErr w:type="gramEnd"/>
            <w:r w:rsidRPr="00C93287">
              <w:t xml:space="preserve"> «Подснежник»</w:t>
            </w:r>
          </w:p>
        </w:tc>
      </w:tr>
      <w:tr w:rsidR="004B720F" w:rsidTr="00FD1D65">
        <w:tc>
          <w:tcPr>
            <w:tcW w:w="3791" w:type="dxa"/>
          </w:tcPr>
          <w:p w:rsidR="004B720F" w:rsidRPr="00780315" w:rsidRDefault="004B720F" w:rsidP="00FD1D65">
            <w:r>
              <w:t>«Социализация»</w:t>
            </w:r>
          </w:p>
        </w:tc>
        <w:tc>
          <w:tcPr>
            <w:tcW w:w="3190" w:type="dxa"/>
          </w:tcPr>
          <w:p w:rsidR="004B720F" w:rsidRPr="00A75187" w:rsidRDefault="004B720F" w:rsidP="00FD1D65">
            <w:r>
              <w:t>коммуникативная</w:t>
            </w:r>
          </w:p>
        </w:tc>
        <w:tc>
          <w:tcPr>
            <w:tcW w:w="3191" w:type="dxa"/>
          </w:tcPr>
          <w:p w:rsidR="004B720F" w:rsidRPr="00C93287" w:rsidRDefault="004B720F" w:rsidP="00FD1D65">
            <w:r>
              <w:t>игры</w:t>
            </w:r>
          </w:p>
        </w:tc>
      </w:tr>
    </w:tbl>
    <w:p w:rsidR="004B720F" w:rsidRDefault="004B720F" w:rsidP="004B720F">
      <w:pPr>
        <w:rPr>
          <w:b/>
        </w:rPr>
      </w:pPr>
    </w:p>
    <w:p w:rsidR="004B720F" w:rsidRDefault="004B720F" w:rsidP="004B720F">
      <w:pPr>
        <w:rPr>
          <w:b/>
        </w:rPr>
      </w:pPr>
    </w:p>
    <w:p w:rsidR="004B720F" w:rsidRDefault="004B720F" w:rsidP="004B720F">
      <w:pPr>
        <w:rPr>
          <w:b/>
        </w:rPr>
      </w:pPr>
    </w:p>
    <w:p w:rsidR="004B720F" w:rsidRPr="007272DE" w:rsidRDefault="004B720F" w:rsidP="004B720F">
      <w:pPr>
        <w:rPr>
          <w:b/>
        </w:rPr>
      </w:pPr>
      <w:r>
        <w:rPr>
          <w:b/>
        </w:rPr>
        <w:t>ЛОГИКА ОБРАЗОВАТЕЛЬНОЙ ДЕЯТЕЛЬНОСТИ</w:t>
      </w:r>
    </w:p>
    <w:tbl>
      <w:tblPr>
        <w:tblStyle w:val="a3"/>
        <w:tblpPr w:leftFromText="180" w:rightFromText="180" w:vertAnchor="text" w:horzAnchor="margin" w:tblpX="-601" w:tblpY="128"/>
        <w:tblW w:w="10172" w:type="dxa"/>
        <w:tblLook w:val="04A0" w:firstRow="1" w:lastRow="0" w:firstColumn="1" w:lastColumn="0" w:noHBand="0" w:noVBand="1"/>
      </w:tblPr>
      <w:tblGrid>
        <w:gridCol w:w="4644"/>
        <w:gridCol w:w="3010"/>
        <w:gridCol w:w="2518"/>
      </w:tblGrid>
      <w:tr w:rsidR="004B720F" w:rsidTr="00FD1D65">
        <w:tc>
          <w:tcPr>
            <w:tcW w:w="4644" w:type="dxa"/>
          </w:tcPr>
          <w:p w:rsidR="004B720F" w:rsidRPr="00F466C0" w:rsidRDefault="004B720F" w:rsidP="00FD1D65">
            <w:pPr>
              <w:rPr>
                <w:b/>
              </w:rPr>
            </w:pPr>
            <w:r w:rsidRPr="00F466C0">
              <w:rPr>
                <w:b/>
              </w:rPr>
              <w:t>ДЕЯТЕЛЬНОСТЬ ПЕДАГОГА</w:t>
            </w:r>
          </w:p>
        </w:tc>
        <w:tc>
          <w:tcPr>
            <w:tcW w:w="3010" w:type="dxa"/>
          </w:tcPr>
          <w:p w:rsidR="004B720F" w:rsidRPr="00F466C0" w:rsidRDefault="004B720F" w:rsidP="00FD1D65">
            <w:pPr>
              <w:rPr>
                <w:b/>
              </w:rPr>
            </w:pPr>
            <w:r w:rsidRPr="00F466C0">
              <w:rPr>
                <w:b/>
              </w:rPr>
              <w:t>ДЕЯТЕЛЬНОСТЬ ВОСПИТАННИКОВ</w:t>
            </w:r>
          </w:p>
        </w:tc>
        <w:tc>
          <w:tcPr>
            <w:tcW w:w="2518" w:type="dxa"/>
          </w:tcPr>
          <w:p w:rsidR="004B720F" w:rsidRPr="00F466C0" w:rsidRDefault="004B720F" w:rsidP="00FD1D65">
            <w:pPr>
              <w:rPr>
                <w:b/>
              </w:rPr>
            </w:pPr>
            <w:r w:rsidRPr="00F466C0">
              <w:rPr>
                <w:b/>
              </w:rPr>
              <w:t>ОЖИДАЕМЫЙ РЕЗУЛЬТАТ</w:t>
            </w:r>
          </w:p>
        </w:tc>
      </w:tr>
      <w:tr w:rsidR="004B720F" w:rsidTr="00FD1D65">
        <w:tc>
          <w:tcPr>
            <w:tcW w:w="4644" w:type="dxa"/>
          </w:tcPr>
          <w:p w:rsidR="004B720F" w:rsidRDefault="004B720F" w:rsidP="00FD1D65">
            <w:pPr>
              <w:rPr>
                <w:b/>
              </w:rPr>
            </w:pPr>
            <w:r w:rsidRPr="00C4123E">
              <w:rPr>
                <w:b/>
              </w:rPr>
              <w:t>Мотивационно –ориентировочная</w:t>
            </w:r>
          </w:p>
          <w:p w:rsidR="004B720F" w:rsidRPr="0013449C" w:rsidRDefault="004B720F" w:rsidP="00FD1D65">
            <w:r w:rsidRPr="0013449C">
              <w:t>Прислушайтесь</w:t>
            </w:r>
            <w:r>
              <w:t xml:space="preserve"> ребята</w:t>
            </w:r>
            <w:r w:rsidRPr="0013449C">
              <w:t>, вы ничего не слышите? Кто это так тихо прошагал за окном?</w:t>
            </w:r>
          </w:p>
          <w:p w:rsidR="004B720F" w:rsidRPr="0013449C" w:rsidRDefault="004B720F" w:rsidP="00FD1D65">
            <w:r w:rsidRPr="0013449C">
              <w:t>Кто пришёл так тихо-тихо?</w:t>
            </w:r>
          </w:p>
          <w:p w:rsidR="004B720F" w:rsidRPr="0013449C" w:rsidRDefault="004B720F" w:rsidP="00FD1D65">
            <w:r w:rsidRPr="0013449C">
              <w:t xml:space="preserve"> Ну, конечно, не слониха,</w:t>
            </w:r>
          </w:p>
          <w:p w:rsidR="004B720F" w:rsidRPr="0013449C" w:rsidRDefault="004B720F" w:rsidP="00FD1D65">
            <w:r w:rsidRPr="0013449C">
              <w:t xml:space="preserve"> И, конечно бегемот</w:t>
            </w:r>
          </w:p>
          <w:p w:rsidR="004B720F" w:rsidRPr="0013449C" w:rsidRDefault="004B720F" w:rsidP="00FD1D65">
            <w:r w:rsidRPr="0013449C">
              <w:lastRenderedPageBreak/>
              <w:t xml:space="preserve"> Тихо так пройти не мог.</w:t>
            </w:r>
          </w:p>
          <w:p w:rsidR="004B720F" w:rsidRPr="0013449C" w:rsidRDefault="004B720F" w:rsidP="00FD1D65">
            <w:r w:rsidRPr="0013449C">
              <w:t xml:space="preserve"> И никто из вас не слышал,</w:t>
            </w:r>
          </w:p>
          <w:p w:rsidR="004B720F" w:rsidRPr="0013449C" w:rsidRDefault="004B720F" w:rsidP="00FD1D65">
            <w:r w:rsidRPr="0013449C">
              <w:t xml:space="preserve"> Как листок из почки вышел, </w:t>
            </w:r>
          </w:p>
          <w:p w:rsidR="004B720F" w:rsidRPr="0013449C" w:rsidRDefault="004B720F" w:rsidP="00FD1D65">
            <w:r w:rsidRPr="0013449C">
              <w:t xml:space="preserve"> И услышать не могли вы,</w:t>
            </w:r>
          </w:p>
          <w:p w:rsidR="004B720F" w:rsidRPr="0013449C" w:rsidRDefault="004B720F" w:rsidP="00FD1D65">
            <w:r w:rsidRPr="0013449C">
              <w:t xml:space="preserve"> Как зеленые травинки,</w:t>
            </w:r>
          </w:p>
          <w:p w:rsidR="004B720F" w:rsidRPr="0013449C" w:rsidRDefault="004B720F" w:rsidP="00FD1D65">
            <w:r w:rsidRPr="0013449C">
              <w:t xml:space="preserve"> Сняв зелёные ботинки,</w:t>
            </w:r>
          </w:p>
          <w:p w:rsidR="004B720F" w:rsidRPr="0013449C" w:rsidRDefault="004B720F" w:rsidP="00FD1D65">
            <w:r w:rsidRPr="0013449C">
              <w:t xml:space="preserve"> Тихо вышли из земли.</w:t>
            </w:r>
          </w:p>
          <w:p w:rsidR="004B720F" w:rsidRPr="0013449C" w:rsidRDefault="004B720F" w:rsidP="00FD1D65">
            <w:r w:rsidRPr="0013449C">
              <w:t xml:space="preserve"> И подснежник тихо вышел.</w:t>
            </w:r>
          </w:p>
          <w:p w:rsidR="004B720F" w:rsidRPr="0013449C" w:rsidRDefault="004B720F" w:rsidP="00FD1D65">
            <w:r w:rsidRPr="0013449C">
              <w:t xml:space="preserve"> И повсюду тишина.</w:t>
            </w:r>
          </w:p>
          <w:p w:rsidR="004B720F" w:rsidRPr="0013449C" w:rsidRDefault="004B720F" w:rsidP="00FD1D65">
            <w:r w:rsidRPr="0013449C">
              <w:t xml:space="preserve"> Это значит, это значит,</w:t>
            </w:r>
          </w:p>
          <w:p w:rsidR="004B720F" w:rsidRDefault="004B720F" w:rsidP="00FD1D65">
            <w:r w:rsidRPr="0013449C">
              <w:t xml:space="preserve"> Тише всех пришла весна.</w:t>
            </w:r>
          </w:p>
          <w:p w:rsidR="004B720F" w:rsidRDefault="004B720F" w:rsidP="00FD1D65">
            <w:r w:rsidRPr="009A7B64">
              <w:t>Все рады весне, ждут её с нетерпением. В старину считали, что весна не приходит сама. Раньше весну зазывали в гости и говорили такие слова... Весна красна! В гости просим! Приди скорей!</w:t>
            </w:r>
          </w:p>
          <w:p w:rsidR="004B720F" w:rsidRDefault="004B720F" w:rsidP="00FD1D65">
            <w:pPr>
              <w:rPr>
                <w:b/>
              </w:rPr>
            </w:pPr>
            <w:r>
              <w:t>Появляется персонаж «Красавица –Весна»</w:t>
            </w:r>
          </w:p>
          <w:p w:rsidR="004B720F" w:rsidRDefault="004B720F" w:rsidP="00FD1D65">
            <w:pPr>
              <w:rPr>
                <w:b/>
              </w:rPr>
            </w:pPr>
          </w:p>
          <w:p w:rsidR="004B720F" w:rsidRPr="00C4123E" w:rsidRDefault="004B720F" w:rsidP="00FD1D65">
            <w:pPr>
              <w:rPr>
                <w:b/>
              </w:rPr>
            </w:pPr>
          </w:p>
        </w:tc>
        <w:tc>
          <w:tcPr>
            <w:tcW w:w="3010" w:type="dxa"/>
          </w:tcPr>
          <w:p w:rsidR="004B720F" w:rsidRDefault="004B720F" w:rsidP="00FD1D65">
            <w:r w:rsidRPr="00C4123E">
              <w:lastRenderedPageBreak/>
              <w:t>З</w:t>
            </w:r>
            <w:r>
              <w:t xml:space="preserve">вучит музыка, дети входят в </w:t>
            </w:r>
            <w:proofErr w:type="spellStart"/>
            <w:proofErr w:type="gramStart"/>
            <w:r>
              <w:t>зал,рассаживаются</w:t>
            </w:r>
            <w:proofErr w:type="spellEnd"/>
            <w:proofErr w:type="gramEnd"/>
            <w:r>
              <w:t xml:space="preserve"> полукругом на стульчики.</w:t>
            </w:r>
          </w:p>
        </w:tc>
        <w:tc>
          <w:tcPr>
            <w:tcW w:w="2518" w:type="dxa"/>
          </w:tcPr>
          <w:p w:rsidR="004B720F" w:rsidRDefault="004B720F" w:rsidP="00FD1D65">
            <w:r w:rsidRPr="001E6DA8">
              <w:t>сюрпризным моментом вызвать интерес</w:t>
            </w:r>
            <w:r>
              <w:t>,</w:t>
            </w:r>
            <w:r w:rsidRPr="001E6DA8">
              <w:t xml:space="preserve"> </w:t>
            </w:r>
            <w:r>
              <w:t>создать благоприятный эмоциональный фон,</w:t>
            </w:r>
          </w:p>
        </w:tc>
      </w:tr>
      <w:tr w:rsidR="004B720F" w:rsidTr="00FD1D65">
        <w:tc>
          <w:tcPr>
            <w:tcW w:w="4644" w:type="dxa"/>
          </w:tcPr>
          <w:p w:rsidR="004B720F" w:rsidRDefault="004B720F" w:rsidP="00FD1D65">
            <w:pPr>
              <w:rPr>
                <w:b/>
              </w:rPr>
            </w:pPr>
            <w:r w:rsidRPr="00C4123E">
              <w:rPr>
                <w:b/>
              </w:rPr>
              <w:lastRenderedPageBreak/>
              <w:t>Основная</w:t>
            </w:r>
          </w:p>
          <w:p w:rsidR="004B720F" w:rsidRPr="00C4123E" w:rsidRDefault="004B720F" w:rsidP="00FD1D65">
            <w:pPr>
              <w:rPr>
                <w:b/>
              </w:rPr>
            </w:pPr>
            <w:r>
              <w:rPr>
                <w:b/>
              </w:rPr>
              <w:t>«Весна» привлекает внимание ребят:</w:t>
            </w:r>
          </w:p>
          <w:p w:rsidR="004B720F" w:rsidRDefault="004B720F" w:rsidP="00FD1D65">
            <w:r w:rsidRPr="00C4123E">
              <w:t xml:space="preserve">Перед вами картины, с изображением времён года (на доске 4 картинки времён года: весна, </w:t>
            </w:r>
            <w:proofErr w:type="gramStart"/>
            <w:r w:rsidRPr="00C4123E">
              <w:t>лето,  осень</w:t>
            </w:r>
            <w:proofErr w:type="gramEnd"/>
            <w:r w:rsidRPr="00C4123E">
              <w:t>, зима). Определите, на какой по счёту картинке изображена весна. И докажите, почему вы так думаете?</w:t>
            </w:r>
          </w:p>
          <w:p w:rsidR="004B720F" w:rsidRPr="003913C2" w:rsidRDefault="004B720F" w:rsidP="00FD1D65">
            <w:pPr>
              <w:rPr>
                <w:b/>
              </w:rPr>
            </w:pPr>
            <w:proofErr w:type="gramStart"/>
            <w:r w:rsidRPr="003913C2">
              <w:rPr>
                <w:b/>
              </w:rPr>
              <w:t>Ознакомительная  беседа</w:t>
            </w:r>
            <w:proofErr w:type="gramEnd"/>
            <w:r w:rsidRPr="003913C2">
              <w:rPr>
                <w:b/>
              </w:rPr>
              <w:t xml:space="preserve"> с детьми по теме: « Признаки и приметы весны».</w:t>
            </w:r>
          </w:p>
          <w:p w:rsidR="004B720F" w:rsidRDefault="004B720F" w:rsidP="00FD1D65">
            <w:r>
              <w:t>-</w:t>
            </w:r>
            <w:r w:rsidRPr="003913C2">
              <w:t>Что можно сказать о снеге? Что снег делает?</w:t>
            </w:r>
          </w:p>
          <w:p w:rsidR="004B720F" w:rsidRDefault="004B720F" w:rsidP="00FD1D65"/>
          <w:p w:rsidR="004B720F" w:rsidRDefault="004B720F" w:rsidP="00FD1D65">
            <w:r w:rsidRPr="003913C2">
              <w:t xml:space="preserve">-Что можно сказать о дожде? Дождь что делает? </w:t>
            </w:r>
          </w:p>
          <w:p w:rsidR="004B720F" w:rsidRDefault="004B720F" w:rsidP="00FD1D65">
            <w:r w:rsidRPr="003913C2">
              <w:lastRenderedPageBreak/>
              <w:t xml:space="preserve"> </w:t>
            </w:r>
          </w:p>
          <w:p w:rsidR="004B720F" w:rsidRDefault="004B720F" w:rsidP="00FD1D65">
            <w:r>
              <w:t xml:space="preserve"> -А Что можно сказать о</w:t>
            </w:r>
            <w:r w:rsidRPr="003913C2">
              <w:t xml:space="preserve"> солнце весной?</w:t>
            </w:r>
          </w:p>
          <w:p w:rsidR="004B720F" w:rsidRDefault="004B720F" w:rsidP="00FD1D65">
            <w:r w:rsidRPr="003913C2">
              <w:t>-Что делают птицы весной?</w:t>
            </w:r>
          </w:p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>
            <w:pPr>
              <w:rPr>
                <w:b/>
              </w:rPr>
            </w:pPr>
          </w:p>
          <w:p w:rsidR="004B720F" w:rsidRDefault="004B720F" w:rsidP="00FD1D65">
            <w:pPr>
              <w:rPr>
                <w:b/>
              </w:rPr>
            </w:pPr>
          </w:p>
          <w:p w:rsidR="004B720F" w:rsidRDefault="004B720F" w:rsidP="00FD1D65">
            <w:pPr>
              <w:rPr>
                <w:b/>
              </w:rPr>
            </w:pPr>
          </w:p>
          <w:p w:rsidR="004B720F" w:rsidRDefault="004B720F" w:rsidP="00FD1D65">
            <w:pPr>
              <w:rPr>
                <w:b/>
              </w:rPr>
            </w:pPr>
          </w:p>
          <w:p w:rsidR="004B720F" w:rsidRPr="0013449C" w:rsidRDefault="004B720F" w:rsidP="00FD1D65">
            <w:pPr>
              <w:rPr>
                <w:b/>
              </w:rPr>
            </w:pPr>
            <w:r w:rsidRPr="0013449C">
              <w:rPr>
                <w:b/>
              </w:rPr>
              <w:t>Речевая коррекционная игра</w:t>
            </w:r>
          </w:p>
          <w:p w:rsidR="004B720F" w:rsidRDefault="004B720F" w:rsidP="00FD1D65">
            <w:r>
              <w:t>1. «Почему?». Составление предложений с союзом потому что</w:t>
            </w:r>
          </w:p>
          <w:p w:rsidR="004B720F" w:rsidRDefault="004B720F" w:rsidP="00FD1D65">
            <w:r>
              <w:t>-Почему тает снег?</w:t>
            </w:r>
          </w:p>
          <w:p w:rsidR="004B720F" w:rsidRDefault="004B720F" w:rsidP="00FD1D65">
            <w:r>
              <w:t>-Почему бегут ручьи?</w:t>
            </w:r>
          </w:p>
          <w:p w:rsidR="004B720F" w:rsidRDefault="004B720F" w:rsidP="00FD1D65">
            <w:r>
              <w:t>-Почему тает лед?</w:t>
            </w:r>
          </w:p>
          <w:p w:rsidR="004B720F" w:rsidRDefault="004B720F" w:rsidP="00FD1D65">
            <w:r>
              <w:t>-Почему трескается лед?</w:t>
            </w:r>
          </w:p>
          <w:p w:rsidR="004B720F" w:rsidRDefault="004B720F" w:rsidP="00FD1D65">
            <w:r>
              <w:t>-Почему журчат ручьи?</w:t>
            </w:r>
          </w:p>
          <w:p w:rsidR="004B720F" w:rsidRDefault="004B720F" w:rsidP="00FD1D65">
            <w:r>
              <w:t>-Почему набухают почки?</w:t>
            </w:r>
          </w:p>
          <w:p w:rsidR="004B720F" w:rsidRDefault="004B720F" w:rsidP="00FD1D65">
            <w:r>
              <w:t>-Почему распускаются цветы?</w:t>
            </w:r>
          </w:p>
          <w:p w:rsidR="004B720F" w:rsidRDefault="004B720F" w:rsidP="00FD1D65">
            <w:r>
              <w:t>-Почему пробивается травка?</w:t>
            </w:r>
          </w:p>
          <w:p w:rsidR="004B720F" w:rsidRDefault="004B720F" w:rsidP="00FD1D65">
            <w:r>
              <w:t>-Почему прилетают птицы?</w:t>
            </w:r>
          </w:p>
          <w:p w:rsidR="004B720F" w:rsidRDefault="004B720F" w:rsidP="00FD1D65">
            <w:r>
              <w:t>-Почему появляются насекомые?</w:t>
            </w:r>
          </w:p>
          <w:p w:rsidR="004B720F" w:rsidRDefault="004B720F" w:rsidP="00FD1D65">
            <w:r>
              <w:t>-Почему животные просыпаются от зимней спячки?</w:t>
            </w:r>
          </w:p>
          <w:p w:rsidR="004B720F" w:rsidRDefault="004B720F" w:rsidP="00FD1D65">
            <w:r>
              <w:t>-Почему радуются люди?</w:t>
            </w:r>
          </w:p>
          <w:p w:rsidR="004B720F" w:rsidRDefault="004B720F" w:rsidP="00FD1D65">
            <w:r>
              <w:t>-Почему люди одеваются легче? И т.д.</w:t>
            </w:r>
          </w:p>
          <w:p w:rsidR="004B720F" w:rsidRDefault="004B720F" w:rsidP="00FD1D65">
            <w:r>
              <w:t>2. «Чего не бывает весной?»</w:t>
            </w:r>
          </w:p>
          <w:p w:rsidR="004B720F" w:rsidRDefault="004B720F" w:rsidP="00FD1D65">
            <w:r>
              <w:lastRenderedPageBreak/>
              <w:t>Весной не бывает метели (листопада, вьюги, мороза, снегопада и т.д.)</w:t>
            </w:r>
          </w:p>
          <w:p w:rsidR="004B720F" w:rsidRDefault="004B720F" w:rsidP="00FD1D65">
            <w:r>
              <w:t xml:space="preserve">Рассматривание </w:t>
            </w:r>
            <w:proofErr w:type="spellStart"/>
            <w:r>
              <w:t>мнемотаблиц</w:t>
            </w:r>
            <w:proofErr w:type="spellEnd"/>
            <w:r>
              <w:t xml:space="preserve"> признаки весны (см. ниже):</w:t>
            </w:r>
          </w:p>
          <w:p w:rsidR="004B720F" w:rsidRDefault="004B720F" w:rsidP="00FD1D65">
            <w:r>
              <w:t>А теперь мы прослушаем произведение «</w:t>
            </w:r>
            <w:proofErr w:type="spellStart"/>
            <w:r>
              <w:t>Подснежник</w:t>
            </w:r>
            <w:proofErr w:type="gramStart"/>
            <w:r>
              <w:t>»,закроем</w:t>
            </w:r>
            <w:proofErr w:type="spellEnd"/>
            <w:proofErr w:type="gramEnd"/>
            <w:r>
              <w:t xml:space="preserve"> глазки и </w:t>
            </w:r>
            <w:proofErr w:type="spellStart"/>
            <w:r>
              <w:t>представим,что</w:t>
            </w:r>
            <w:proofErr w:type="spellEnd"/>
            <w:r>
              <w:t xml:space="preserve"> на миг оказались в лесу и </w:t>
            </w:r>
            <w:proofErr w:type="spellStart"/>
            <w:r>
              <w:t>наблюдаем,как</w:t>
            </w:r>
            <w:proofErr w:type="spellEnd"/>
            <w:r>
              <w:t xml:space="preserve"> из под земли пробивается первый нежный росточек.</w:t>
            </w:r>
          </w:p>
          <w:p w:rsidR="004B720F" w:rsidRDefault="004B720F" w:rsidP="00FD1D65">
            <w:r>
              <w:t>Теперь д</w:t>
            </w:r>
            <w:r w:rsidRPr="00246D78">
              <w:t>авайте сядем за столы, воз</w:t>
            </w:r>
            <w:r>
              <w:t>ь</w:t>
            </w:r>
            <w:r w:rsidRPr="00246D78">
              <w:t xml:space="preserve">мем цветные карандаши и </w:t>
            </w:r>
            <w:r>
              <w:t xml:space="preserve">нарисуем </w:t>
            </w:r>
            <w:proofErr w:type="spellStart"/>
            <w:proofErr w:type="gramStart"/>
            <w:r>
              <w:t>то,что</w:t>
            </w:r>
            <w:proofErr w:type="spellEnd"/>
            <w:proofErr w:type="gramEnd"/>
            <w:r>
              <w:t xml:space="preserve"> вам удалось представить под музыку.(вновь звучит </w:t>
            </w:r>
            <w:proofErr w:type="spellStart"/>
            <w:r>
              <w:t>фрагмент,дети</w:t>
            </w:r>
            <w:proofErr w:type="spellEnd"/>
            <w:r>
              <w:t xml:space="preserve"> рисуют)</w:t>
            </w:r>
          </w:p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Pr="009A7B64" w:rsidRDefault="004B720F" w:rsidP="00FD1D65">
            <w:pPr>
              <w:rPr>
                <w:b/>
              </w:rPr>
            </w:pPr>
            <w:r w:rsidRPr="009A7B64">
              <w:rPr>
                <w:b/>
              </w:rPr>
              <w:t>Игра с мячом «Скажи наоборот»</w:t>
            </w:r>
          </w:p>
          <w:p w:rsidR="004B720F" w:rsidRDefault="004B720F" w:rsidP="00FD1D65"/>
          <w:p w:rsidR="004B720F" w:rsidRDefault="004B720F" w:rsidP="00FD1D65">
            <w:r>
              <w:t>Зимой снег белый, а весной… (серый</w:t>
            </w:r>
            <w:r w:rsidRPr="00AC0D2E">
              <w:t>.</w:t>
            </w:r>
          </w:p>
          <w:p w:rsidR="004B720F" w:rsidRDefault="004B720F" w:rsidP="00FD1D65">
            <w:r>
              <w:t xml:space="preserve"> Зимой дни холодные, а весной… (тёплые)</w:t>
            </w:r>
          </w:p>
          <w:p w:rsidR="004B720F" w:rsidRDefault="004B720F" w:rsidP="00FD1D65">
            <w:r>
              <w:t xml:space="preserve"> Зимой дни короткие, а весной… (длинные).</w:t>
            </w:r>
          </w:p>
          <w:p w:rsidR="004B720F" w:rsidRDefault="004B720F" w:rsidP="00FD1D65">
            <w:r>
              <w:t xml:space="preserve"> Зимой солнце тусклое, а весной… (яркое).</w:t>
            </w:r>
          </w:p>
          <w:p w:rsidR="004B720F" w:rsidRDefault="004B720F" w:rsidP="00FD1D65">
            <w:r>
              <w:t xml:space="preserve"> Зимой небо серое, а весной … (голубое).</w:t>
            </w:r>
          </w:p>
          <w:p w:rsidR="004B720F" w:rsidRDefault="004B720F" w:rsidP="00FD1D65">
            <w:r>
              <w:t xml:space="preserve"> Зимой ветер холодный, а весной… (тёплый).</w:t>
            </w:r>
          </w:p>
          <w:p w:rsidR="004B720F" w:rsidRDefault="004B720F" w:rsidP="00FD1D65">
            <w:r>
              <w:t xml:space="preserve"> Зимой солнце низкое, а весной… (высокое). </w:t>
            </w:r>
          </w:p>
          <w:p w:rsidR="004B720F" w:rsidRDefault="004B720F" w:rsidP="00FD1D65">
            <w:r>
              <w:t xml:space="preserve"> Зимой похолодало, а весной… (потеплело).</w:t>
            </w:r>
          </w:p>
          <w:p w:rsidR="004B720F" w:rsidRDefault="004B720F" w:rsidP="00FD1D65">
            <w:proofErr w:type="spellStart"/>
            <w:proofErr w:type="gramStart"/>
            <w:r>
              <w:t>Итак,по</w:t>
            </w:r>
            <w:proofErr w:type="spellEnd"/>
            <w:proofErr w:type="gramEnd"/>
            <w:r>
              <w:t xml:space="preserve"> всем признакам и </w:t>
            </w:r>
            <w:proofErr w:type="spellStart"/>
            <w:r>
              <w:t>приметам,мы</w:t>
            </w:r>
            <w:proofErr w:type="spellEnd"/>
            <w:r>
              <w:t xml:space="preserve"> </w:t>
            </w:r>
            <w:proofErr w:type="spellStart"/>
            <w:r>
              <w:t>поняли,что</w:t>
            </w:r>
            <w:proofErr w:type="spellEnd"/>
            <w:r>
              <w:t xml:space="preserve"> к нам ,как и в прошлом </w:t>
            </w:r>
            <w:proofErr w:type="spellStart"/>
            <w:r>
              <w:t>году,после</w:t>
            </w:r>
            <w:proofErr w:type="spellEnd"/>
            <w:r>
              <w:t xml:space="preserve"> суровой Зимушки вернулась Красавица-Весна!</w:t>
            </w:r>
          </w:p>
          <w:p w:rsidR="004B720F" w:rsidRDefault="004B720F" w:rsidP="00FD1D65">
            <w:r w:rsidRPr="00AC0D2E">
              <w:t>Давайте ощутим её прикосновение.</w:t>
            </w:r>
          </w:p>
          <w:p w:rsidR="004B720F" w:rsidRPr="00AC0D2E" w:rsidRDefault="004B720F" w:rsidP="00FD1D65">
            <w:pPr>
              <w:rPr>
                <w:b/>
              </w:rPr>
            </w:pPr>
            <w:r w:rsidRPr="00AC0D2E">
              <w:rPr>
                <w:b/>
              </w:rPr>
              <w:lastRenderedPageBreak/>
              <w:t>(Проводится массаж лица).</w:t>
            </w:r>
          </w:p>
          <w:p w:rsidR="004B720F" w:rsidRDefault="004B720F" w:rsidP="00FD1D65"/>
          <w:p w:rsidR="004B720F" w:rsidRDefault="004B720F" w:rsidP="00FD1D65">
            <w:r>
              <w:t>Светит яркое весеннее солнышко и ласкает нам лицо – (поглаживание)</w:t>
            </w:r>
          </w:p>
          <w:p w:rsidR="004B720F" w:rsidRDefault="004B720F" w:rsidP="00FD1D65"/>
          <w:p w:rsidR="004B720F" w:rsidRDefault="004B720F" w:rsidP="00FD1D65">
            <w:r>
              <w:t>Дождик ещё холодный. – (постукивание подушечками пальцев)</w:t>
            </w:r>
          </w:p>
          <w:p w:rsidR="004B720F" w:rsidRDefault="004B720F" w:rsidP="00FD1D65"/>
          <w:p w:rsidR="004B720F" w:rsidRDefault="004B720F" w:rsidP="00FD1D65">
            <w:r>
              <w:t>По утрам ещё иногда пощипывает морозец. – (пощипывание)</w:t>
            </w:r>
          </w:p>
          <w:p w:rsidR="004B720F" w:rsidRDefault="004B720F" w:rsidP="00FD1D65"/>
          <w:p w:rsidR="004B720F" w:rsidRDefault="004B720F" w:rsidP="00FD1D65">
            <w:r>
              <w:t>А всё-таки солнышко светит сильнее. – (снова поглаживание).</w:t>
            </w:r>
          </w:p>
          <w:p w:rsidR="004B720F" w:rsidRDefault="004B720F" w:rsidP="00FD1D65">
            <w:r>
              <w:t xml:space="preserve">А сейчас мы посмотрим с </w:t>
            </w:r>
            <w:proofErr w:type="spellStart"/>
            <w:proofErr w:type="gramStart"/>
            <w:r>
              <w:t>вами,как</w:t>
            </w:r>
            <w:proofErr w:type="spellEnd"/>
            <w:proofErr w:type="gramEnd"/>
            <w:r>
              <w:t xml:space="preserve"> же нужно беречь своё здоровье ранней весной</w:t>
            </w:r>
          </w:p>
          <w:p w:rsidR="004B720F" w:rsidRDefault="004B720F" w:rsidP="00FD1D65">
            <w:r>
              <w:t>Презентация</w:t>
            </w:r>
            <w:r w:rsidRPr="009A7B64">
              <w:t xml:space="preserve"> «Одеваемся по сезону». </w:t>
            </w:r>
            <w:r>
              <w:t>(</w:t>
            </w:r>
            <w:proofErr w:type="gramStart"/>
            <w:r w:rsidRPr="009A7B64">
              <w:t>уточн</w:t>
            </w:r>
            <w:r>
              <w:t>яем</w:t>
            </w:r>
            <w:r w:rsidRPr="009A7B64">
              <w:t>,  почему</w:t>
            </w:r>
            <w:proofErr w:type="gramEnd"/>
            <w:r w:rsidRPr="009A7B64">
              <w:t xml:space="preserve"> нельзя ходить  ранней весной легко одетым; что делать для укрепления своего организма: кушать витамины, лук, чеснок; при появлении первых признаков простуды - пить чай с лимоном, малиной; медом.</w:t>
            </w:r>
            <w:r>
              <w:t>)</w:t>
            </w:r>
            <w:r>
              <w:tab/>
            </w:r>
          </w:p>
          <w:p w:rsidR="004B720F" w:rsidRDefault="004B720F" w:rsidP="00FD1D65">
            <w:r>
              <w:tab/>
              <w:t xml:space="preserve">Ну что </w:t>
            </w:r>
            <w:proofErr w:type="spellStart"/>
            <w:proofErr w:type="gramStart"/>
            <w:r>
              <w:t>же,нашей</w:t>
            </w:r>
            <w:proofErr w:type="spellEnd"/>
            <w:proofErr w:type="gramEnd"/>
            <w:r>
              <w:t xml:space="preserve"> красавице Весне пора обходить свои </w:t>
            </w:r>
            <w:proofErr w:type="spellStart"/>
            <w:r>
              <w:t>владения,согреть</w:t>
            </w:r>
            <w:proofErr w:type="spellEnd"/>
            <w:r>
              <w:t xml:space="preserve"> своим теплом и других детей и взрослых!</w:t>
            </w:r>
          </w:p>
          <w:p w:rsidR="004B720F" w:rsidRDefault="004B720F" w:rsidP="00FD1D65"/>
        </w:tc>
        <w:tc>
          <w:tcPr>
            <w:tcW w:w="3010" w:type="dxa"/>
          </w:tcPr>
          <w:p w:rsidR="004B720F" w:rsidRDefault="004B720F" w:rsidP="00FD1D65">
            <w:r>
              <w:lastRenderedPageBreak/>
              <w:t>Дети отвечают на вопросы</w:t>
            </w:r>
          </w:p>
          <w:p w:rsidR="004B720F" w:rsidRDefault="004B720F" w:rsidP="00FD1D65">
            <w:r>
              <w:t>Дети определяют и показывают.</w:t>
            </w:r>
          </w:p>
          <w:p w:rsidR="004B720F" w:rsidRPr="003913C2" w:rsidRDefault="004B720F" w:rsidP="00FD1D65"/>
          <w:p w:rsidR="004B720F" w:rsidRPr="003913C2" w:rsidRDefault="004B720F" w:rsidP="00FD1D65"/>
          <w:p w:rsidR="004B720F" w:rsidRPr="003913C2" w:rsidRDefault="004B720F" w:rsidP="00FD1D65"/>
          <w:p w:rsidR="004B720F" w:rsidRPr="003913C2" w:rsidRDefault="004B720F" w:rsidP="00FD1D65"/>
          <w:p w:rsidR="004B720F" w:rsidRDefault="004B720F" w:rsidP="00FD1D65"/>
          <w:p w:rsidR="004B720F" w:rsidRDefault="004B720F" w:rsidP="00FD1D65">
            <w:r>
              <w:t>-</w:t>
            </w:r>
            <w:r w:rsidRPr="003913C2">
              <w:t xml:space="preserve">Идет, падает, кружится, летает, ложится, </w:t>
            </w:r>
            <w:proofErr w:type="gramStart"/>
            <w:r w:rsidRPr="003913C2">
              <w:t>блестит,  тает</w:t>
            </w:r>
            <w:proofErr w:type="gramEnd"/>
            <w:r w:rsidRPr="003913C2">
              <w:t>, темнеет,  чернеет…)</w:t>
            </w:r>
          </w:p>
          <w:p w:rsidR="004B720F" w:rsidRDefault="004B720F" w:rsidP="00FD1D65">
            <w:r>
              <w:lastRenderedPageBreak/>
              <w:t>-</w:t>
            </w:r>
            <w:r w:rsidRPr="003913C2">
              <w:t xml:space="preserve">Идет, </w:t>
            </w:r>
            <w:proofErr w:type="gramStart"/>
            <w:r w:rsidRPr="003913C2">
              <w:t>моросит,  льет</w:t>
            </w:r>
            <w:proofErr w:type="gramEnd"/>
            <w:r w:rsidRPr="003913C2">
              <w:t>, капает, хлещет, шу</w:t>
            </w:r>
            <w:r>
              <w:t>мит, стучит по крыше…</w:t>
            </w:r>
          </w:p>
          <w:p w:rsidR="004B720F" w:rsidRDefault="004B720F" w:rsidP="00FD1D65">
            <w:r>
              <w:t>-</w:t>
            </w:r>
            <w:r w:rsidRPr="003913C2">
              <w:t xml:space="preserve">Светит, </w:t>
            </w:r>
            <w:proofErr w:type="gramStart"/>
            <w:r w:rsidRPr="003913C2">
              <w:t>греет,  сияет</w:t>
            </w:r>
            <w:proofErr w:type="gramEnd"/>
            <w:r w:rsidRPr="003913C2">
              <w:t>, улыбается, ласкает</w:t>
            </w:r>
          </w:p>
          <w:p w:rsidR="004B720F" w:rsidRDefault="004B720F" w:rsidP="00FD1D65">
            <w:r>
              <w:t xml:space="preserve">- </w:t>
            </w:r>
            <w:r w:rsidRPr="003913C2">
              <w:t>Прилетают, возвращаются в родные края, вьют гнезда, поселяются в скворечниках, выводят птенцов</w:t>
            </w:r>
          </w:p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>
            <w:r>
              <w:t>Прослушивание произведения</w:t>
            </w:r>
          </w:p>
          <w:p w:rsidR="004B720F" w:rsidRDefault="004B720F" w:rsidP="00FD1D65"/>
          <w:p w:rsidR="004B720F" w:rsidRDefault="004B720F" w:rsidP="00FD1D65">
            <w:r>
              <w:t>Рисование под музыку.</w:t>
            </w:r>
          </w:p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Pr="003913C2" w:rsidRDefault="004B720F" w:rsidP="00FD1D65">
            <w:r>
              <w:t xml:space="preserve">Дети проводят пальчиковый массаж лица вместе с </w:t>
            </w:r>
            <w:proofErr w:type="spellStart"/>
            <w:r>
              <w:t>пресонажем</w:t>
            </w:r>
            <w:proofErr w:type="spellEnd"/>
            <w:r>
              <w:t>.</w:t>
            </w:r>
          </w:p>
        </w:tc>
        <w:tc>
          <w:tcPr>
            <w:tcW w:w="2518" w:type="dxa"/>
          </w:tcPr>
          <w:p w:rsidR="004B720F" w:rsidRDefault="004B720F" w:rsidP="00FD1D65">
            <w:r>
              <w:lastRenderedPageBreak/>
              <w:t>уточнить у детей знания сезонных изменений в природе; а</w:t>
            </w:r>
            <w:r w:rsidRPr="003913C2">
              <w:t xml:space="preserve">ктивизировать словарный запас способствовать развитию мыслительной </w:t>
            </w:r>
            <w:proofErr w:type="gramStart"/>
            <w:r w:rsidRPr="003913C2">
              <w:t xml:space="preserve">деятельности </w:t>
            </w:r>
            <w:r>
              <w:t>;</w:t>
            </w:r>
            <w:proofErr w:type="gramEnd"/>
            <w:r>
              <w:t xml:space="preserve"> активизировать в речи детей народные пословицы и поговорки:  </w:t>
            </w:r>
          </w:p>
          <w:p w:rsidR="004B720F" w:rsidRDefault="004B720F" w:rsidP="00FD1D65">
            <w:r>
              <w:t>«Увидел грача - весну встречай»;</w:t>
            </w:r>
          </w:p>
          <w:p w:rsidR="004B720F" w:rsidRDefault="004B720F" w:rsidP="00FD1D65">
            <w:r>
              <w:t>«Вода с гор потекла - весну принесла».</w:t>
            </w:r>
          </w:p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>
            <w:r w:rsidRPr="009A7B64">
              <w:lastRenderedPageBreak/>
              <w:t xml:space="preserve">Развитие воображения и творческих </w:t>
            </w:r>
            <w:proofErr w:type="gramStart"/>
            <w:r w:rsidRPr="009A7B64">
              <w:t xml:space="preserve">способностей </w:t>
            </w:r>
            <w:r w:rsidRPr="00246D78">
              <w:t xml:space="preserve"> в</w:t>
            </w:r>
            <w:proofErr w:type="gramEnd"/>
            <w:r w:rsidRPr="00246D78">
              <w:t xml:space="preserve"> процессе</w:t>
            </w:r>
            <w:r>
              <w:t xml:space="preserve"> восприятия музыки  и художественно-изобразительной деятельности. </w:t>
            </w:r>
          </w:p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>
            <w:r w:rsidRPr="00246D78">
              <w:t>Психоэмоциональная разгрузка</w:t>
            </w:r>
            <w:r>
              <w:t>,</w:t>
            </w:r>
          </w:p>
          <w:p w:rsidR="004B720F" w:rsidRDefault="004B720F" w:rsidP="00FD1D65">
            <w:r w:rsidRPr="00246D78">
              <w:t>Развити</w:t>
            </w:r>
            <w:r>
              <w:t xml:space="preserve">е </w:t>
            </w:r>
            <w:r w:rsidRPr="00246D78">
              <w:t xml:space="preserve">мыслительной </w:t>
            </w:r>
            <w:proofErr w:type="spellStart"/>
            <w:proofErr w:type="gramStart"/>
            <w:r w:rsidRPr="00246D78">
              <w:t>деятельности</w:t>
            </w:r>
            <w:r>
              <w:t>,быстроты</w:t>
            </w:r>
            <w:proofErr w:type="spellEnd"/>
            <w:proofErr w:type="gramEnd"/>
            <w:r>
              <w:t xml:space="preserve"> реакции.</w:t>
            </w:r>
          </w:p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/>
          <w:p w:rsidR="004B720F" w:rsidRDefault="004B720F" w:rsidP="00FD1D65">
            <w:r w:rsidRPr="009A7B64">
              <w:t>продолжать развивать у детей навыки личного здоровье сбережения</w:t>
            </w:r>
          </w:p>
        </w:tc>
      </w:tr>
      <w:tr w:rsidR="004B720F" w:rsidTr="00FD1D65">
        <w:tc>
          <w:tcPr>
            <w:tcW w:w="4644" w:type="dxa"/>
          </w:tcPr>
          <w:p w:rsidR="004B720F" w:rsidRPr="001E6DA8" w:rsidRDefault="004B720F" w:rsidP="00FD1D65">
            <w:pPr>
              <w:rPr>
                <w:b/>
              </w:rPr>
            </w:pPr>
            <w:r w:rsidRPr="001E6DA8">
              <w:rPr>
                <w:b/>
              </w:rPr>
              <w:lastRenderedPageBreak/>
              <w:t>Заключительная</w:t>
            </w:r>
          </w:p>
          <w:p w:rsidR="004B720F" w:rsidRDefault="004B720F" w:rsidP="00FD1D65">
            <w:proofErr w:type="spellStart"/>
            <w:proofErr w:type="gramStart"/>
            <w:r>
              <w:t>Ребята,о</w:t>
            </w:r>
            <w:proofErr w:type="spellEnd"/>
            <w:proofErr w:type="gramEnd"/>
            <w:r>
              <w:t xml:space="preserve"> чем мы сегодня говорили?</w:t>
            </w:r>
          </w:p>
          <w:p w:rsidR="004B720F" w:rsidRDefault="004B720F" w:rsidP="00FD1D65">
            <w:r>
              <w:t>Что нового узнали?</w:t>
            </w:r>
          </w:p>
          <w:p w:rsidR="004B720F" w:rsidRDefault="004B720F" w:rsidP="00FD1D65">
            <w:r>
              <w:t>Кто приходил к нам в гости?</w:t>
            </w:r>
          </w:p>
        </w:tc>
        <w:tc>
          <w:tcPr>
            <w:tcW w:w="3010" w:type="dxa"/>
          </w:tcPr>
          <w:p w:rsidR="004B720F" w:rsidRDefault="004B720F" w:rsidP="00FD1D65"/>
        </w:tc>
        <w:tc>
          <w:tcPr>
            <w:tcW w:w="2518" w:type="dxa"/>
          </w:tcPr>
          <w:p w:rsidR="004B720F" w:rsidRDefault="004B720F" w:rsidP="00FD1D65">
            <w:proofErr w:type="gramStart"/>
            <w:r>
              <w:t xml:space="preserve">Упорядочить </w:t>
            </w:r>
            <w:r w:rsidRPr="009A7B64">
              <w:t xml:space="preserve"> представление</w:t>
            </w:r>
            <w:proofErr w:type="gramEnd"/>
            <w:r w:rsidRPr="009A7B64">
              <w:t xml:space="preserve"> о </w:t>
            </w:r>
            <w:r>
              <w:t xml:space="preserve">временах </w:t>
            </w:r>
            <w:proofErr w:type="spellStart"/>
            <w:r>
              <w:t>года,конкретно</w:t>
            </w:r>
            <w:proofErr w:type="spellEnd"/>
            <w:r>
              <w:t xml:space="preserve"> о времени года – </w:t>
            </w:r>
            <w:proofErr w:type="spellStart"/>
            <w:r>
              <w:t>весна,пробуждении</w:t>
            </w:r>
            <w:proofErr w:type="spellEnd"/>
            <w:r>
              <w:t xml:space="preserve"> природы,</w:t>
            </w:r>
          </w:p>
          <w:p w:rsidR="004B720F" w:rsidRDefault="004B720F" w:rsidP="00FD1D65">
            <w:r>
              <w:t xml:space="preserve">О </w:t>
            </w:r>
            <w:proofErr w:type="spellStart"/>
            <w:proofErr w:type="gramStart"/>
            <w:r>
              <w:t>приметах,признаках</w:t>
            </w:r>
            <w:proofErr w:type="spellEnd"/>
            <w:proofErr w:type="gramEnd"/>
            <w:r>
              <w:t xml:space="preserve"> весны.</w:t>
            </w:r>
          </w:p>
          <w:p w:rsidR="004B720F" w:rsidRDefault="004B720F" w:rsidP="00FD1D65"/>
        </w:tc>
      </w:tr>
    </w:tbl>
    <w:p w:rsidR="004B720F" w:rsidRDefault="004B720F" w:rsidP="004B720F"/>
    <w:p w:rsidR="004B720F" w:rsidRDefault="004B720F" w:rsidP="004B720F"/>
    <w:p w:rsidR="004B720F" w:rsidRDefault="004B720F" w:rsidP="004B720F"/>
    <w:p w:rsidR="004B720F" w:rsidRDefault="004B720F" w:rsidP="004B720F">
      <w:r>
        <w:rPr>
          <w:noProof/>
          <w:lang w:eastAsia="ru-RU"/>
        </w:rPr>
        <w:drawing>
          <wp:inline distT="0" distB="0" distL="0" distR="0" wp14:anchorId="471A06B8" wp14:editId="4C80A938">
            <wp:extent cx="2484120" cy="291585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915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720F" w:rsidRDefault="004B720F" w:rsidP="004B720F"/>
    <w:p w:rsidR="004B720F" w:rsidRDefault="004B720F" w:rsidP="004B720F">
      <w:r>
        <w:rPr>
          <w:noProof/>
          <w:lang w:eastAsia="ru-RU"/>
        </w:rPr>
        <w:drawing>
          <wp:inline distT="0" distB="0" distL="0" distR="0" wp14:anchorId="7EE8A427" wp14:editId="3DEE7211">
            <wp:extent cx="2685415" cy="19050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720F" w:rsidRDefault="004B720F" w:rsidP="004B720F"/>
    <w:p w:rsidR="006F1E9A" w:rsidRDefault="006F1E9A" w:rsidP="004B720F"/>
    <w:sectPr w:rsidR="006F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48"/>
    <w:rsid w:val="004B720F"/>
    <w:rsid w:val="006F1E9A"/>
    <w:rsid w:val="00D1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DB0BB-640E-47E4-B1A1-3E777C90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2</cp:revision>
  <dcterms:created xsi:type="dcterms:W3CDTF">2015-01-15T12:28:00Z</dcterms:created>
  <dcterms:modified xsi:type="dcterms:W3CDTF">2015-01-15T12:33:00Z</dcterms:modified>
</cp:coreProperties>
</file>